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3E2" w:rsidRDefault="008B63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9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629"/>
        <w:gridCol w:w="283"/>
        <w:gridCol w:w="992"/>
        <w:gridCol w:w="284"/>
        <w:gridCol w:w="850"/>
        <w:gridCol w:w="566"/>
        <w:gridCol w:w="568"/>
        <w:gridCol w:w="1202"/>
        <w:gridCol w:w="992"/>
        <w:gridCol w:w="1067"/>
        <w:gridCol w:w="991"/>
      </w:tblGrid>
      <w:tr w:rsidR="008B63E2" w:rsidTr="00BC2823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63E2" w:rsidRPr="00BC2823" w:rsidRDefault="00BC2823" w:rsidP="00BC2823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b/>
              </w:rPr>
              <w:t>AKADEMIA WSB</w:t>
            </w:r>
          </w:p>
        </w:tc>
      </w:tr>
      <w:tr w:rsidR="008B63E2" w:rsidTr="00BC2823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Kierunek studiów: Transport</w:t>
            </w:r>
          </w:p>
        </w:tc>
      </w:tr>
      <w:tr w:rsidR="008B63E2" w:rsidTr="00BC2823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Przedmiot: Metody numeryczne w projektowaniu (</w:t>
            </w:r>
            <w:proofErr w:type="spellStart"/>
            <w:r w:rsidRPr="00BC282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Ansys</w:t>
            </w:r>
            <w:proofErr w:type="spellEnd"/>
            <w:r w:rsidRPr="00BC282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, </w:t>
            </w:r>
            <w:proofErr w:type="spellStart"/>
            <w:r w:rsidRPr="00BC282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Catia</w:t>
            </w:r>
            <w:proofErr w:type="spellEnd"/>
            <w:r w:rsidRPr="00BC282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)</w:t>
            </w:r>
          </w:p>
        </w:tc>
      </w:tr>
      <w:tr w:rsidR="008B63E2" w:rsidTr="00BC2823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Profil kształcenia: praktyczny</w:t>
            </w:r>
          </w:p>
        </w:tc>
      </w:tr>
      <w:tr w:rsidR="008B63E2" w:rsidTr="00BC2823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Poziom kształcenia: studia I stopnia</w:t>
            </w:r>
          </w:p>
        </w:tc>
      </w:tr>
      <w:tr w:rsidR="008B63E2" w:rsidTr="00162D3E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3E2" w:rsidRPr="00BC2823" w:rsidRDefault="00BC2823" w:rsidP="00BC2823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Liczba godzin </w:t>
            </w:r>
          </w:p>
          <w:p w:rsidR="008B63E2" w:rsidRPr="00BC2823" w:rsidRDefault="00BC2823" w:rsidP="00BC2823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E2" w:rsidRPr="00BC2823" w:rsidRDefault="00BC2823" w:rsidP="00BC2823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E2" w:rsidRPr="00BC2823" w:rsidRDefault="00BC2823" w:rsidP="00BC2823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E2" w:rsidRPr="00BC2823" w:rsidRDefault="00BC2823" w:rsidP="00BC2823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E2" w:rsidRPr="00BC2823" w:rsidRDefault="00BC2823" w:rsidP="00BC2823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8B63E2" w:rsidTr="00162D3E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3E2" w:rsidRPr="00BC2823" w:rsidRDefault="008B63E2" w:rsidP="00BC2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E2" w:rsidRPr="00BC2823" w:rsidRDefault="00BC2823" w:rsidP="00BC2823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E2" w:rsidRPr="00BC2823" w:rsidRDefault="00BC2823" w:rsidP="00BC2823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E2" w:rsidRPr="00BC2823" w:rsidRDefault="00BC2823" w:rsidP="00BC2823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E2" w:rsidRPr="00BC2823" w:rsidRDefault="00BC2823" w:rsidP="00BC2823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63E2" w:rsidRPr="00BC2823" w:rsidRDefault="00BC2823" w:rsidP="00BC2823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VII</w:t>
            </w:r>
          </w:p>
        </w:tc>
      </w:tr>
      <w:tr w:rsidR="008B63E2" w:rsidTr="00162D3E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3E2" w:rsidRPr="00BC2823" w:rsidRDefault="00BC2823" w:rsidP="00BC2823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Studia stacjonarne</w:t>
            </w:r>
          </w:p>
          <w:p w:rsidR="008B63E2" w:rsidRPr="00BC2823" w:rsidRDefault="00BC2823" w:rsidP="00BC2823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C2823">
              <w:rPr>
                <w:rFonts w:ascii="Arial Narrow" w:eastAsia="Arial Narrow" w:hAnsi="Arial Narrow" w:cs="Arial Narrow"/>
                <w:sz w:val="18"/>
                <w:szCs w:val="18"/>
              </w:rPr>
              <w:t>(w/</w:t>
            </w:r>
            <w:proofErr w:type="spellStart"/>
            <w:r w:rsidRPr="00BC2823">
              <w:rPr>
                <w:rFonts w:ascii="Arial Narrow" w:eastAsia="Arial Narrow" w:hAnsi="Arial Narrow" w:cs="Arial Narrow"/>
                <w:sz w:val="18"/>
                <w:szCs w:val="18"/>
              </w:rPr>
              <w:t>ćw</w:t>
            </w:r>
            <w:proofErr w:type="spellEnd"/>
            <w:r w:rsidRPr="00BC2823">
              <w:rPr>
                <w:rFonts w:ascii="Arial Narrow" w:eastAsia="Arial Narrow" w:hAnsi="Arial Narrow" w:cs="Arial Narrow"/>
                <w:sz w:val="18"/>
                <w:szCs w:val="18"/>
              </w:rPr>
              <w:t>/lab/</w:t>
            </w:r>
            <w:proofErr w:type="spellStart"/>
            <w:r w:rsidRPr="00BC2823"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 w:rsidRPr="00BC2823">
              <w:rPr>
                <w:rFonts w:ascii="Arial Narrow" w:eastAsia="Arial Narrow" w:hAnsi="Arial Narrow" w:cs="Arial Narrow"/>
                <w:sz w:val="18"/>
                <w:szCs w:val="18"/>
              </w:rPr>
              <w:t>/e)*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E2" w:rsidRPr="00BC2823" w:rsidRDefault="008B63E2" w:rsidP="00BC2823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3E2" w:rsidRPr="00BC2823" w:rsidRDefault="008B63E2" w:rsidP="00BC2823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3E2" w:rsidRPr="00BC2823" w:rsidRDefault="008B63E2" w:rsidP="00BC2823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3E2" w:rsidRPr="00BC2823" w:rsidRDefault="008B63E2" w:rsidP="00BC2823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3E2" w:rsidRPr="00BC2823" w:rsidRDefault="006D15E9" w:rsidP="00BC2823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  <w:r w:rsidR="00BC2823" w:rsidRPr="00BC282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  <w:r w:rsidR="00AC173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lab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E2" w:rsidRPr="00BC2823" w:rsidRDefault="008B63E2" w:rsidP="00BC2823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E2" w:rsidRPr="00BC2823" w:rsidRDefault="008B63E2" w:rsidP="00BC2823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B63E2" w:rsidTr="00162D3E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3E2" w:rsidRPr="00BC2823" w:rsidRDefault="00BC2823" w:rsidP="00BC2823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Studia niestacjonarne</w:t>
            </w:r>
          </w:p>
          <w:p w:rsidR="008B63E2" w:rsidRPr="00BC2823" w:rsidRDefault="00BC2823" w:rsidP="00BC2823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C2823">
              <w:rPr>
                <w:rFonts w:ascii="Arial Narrow" w:eastAsia="Arial Narrow" w:hAnsi="Arial Narrow" w:cs="Arial Narrow"/>
                <w:sz w:val="18"/>
                <w:szCs w:val="18"/>
              </w:rPr>
              <w:t>(w/</w:t>
            </w:r>
            <w:proofErr w:type="spellStart"/>
            <w:r w:rsidRPr="00BC2823">
              <w:rPr>
                <w:rFonts w:ascii="Arial Narrow" w:eastAsia="Arial Narrow" w:hAnsi="Arial Narrow" w:cs="Arial Narrow"/>
                <w:sz w:val="18"/>
                <w:szCs w:val="18"/>
              </w:rPr>
              <w:t>ćw</w:t>
            </w:r>
            <w:proofErr w:type="spellEnd"/>
            <w:r w:rsidRPr="00BC2823">
              <w:rPr>
                <w:rFonts w:ascii="Arial Narrow" w:eastAsia="Arial Narrow" w:hAnsi="Arial Narrow" w:cs="Arial Narrow"/>
                <w:sz w:val="18"/>
                <w:szCs w:val="18"/>
              </w:rPr>
              <w:t>/lab/</w:t>
            </w:r>
            <w:proofErr w:type="spellStart"/>
            <w:r w:rsidRPr="00BC2823"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 w:rsidRPr="00BC2823">
              <w:rPr>
                <w:rFonts w:ascii="Arial Narrow" w:eastAsia="Arial Narrow" w:hAnsi="Arial Narrow" w:cs="Arial Narrow"/>
                <w:sz w:val="18"/>
                <w:szCs w:val="18"/>
              </w:rPr>
              <w:t>/e)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E2" w:rsidRPr="00BC2823" w:rsidRDefault="008B63E2" w:rsidP="00BC2823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3E2" w:rsidRPr="00BC2823" w:rsidRDefault="008B63E2" w:rsidP="00BC2823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3E2" w:rsidRPr="00BC2823" w:rsidRDefault="008B63E2" w:rsidP="00BC2823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3E2" w:rsidRPr="00BC2823" w:rsidRDefault="008B63E2" w:rsidP="00BC2823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3E2" w:rsidRPr="00BC2823" w:rsidRDefault="00BC2823" w:rsidP="00BC2823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  <w:r w:rsidR="006D15E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  <w:r w:rsidR="00AC173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lab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E2" w:rsidRPr="00BC2823" w:rsidRDefault="008B63E2" w:rsidP="00BC2823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3E2" w:rsidRPr="00BC2823" w:rsidRDefault="008B63E2" w:rsidP="00BC2823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B63E2" w:rsidTr="00162D3E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Polski</w:t>
            </w:r>
          </w:p>
        </w:tc>
      </w:tr>
      <w:tr w:rsidR="008B63E2" w:rsidTr="00BC2823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WYKŁADOWCA</w:t>
            </w:r>
          </w:p>
          <w:p w:rsidR="008B63E2" w:rsidRPr="00BC2823" w:rsidRDefault="008B63E2" w:rsidP="00BC2823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dr inż. Krzysztof  Bizoń, dr inż. Iwona Krzyżewska</w:t>
            </w:r>
          </w:p>
        </w:tc>
      </w:tr>
      <w:tr w:rsidR="008B63E2" w:rsidTr="00BC2823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ZAJĘĆ</w:t>
            </w:r>
          </w:p>
          <w:p w:rsidR="008B63E2" w:rsidRPr="00BC2823" w:rsidRDefault="008B63E2" w:rsidP="00BC2823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AC173A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Laboratorium</w:t>
            </w:r>
            <w:r w:rsidR="00C54BB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00C54BB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1" w:name="_GoBack"/>
            <w:bookmarkEnd w:id="1"/>
          </w:p>
        </w:tc>
      </w:tr>
      <w:tr w:rsidR="008B63E2" w:rsidTr="00BC2823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CELE PRZEDMIOTU</w:t>
            </w:r>
          </w:p>
          <w:p w:rsidR="008B63E2" w:rsidRPr="00BC2823" w:rsidRDefault="008B63E2" w:rsidP="00BC2823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Celem przedmiotu jest zapoznanie studentów z metodami komputerowymi w projektowaniu w różnych rodzajach transportu. Podczas zajęć studenci będą zapoznani z metodami obliczeniowymi (m.in. metoda elementów skończonych, równania liniowe i nieliniowe), dzięki którym możliwa będzie obsługa programów komputerowych. Zostaną również omówione i praktycznie zastosowane programy takie jak: np. </w:t>
            </w:r>
            <w:proofErr w:type="spellStart"/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Ansys</w:t>
            </w:r>
            <w:proofErr w:type="spellEnd"/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Catia</w:t>
            </w:r>
            <w:proofErr w:type="spellEnd"/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8B63E2" w:rsidTr="00BC2823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B63E2" w:rsidRPr="00BC2823" w:rsidRDefault="00BC2823" w:rsidP="00BC2823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Odniesienie do efektów uczenia się</w:t>
            </w:r>
          </w:p>
        </w:tc>
        <w:tc>
          <w:tcPr>
            <w:tcW w:w="31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B63E2" w:rsidRPr="00BC2823" w:rsidRDefault="00BC2823" w:rsidP="00BC2823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efektów uczenia się</w:t>
            </w:r>
          </w:p>
        </w:tc>
        <w:tc>
          <w:tcPr>
            <w:tcW w:w="30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B63E2" w:rsidRPr="00BC2823" w:rsidRDefault="00BC2823" w:rsidP="00BC2823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Sposób weryfikacji efektu</w:t>
            </w:r>
          </w:p>
          <w:p w:rsidR="008B63E2" w:rsidRPr="00BC2823" w:rsidRDefault="00BC2823" w:rsidP="00BC2823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uczenia się</w:t>
            </w:r>
          </w:p>
        </w:tc>
      </w:tr>
      <w:tr w:rsidR="008B63E2" w:rsidTr="00BC2823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63E2" w:rsidRPr="00BC2823" w:rsidRDefault="00BC2823" w:rsidP="00BC2823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63E2" w:rsidRPr="00BC2823" w:rsidRDefault="00BC2823" w:rsidP="00BC2823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PRK</w:t>
            </w:r>
          </w:p>
        </w:tc>
        <w:tc>
          <w:tcPr>
            <w:tcW w:w="318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B63E2" w:rsidRPr="00BC2823" w:rsidRDefault="008B63E2" w:rsidP="00BC2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05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B63E2" w:rsidRPr="00BC2823" w:rsidRDefault="008B63E2" w:rsidP="00BC2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B63E2" w:rsidTr="00BC2823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63E2" w:rsidRPr="00BC2823" w:rsidRDefault="00BC2823" w:rsidP="00BC2823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WIEDZA</w:t>
            </w:r>
          </w:p>
        </w:tc>
      </w:tr>
      <w:tr w:rsidR="008B63E2" w:rsidTr="00BC2823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T _W03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P6U_W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Student zna w zaawansowanym stopniu zagadnienia teoretyczne z zakresu podstaw nauk o materiałach, wytrzymałości, właściwości fizycznych, obciążeniach oraz odkształceniach materiałów pod wpływem działania sił</w:t>
            </w:r>
            <w:r w:rsidR="00162D3E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Wykonywane zadania podczas zajęć, dyskusja, obserwacja, zadanie końcowe na zaliczenie</w:t>
            </w:r>
            <w:r w:rsidR="00162D3E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8B63E2" w:rsidTr="00BC2823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63E2" w:rsidRPr="00BC2823" w:rsidRDefault="00BC2823" w:rsidP="00BC2823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UMIEJĘTNOŚCI</w:t>
            </w:r>
          </w:p>
        </w:tc>
      </w:tr>
      <w:tr w:rsidR="008B63E2" w:rsidTr="00BC2823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T _U03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P6U_U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potrafi wykorzystać metody symulacji znając warunki brzegowe </w:t>
            </w:r>
            <w:r w:rsidR="00162D3E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w programach opartych na metodzie elementów skończonych</w:t>
            </w:r>
            <w:r w:rsidR="00162D3E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Wykonywane zadania podczas zajęć, dyskusja, obserwacja</w:t>
            </w:r>
            <w:r w:rsidR="00162D3E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8B63E2" w:rsidTr="00BC2823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T _U09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P6U_U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Student potrafi projektować proste układy transportowe zawierające części środków transportu lub elemen</w:t>
            </w:r>
            <w:r w:rsidR="00022CD5">
              <w:rPr>
                <w:rFonts w:ascii="Arial Narrow" w:eastAsia="Arial Narrow" w:hAnsi="Arial Narrow" w:cs="Arial Narrow"/>
                <w:sz w:val="20"/>
                <w:szCs w:val="20"/>
              </w:rPr>
              <w:t>ty infrastruktury transportowej;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Wykonywane zadania podczas zajęć, dyskusja, obserwacja</w:t>
            </w:r>
            <w:r w:rsidR="00162D3E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8B63E2" w:rsidTr="00BC2823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63E2" w:rsidRPr="00BC2823" w:rsidRDefault="00BC2823" w:rsidP="00BC2823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KOMPETENCJE SPOŁECZNE</w:t>
            </w:r>
          </w:p>
        </w:tc>
      </w:tr>
      <w:tr w:rsidR="008B63E2" w:rsidTr="00BC2823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T _K01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P6U_K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jest gotów do identyfikacji błędów w projektowaniu lub symulacji dzięki krytycznej ocenie oraz wie w jaki sposób przeprowadzić ponownie doświadczenie </w:t>
            </w:r>
            <w:r w:rsidR="00022CD5">
              <w:rPr>
                <w:rFonts w:ascii="Arial Narrow" w:eastAsia="Arial Narrow" w:hAnsi="Arial Narrow" w:cs="Arial Narrow"/>
                <w:sz w:val="20"/>
                <w:szCs w:val="20"/>
              </w:rPr>
              <w:t>lub symulację w sposób poprawny;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Dyskusja, obserwacja</w:t>
            </w:r>
            <w:r w:rsidR="00162D3E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8B63E2" w:rsidTr="00BC2823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pacing w:line="36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T _K06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P6U_K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jest gotów do wzięcia odpowiedzialności związanej z powstałymi błędami w projektowaniu </w:t>
            </w:r>
            <w:r w:rsidR="00162D3E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w zawodzie inżyniera na stanowiskach związanych z transportem oraz ma świadomość czym one skutkują</w:t>
            </w:r>
            <w:r w:rsidR="00162D3E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Dyskusja, obserwacja</w:t>
            </w:r>
            <w:r w:rsidR="00162D3E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8B63E2" w:rsidTr="00BC2823">
        <w:trPr>
          <w:trHeight w:val="425"/>
        </w:trPr>
        <w:tc>
          <w:tcPr>
            <w:tcW w:w="9424" w:type="dxa"/>
            <w:gridSpan w:val="11"/>
            <w:shd w:val="clear" w:color="auto" w:fill="auto"/>
          </w:tcPr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 xml:space="preserve">Nakład pracy studenta  (w godzinach dydaktycznych 1h </w:t>
            </w:r>
            <w:proofErr w:type="spellStart"/>
            <w:r w:rsidRPr="00BC282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dyd</w:t>
            </w:r>
            <w:proofErr w:type="spellEnd"/>
            <w:r w:rsidRPr="00BC282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.=45 minut)** </w:t>
            </w:r>
          </w:p>
          <w:p w:rsidR="008B63E2" w:rsidRPr="00BC2823" w:rsidRDefault="008B63E2" w:rsidP="00BC2823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8B63E2" w:rsidTr="00BC2823">
        <w:trPr>
          <w:trHeight w:val="283"/>
        </w:trPr>
        <w:tc>
          <w:tcPr>
            <w:tcW w:w="4604" w:type="dxa"/>
            <w:gridSpan w:val="6"/>
            <w:shd w:val="clear" w:color="auto" w:fill="auto"/>
          </w:tcPr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Stacjonarne</w:t>
            </w:r>
          </w:p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</w:t>
            </w:r>
            <w:r w:rsidR="00AC173A">
              <w:rPr>
                <w:rFonts w:ascii="Arial Narrow" w:eastAsia="Arial Narrow" w:hAnsi="Arial Narrow" w:cs="Arial Narrow"/>
                <w:sz w:val="20"/>
                <w:szCs w:val="20"/>
              </w:rPr>
              <w:t>laboratoriach</w:t>
            </w: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 </w:t>
            </w:r>
            <w:r w:rsidR="006D15E9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AC173A">
              <w:rPr>
                <w:rFonts w:ascii="Arial Narrow" w:eastAsia="Arial Narrow" w:hAnsi="Arial Narrow" w:cs="Arial Narrow"/>
                <w:sz w:val="20"/>
                <w:szCs w:val="20"/>
              </w:rPr>
              <w:t>laboratorium</w:t>
            </w: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 </w:t>
            </w:r>
            <w:r w:rsidR="00162D3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6D15E9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162D3E">
              <w:rPr>
                <w:rFonts w:ascii="Arial Narrow" w:eastAsia="Arial Narrow" w:hAnsi="Arial Narrow" w:cs="Arial Narrow"/>
                <w:sz w:val="20"/>
                <w:szCs w:val="20"/>
              </w:rPr>
              <w:t>zaliczenia/</w:t>
            </w: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egzaminu = </w:t>
            </w:r>
            <w:r w:rsidR="00162D3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6D15E9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realizacja zadań projektowych = </w:t>
            </w:r>
          </w:p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zaliczenie/egzamin = 1</w:t>
            </w:r>
          </w:p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  <w:r w:rsidR="006D15E9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 51</w:t>
            </w:r>
          </w:p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ECTS:2</w:t>
            </w:r>
          </w:p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 2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Niestacjonarne</w:t>
            </w:r>
          </w:p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</w:t>
            </w:r>
            <w:r w:rsidR="00AC173A">
              <w:rPr>
                <w:rFonts w:ascii="Arial Narrow" w:eastAsia="Arial Narrow" w:hAnsi="Arial Narrow" w:cs="Arial Narrow"/>
                <w:sz w:val="20"/>
                <w:szCs w:val="20"/>
              </w:rPr>
              <w:t>laboratoriach</w:t>
            </w: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 1</w:t>
            </w:r>
            <w:r w:rsidR="006D15E9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AC173A">
              <w:rPr>
                <w:rFonts w:ascii="Arial Narrow" w:eastAsia="Arial Narrow" w:hAnsi="Arial Narrow" w:cs="Arial Narrow"/>
                <w:sz w:val="20"/>
                <w:szCs w:val="20"/>
              </w:rPr>
              <w:t>laboratorium</w:t>
            </w: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 </w:t>
            </w:r>
            <w:r w:rsidR="00162D3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6D15E9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162D3E">
              <w:rPr>
                <w:rFonts w:ascii="Arial Narrow" w:eastAsia="Arial Narrow" w:hAnsi="Arial Narrow" w:cs="Arial Narrow"/>
                <w:sz w:val="20"/>
                <w:szCs w:val="20"/>
              </w:rPr>
              <w:t>zaliczenia/</w:t>
            </w: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egzaminu = </w:t>
            </w:r>
            <w:r w:rsidR="00162D3E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6D15E9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realizacja zadań projektowych = </w:t>
            </w:r>
          </w:p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zaliczenie/egzamin = 1</w:t>
            </w:r>
          </w:p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  <w:r w:rsidR="006D15E9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 51</w:t>
            </w:r>
          </w:p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 2</w:t>
            </w:r>
          </w:p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 2</w:t>
            </w:r>
          </w:p>
        </w:tc>
      </w:tr>
      <w:tr w:rsidR="008B63E2" w:rsidTr="00BC2823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WARUNKI WSTĘPNE</w:t>
            </w:r>
          </w:p>
          <w:p w:rsidR="008B63E2" w:rsidRPr="00BC2823" w:rsidRDefault="008B63E2" w:rsidP="00BC2823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Podstawy informatyki, podstawy transportu, podstawy fizyki i mechaniki</w:t>
            </w:r>
          </w:p>
        </w:tc>
      </w:tr>
      <w:tr w:rsidR="008B63E2" w:rsidTr="00BC2823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TREŚCI PRZEDMIOTU</w:t>
            </w:r>
          </w:p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C2823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C2823"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e-learning)</w:t>
            </w:r>
          </w:p>
          <w:p w:rsidR="008B63E2" w:rsidRPr="00BC2823" w:rsidRDefault="008B63E2" w:rsidP="00BC2823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8B63E2" w:rsidRPr="00BC2823" w:rsidRDefault="008B63E2" w:rsidP="00BC2823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ind w:left="157" w:hanging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Treści realizowane w formie bezpośredniej: </w:t>
            </w:r>
          </w:p>
          <w:p w:rsidR="008B63E2" w:rsidRPr="00BC2823" w:rsidRDefault="00AC173A" w:rsidP="00BC2823">
            <w:pPr>
              <w:spacing w:after="0"/>
              <w:ind w:left="157" w:hanging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Laboratoria</w:t>
            </w:r>
            <w:r w:rsidR="00BC2823" w:rsidRPr="00BC2823"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  <w:p w:rsidR="008B63E2" w:rsidRPr="00BC2823" w:rsidRDefault="00BC2823" w:rsidP="00BC2823">
            <w:pPr>
              <w:numPr>
                <w:ilvl w:val="0"/>
                <w:numId w:val="1"/>
              </w:numPr>
              <w:spacing w:after="0"/>
              <w:ind w:left="276" w:hanging="27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Wstęp teoretyczny na temat programów wspomagania projektowania inżynierskiego typu CAD.</w:t>
            </w:r>
          </w:p>
          <w:p w:rsidR="008B63E2" w:rsidRPr="00BC2823" w:rsidRDefault="00BC2823" w:rsidP="00BC2823">
            <w:pPr>
              <w:numPr>
                <w:ilvl w:val="0"/>
                <w:numId w:val="1"/>
              </w:numPr>
              <w:spacing w:after="0"/>
              <w:ind w:left="276" w:hanging="27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Wiadomości z zakresu nauki o materiałach, wytrzymałości, właściwości fizycznych, obciążeniach oraz odkształceniach materiałów pod wpływem działania sił. </w:t>
            </w:r>
          </w:p>
          <w:p w:rsidR="008B63E2" w:rsidRPr="00BC2823" w:rsidRDefault="00BC2823" w:rsidP="00BC2823">
            <w:pPr>
              <w:numPr>
                <w:ilvl w:val="0"/>
                <w:numId w:val="1"/>
              </w:numPr>
              <w:spacing w:after="0"/>
              <w:ind w:left="276" w:hanging="27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Metoda elementów skończonych - wstęp oraz zakres i zastosowanie w praktyce inżynierskiej.</w:t>
            </w:r>
          </w:p>
          <w:p w:rsidR="008B63E2" w:rsidRPr="00BC2823" w:rsidRDefault="00BC2823" w:rsidP="00BC2823">
            <w:pPr>
              <w:numPr>
                <w:ilvl w:val="0"/>
                <w:numId w:val="1"/>
              </w:numPr>
              <w:spacing w:after="0"/>
              <w:ind w:left="276" w:hanging="27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Opracowanie projektu na podstawie rysunku technicznego – praca na szkicowniku </w:t>
            </w:r>
            <w:proofErr w:type="spellStart"/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Catia</w:t>
            </w:r>
            <w:proofErr w:type="spellEnd"/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:rsidR="008B63E2" w:rsidRPr="00BC2823" w:rsidRDefault="00BC2823" w:rsidP="00BC2823">
            <w:pPr>
              <w:numPr>
                <w:ilvl w:val="0"/>
                <w:numId w:val="1"/>
              </w:numPr>
              <w:spacing w:after="0"/>
              <w:ind w:left="276" w:hanging="27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Opracowanie projektu w 3D - </w:t>
            </w:r>
            <w:proofErr w:type="spellStart"/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Catia</w:t>
            </w:r>
            <w:proofErr w:type="spellEnd"/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Parts</w:t>
            </w:r>
            <w:proofErr w:type="spellEnd"/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Design - elementy środków transportu lub infrastruktury transportowej.</w:t>
            </w:r>
          </w:p>
          <w:p w:rsidR="008B63E2" w:rsidRPr="00BC2823" w:rsidRDefault="00BC2823" w:rsidP="00BC2823">
            <w:pPr>
              <w:numPr>
                <w:ilvl w:val="0"/>
                <w:numId w:val="1"/>
              </w:numPr>
              <w:spacing w:after="0"/>
              <w:ind w:left="276" w:hanging="27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Opracowanie projektu przedmiotów w 3D, przeprowadzenie analiz i symulacji po zadaniu warunków brzegowych – praca w programie </w:t>
            </w:r>
            <w:proofErr w:type="spellStart"/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Ansys</w:t>
            </w:r>
            <w:proofErr w:type="spellEnd"/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:rsidR="008B63E2" w:rsidRPr="00BC2823" w:rsidRDefault="008B63E2" w:rsidP="00BC2823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B63E2" w:rsidRPr="00BC2823" w:rsidRDefault="00BC2823" w:rsidP="00BC2823">
            <w:pPr>
              <w:spacing w:after="0"/>
              <w:ind w:left="157" w:hanging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Treści realizowane w formie e-learning: nie dotyczy</w:t>
            </w:r>
          </w:p>
        </w:tc>
      </w:tr>
      <w:tr w:rsidR="008B63E2" w:rsidTr="00BC2823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LITERATURA </w:t>
            </w:r>
          </w:p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OBOWIĄZKOWA</w:t>
            </w:r>
          </w:p>
          <w:p w:rsidR="008B63E2" w:rsidRPr="00BC2823" w:rsidRDefault="008B63E2" w:rsidP="00BC2823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hd w:val="clear" w:color="auto" w:fill="FFFFFF"/>
              <w:spacing w:after="0"/>
              <w:ind w:left="276" w:hanging="27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1.  Rakowski G., Kacprzyk Z. „Metoda elementów skończonych w mechanice konstrukcji”. Oficyna Wydawnicza Politechniki Warszawskiej. Warszawa 2016.</w:t>
            </w:r>
          </w:p>
          <w:p w:rsidR="008B63E2" w:rsidRPr="00BC2823" w:rsidRDefault="00BC2823" w:rsidP="00BC2823">
            <w:pPr>
              <w:shd w:val="clear" w:color="auto" w:fill="FFFFFF"/>
              <w:spacing w:after="0"/>
              <w:ind w:left="276" w:hanging="27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2.  Misiak J. Mechanika techniczna Tom 1 Statyka i wytrzymałość materiałów, Wydawnictwo WNT, Warszawa 2017.</w:t>
            </w:r>
          </w:p>
        </w:tc>
      </w:tr>
      <w:tr w:rsidR="008B63E2" w:rsidTr="00BC2823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LITERATURA </w:t>
            </w:r>
          </w:p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UZUPEŁNIAJĄCA</w:t>
            </w:r>
          </w:p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BC2823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ind w:left="276" w:hanging="27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sz w:val="20"/>
                <w:szCs w:val="20"/>
              </w:rPr>
              <w:t>1</w:t>
            </w: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. Jaworski A.: Metoda elementów skończonych w wytrzymałości konstrukcji, Wyd. Politechniki Warszawskiej, Warszawa 1981.</w:t>
            </w:r>
          </w:p>
          <w:p w:rsidR="008B63E2" w:rsidRPr="00BC2823" w:rsidRDefault="00BC2823" w:rsidP="00BC2823">
            <w:pPr>
              <w:spacing w:after="0"/>
              <w:ind w:left="276" w:hanging="27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2. Kruszewski J.: Metoda elementów skończonych w dynamice konstrukcji, PWN, Warszawa 1981.</w:t>
            </w:r>
          </w:p>
          <w:p w:rsidR="008B63E2" w:rsidRPr="00BC2823" w:rsidRDefault="00BC2823" w:rsidP="00BC2823">
            <w:pPr>
              <w:shd w:val="clear" w:color="auto" w:fill="FFFFFF"/>
              <w:spacing w:after="0"/>
              <w:ind w:left="276" w:hanging="27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3. Bąk R., Burczyński T.: Wytrzymałość materiałów z elementami ujęcia komputerowego, WNT, Warszawa 2001.</w:t>
            </w:r>
          </w:p>
        </w:tc>
      </w:tr>
      <w:tr w:rsidR="008B63E2" w:rsidTr="00BC2823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METODY NAUCZANIA</w:t>
            </w:r>
          </w:p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C2823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C2823"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            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W formie bezpośredniej:</w:t>
            </w:r>
          </w:p>
          <w:p w:rsidR="008B63E2" w:rsidRPr="00BC2823" w:rsidRDefault="00BC282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Prezentacja multimedialna – wstęp teoretyczny i przygotowanie do pracy w programach.</w:t>
            </w:r>
          </w:p>
          <w:p w:rsidR="008B63E2" w:rsidRPr="00BC2823" w:rsidRDefault="00BC282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Zadania wykonywane samodzielnie według wskazań prowadzącego i z jego pomocą.</w:t>
            </w:r>
          </w:p>
          <w:p w:rsidR="008B63E2" w:rsidRPr="00BC2823" w:rsidRDefault="00BC282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W formie e-learning: nie dotyczy</w:t>
            </w:r>
          </w:p>
        </w:tc>
      </w:tr>
      <w:tr w:rsidR="008B63E2" w:rsidTr="00BC2823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Prezentacja multimedialna, programy </w:t>
            </w:r>
            <w:proofErr w:type="spellStart"/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Catia</w:t>
            </w:r>
            <w:proofErr w:type="spellEnd"/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Ansys</w:t>
            </w:r>
            <w:proofErr w:type="spellEnd"/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, skrypty</w:t>
            </w:r>
          </w:p>
        </w:tc>
      </w:tr>
      <w:tr w:rsidR="008B63E2" w:rsidTr="00BC2823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PROJEKT</w:t>
            </w:r>
          </w:p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C2823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(o ile jest realizowany </w:t>
            </w:r>
            <w:r w:rsidR="00162D3E">
              <w:rPr>
                <w:rFonts w:ascii="Arial Narrow" w:eastAsia="Arial Narrow" w:hAnsi="Arial Narrow" w:cs="Arial Narrow"/>
                <w:sz w:val="16"/>
                <w:szCs w:val="16"/>
              </w:rPr>
              <w:br/>
            </w:r>
            <w:r w:rsidRPr="00BC2823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w ramach modułu zajęć)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Nie dotyczy </w:t>
            </w:r>
          </w:p>
        </w:tc>
      </w:tr>
      <w:tr w:rsidR="008B63E2" w:rsidTr="00BC2823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BC2823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 I WARUNKI ZALICZENIA</w:t>
            </w:r>
          </w:p>
          <w:p w:rsidR="008B63E2" w:rsidRPr="00162D3E" w:rsidRDefault="00BC2823" w:rsidP="00BC2823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BC2823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(z podziałem na zajęcia w formie bezpośredniej i                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3E2" w:rsidRPr="00BC2823" w:rsidRDefault="00BC2823" w:rsidP="00BC2823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Formą zaliczenia </w:t>
            </w:r>
            <w:r w:rsidR="00AC173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laboratorium </w:t>
            </w:r>
            <w:r w:rsidRPr="00BC2823">
              <w:rPr>
                <w:rFonts w:ascii="Arial Narrow" w:eastAsia="Arial Narrow" w:hAnsi="Arial Narrow" w:cs="Arial Narrow"/>
                <w:sz w:val="20"/>
                <w:szCs w:val="20"/>
              </w:rPr>
              <w:t>było wykonanie zadania końcowego oraz przygotowanie sprawozdania. Zadanie było oparte na wiedzy zdobytej podczas zajęć.</w:t>
            </w:r>
          </w:p>
        </w:tc>
      </w:tr>
    </w:tbl>
    <w:p w:rsidR="008B63E2" w:rsidRPr="00162D3E" w:rsidRDefault="00BC2823" w:rsidP="00162D3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sectPr w:rsidR="008B63E2" w:rsidRPr="00162D3E" w:rsidSect="00162D3E"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3108"/>
    <w:multiLevelType w:val="multilevel"/>
    <w:tmpl w:val="66089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E2"/>
    <w:rsid w:val="00022CD5"/>
    <w:rsid w:val="00162D3E"/>
    <w:rsid w:val="003648F0"/>
    <w:rsid w:val="00625612"/>
    <w:rsid w:val="006D15E9"/>
    <w:rsid w:val="008B63E2"/>
    <w:rsid w:val="00AC173A"/>
    <w:rsid w:val="00BC2823"/>
    <w:rsid w:val="00C54BB1"/>
    <w:rsid w:val="00C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1FF21D"/>
  <w15:docId w15:val="{7F6EF4A0-8914-4647-B5A4-F689D0A3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2F38"/>
    <w:pPr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D2F38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DD2F38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uiPriority w:val="99"/>
    <w:semiHidden/>
    <w:unhideWhenUsed/>
    <w:rsid w:val="00364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8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48F0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8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8F0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48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br5PVRrphVlaM0bhsh6eycXiPg==">AMUW2mWEFzhP0Gtq1rQgFxzQ1vU9Bh8HSdR6OH8U5nES1Cpt150HAg27SFiLM+7ZlS9gwwZczBCN/hw9HP14Cn0GRDLGFUQTipA/HrIeFUBzgCrmsYUt5FsIf7uyU8LhWDBFA0UyRHwn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Ratajczak</dc:creator>
  <cp:keywords/>
  <cp:lastModifiedBy>Magdalena Pawelec</cp:lastModifiedBy>
  <cp:revision>6</cp:revision>
  <dcterms:created xsi:type="dcterms:W3CDTF">2021-12-10T12:29:00Z</dcterms:created>
  <dcterms:modified xsi:type="dcterms:W3CDTF">2022-05-23T06:52:00Z</dcterms:modified>
</cp:coreProperties>
</file>