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283"/>
        <w:gridCol w:w="992"/>
        <w:gridCol w:w="284"/>
        <w:gridCol w:w="850"/>
        <w:gridCol w:w="566"/>
        <w:gridCol w:w="568"/>
        <w:gridCol w:w="1418"/>
        <w:gridCol w:w="850"/>
        <w:gridCol w:w="993"/>
        <w:gridCol w:w="991"/>
      </w:tblGrid>
      <w:tr w:rsidR="009655A0" w:rsidTr="00681D7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55A0" w:rsidRDefault="003D2AC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9655A0" w:rsidTr="00681D7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A0" w:rsidRDefault="003D2AC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9655A0" w:rsidTr="00681D7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A0" w:rsidRDefault="003D2AC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Metody komputerowe w transporcie szynowym</w:t>
            </w:r>
          </w:p>
        </w:tc>
      </w:tr>
      <w:tr w:rsidR="009655A0" w:rsidTr="00681D7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A0" w:rsidRDefault="003D2AC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9655A0" w:rsidTr="00681D7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A0" w:rsidRDefault="003D2AC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9655A0" w:rsidTr="009B6B0C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5A0" w:rsidRDefault="003D2AC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:rsidR="009655A0" w:rsidRDefault="003D2AC8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5A0" w:rsidRDefault="003D2AC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5A0" w:rsidRDefault="003D2AC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5A0" w:rsidRDefault="003D2AC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5A0" w:rsidRDefault="003D2AC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9655A0" w:rsidTr="009B6B0C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5A0" w:rsidRDefault="00965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A0" w:rsidRDefault="003D2AC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5A0" w:rsidRDefault="003D2AC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5A0" w:rsidRDefault="003D2AC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5A0" w:rsidRDefault="003D2AC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A0" w:rsidRDefault="003D2AC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55A0" w:rsidRPr="00681D78" w:rsidRDefault="003D2AC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0" w:rsidRDefault="003D2AC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VII</w:t>
            </w:r>
          </w:p>
        </w:tc>
      </w:tr>
      <w:tr w:rsidR="009655A0" w:rsidTr="009B6B0C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5A0" w:rsidRDefault="003D2AC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:rsidR="009655A0" w:rsidRDefault="003D2AC8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A0" w:rsidRDefault="009655A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5A0" w:rsidRDefault="009655A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5A0" w:rsidRDefault="009655A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5A0" w:rsidRDefault="009655A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A0" w:rsidRDefault="009655A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55A0" w:rsidRPr="00681D78" w:rsidRDefault="008D5DB1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3D2AC8"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</w:t>
            </w:r>
            <w:r w:rsid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A0" w:rsidRDefault="009655A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81D78" w:rsidTr="009B6B0C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D78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:rsidR="00681D78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1D78" w:rsidRP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8D5DB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4lab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 w:rsidR="008D5DB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81D78" w:rsidTr="009B6B0C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681D78" w:rsidTr="00681D78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Iwona Krzyżewska</w:t>
            </w:r>
          </w:p>
        </w:tc>
      </w:tr>
      <w:tr w:rsidR="00681D78" w:rsidTr="00681D78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5C230B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681D78">
              <w:rPr>
                <w:rFonts w:ascii="Arial Narrow" w:eastAsia="Arial Narrow" w:hAnsi="Arial Narrow" w:cs="Arial Narrow"/>
                <w:sz w:val="20"/>
                <w:szCs w:val="20"/>
              </w:rPr>
              <w:t>projekt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681D78" w:rsidTr="00681D78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przedmiotu jest zapoznanie studentów z metodami komputerowymi w projektowaniu pojazdów szynowych. Podczas zajęć studenci będą zapoznani z metodami obliczeniowymi (m.in. metoda elementów skończonych, równania liniowe i nieliniowe), dzięki którym możliwa będzie obsługa programów komputerowych. Zostaną również omówione i praktycznie zastosowane programy takie jak: np.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681D78" w:rsidTr="00681D78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81D78" w:rsidTr="00681D78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5B44">
              <w:rPr>
                <w:rFonts w:ascii="Arial Narrow" w:hAnsi="Arial Narrow"/>
                <w:sz w:val="20"/>
                <w:szCs w:val="20"/>
              </w:rPr>
              <w:t>T _W03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5B44">
              <w:rPr>
                <w:rFonts w:ascii="Arial Narrow" w:hAnsi="Arial Narrow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Student zna w zaawansowanym stopniu zagadnienia teoretyczne z zakresu podstaw nauk o materiałach, wytrzymałości, właściwości fizycznych, obciążeniach oraz odkształceniach materiałów pod wpływem działania sił.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obserwacja, wykonanie projektu na zaliczenie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81D78" w:rsidTr="00681D78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5B44">
              <w:rPr>
                <w:rFonts w:ascii="Arial Narrow" w:hAnsi="Arial Narrow"/>
                <w:sz w:val="20"/>
                <w:szCs w:val="20"/>
              </w:rPr>
              <w:t>T _U03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5B44">
              <w:rPr>
                <w:rFonts w:ascii="Arial Narrow" w:hAnsi="Arial Narrow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wykorzystać metody symulacji znając warunki brzegowe 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w programach opartych na metodzie elementów skończonych.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obserwacja, wykonanie projektu na zaliczenie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5B44">
              <w:rPr>
                <w:rFonts w:ascii="Arial Narrow" w:hAnsi="Arial Narrow"/>
                <w:sz w:val="20"/>
                <w:szCs w:val="20"/>
              </w:rPr>
              <w:t>T _U09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5B44">
              <w:rPr>
                <w:rFonts w:ascii="Arial Narrow" w:hAnsi="Arial Narrow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Student potrafi projektować proste układy transportowe zawierające części środków transportu szynowego lub elementy infrastruktury transportu szynowego.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obserwacja, wykonanie projektu na zaliczenie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81D78" w:rsidTr="00681D78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D78" w:rsidRDefault="00681D78" w:rsidP="00681D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5B44">
              <w:rPr>
                <w:rFonts w:ascii="Arial Narrow" w:hAnsi="Arial Narrow"/>
                <w:sz w:val="20"/>
                <w:szCs w:val="20"/>
              </w:rPr>
              <w:t>T 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5B44">
              <w:rPr>
                <w:rFonts w:ascii="Arial Narrow" w:hAnsi="Arial Narrow"/>
                <w:sz w:val="20"/>
                <w:szCs w:val="20"/>
              </w:rPr>
              <w:t>P6U_K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identyfikacji błędów w projektowaniu lub symulacji dzięki krytycznej ocenie oraz wie w jaki sposób przeprowadzić ponownie doświadczenie lub symulację w sposób poprawny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obserwacja, wykonanie projektu na zaliczenie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25B44">
              <w:rPr>
                <w:rFonts w:ascii="Arial Narrow" w:hAnsi="Arial Narrow"/>
                <w:sz w:val="20"/>
                <w:szCs w:val="20"/>
              </w:rPr>
              <w:t>T _K06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25B44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5B44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325B44">
              <w:rPr>
                <w:rFonts w:ascii="Arial Narrow" w:hAnsi="Arial Narrow"/>
                <w:sz w:val="20"/>
                <w:szCs w:val="20"/>
              </w:rPr>
              <w:t>6U_K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wzięcia odpowiedzialności związanej z powstałymi błędami w projektowaniu w zawodzie inżyniera na stanowiskach związanych z transportem oraz ma świadomość czym one skutkują.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obserwacja, wykonanie projektu na zaliczenie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81D78" w:rsidTr="00681D78">
        <w:trPr>
          <w:trHeight w:val="425"/>
        </w:trPr>
        <w:tc>
          <w:tcPr>
            <w:tcW w:w="9424" w:type="dxa"/>
            <w:gridSpan w:val="11"/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681D78" w:rsidRDefault="00681D78" w:rsidP="00681D78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81D78" w:rsidTr="00681D78">
        <w:trPr>
          <w:trHeight w:val="283"/>
        </w:trPr>
        <w:tc>
          <w:tcPr>
            <w:tcW w:w="4604" w:type="dxa"/>
            <w:gridSpan w:val="6"/>
          </w:tcPr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  <w:p w:rsidR="00681D78" w:rsidRPr="00681D78" w:rsidRDefault="009B6B0C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7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ECTS:3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3</w:t>
            </w:r>
          </w:p>
        </w:tc>
        <w:tc>
          <w:tcPr>
            <w:tcW w:w="4820" w:type="dxa"/>
            <w:gridSpan w:val="5"/>
          </w:tcPr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>= 1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>przygotowanie d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1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 25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7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3</w:t>
            </w:r>
          </w:p>
          <w:p w:rsidR="00681D78" w:rsidRP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81D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3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informatyki, podstawy transportu, podstawy fizyki i mechaniki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ind w:left="1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bezpośredniej:</w:t>
            </w:r>
          </w:p>
          <w:p w:rsidR="00681D78" w:rsidRDefault="008D5DB1" w:rsidP="00681D78">
            <w:pPr>
              <w:spacing w:after="0"/>
              <w:ind w:left="1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Laboratoria</w:t>
            </w:r>
            <w:r w:rsidR="00681D78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681D78" w:rsidRPr="003D2AC8" w:rsidRDefault="00681D78" w:rsidP="00681D7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Wstęp teoretyczny na temat programów wspomagania projektowania inżynierskiego typu CAD.</w:t>
            </w:r>
          </w:p>
          <w:p w:rsidR="00681D78" w:rsidRPr="003D2AC8" w:rsidRDefault="008D5DB1" w:rsidP="00681D7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Wiadomości</w:t>
            </w:r>
            <w:r w:rsidR="00681D78" w:rsidRPr="003D2A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zakresu nauki o materiałach, wytrzymałości, właściwości fizycznych, obciążeniach oraz odkształceniach materiałów pod wpływem działania sił.</w:t>
            </w:r>
          </w:p>
          <w:p w:rsidR="00681D78" w:rsidRPr="003D2AC8" w:rsidRDefault="00681D78" w:rsidP="00681D7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Metoda elementów skończonych - wstęp oraz zakres i zastosowanie w praktyce inżynierskiej.</w:t>
            </w:r>
          </w:p>
          <w:p w:rsidR="00681D78" w:rsidRPr="003D2AC8" w:rsidRDefault="00681D78" w:rsidP="00681D7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na podstawie rysunku technicznego – praca na  szkicowniku </w:t>
            </w:r>
            <w:proofErr w:type="spellStart"/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</w:p>
          <w:p w:rsidR="00681D78" w:rsidRPr="003D2AC8" w:rsidRDefault="00681D78" w:rsidP="00681D7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w 3D - </w:t>
            </w:r>
            <w:proofErr w:type="spellStart"/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Parts</w:t>
            </w:r>
            <w:proofErr w:type="spellEnd"/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Design - elementy środków transportu lub infrastruktury transportowej.</w:t>
            </w:r>
          </w:p>
          <w:p w:rsidR="00681D78" w:rsidRDefault="00681D78" w:rsidP="00681D78">
            <w:pPr>
              <w:numPr>
                <w:ilvl w:val="0"/>
                <w:numId w:val="1"/>
              </w:numPr>
              <w:spacing w:after="24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Opracowanie projektu przedmiotów w 3D, przeprowadzenie analiz i symulacji po zadaniu warunków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brzegowych – praca w programie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681D78" w:rsidRDefault="00681D78" w:rsidP="00681D78">
            <w:pPr>
              <w:spacing w:after="24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9B6B0C">
            <w:pPr>
              <w:shd w:val="clear" w:color="auto" w:fill="FFFFFF"/>
              <w:spacing w:after="0"/>
              <w:ind w:left="276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 Rakowski G., Kacprzyk Z. „Metoda elementów skończonych w mechanice konstrukcji”. Oficyna  </w:t>
            </w:r>
          </w:p>
          <w:p w:rsidR="00681D78" w:rsidRPr="003D2AC8" w:rsidRDefault="00681D78" w:rsidP="009B6B0C">
            <w:pPr>
              <w:shd w:val="clear" w:color="auto" w:fill="FFFFFF"/>
              <w:spacing w:after="0"/>
              <w:ind w:left="276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Wydawnicza Politechniki Warszawskiej. Warszawa 2016.</w:t>
            </w:r>
          </w:p>
          <w:p w:rsidR="00681D78" w:rsidRPr="003D2AC8" w:rsidRDefault="00681D78" w:rsidP="009B6B0C">
            <w:pPr>
              <w:shd w:val="clear" w:color="auto" w:fill="FFFFFF"/>
              <w:spacing w:after="0"/>
              <w:ind w:left="276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2.  Misiak J. Mechanika techniczna Tom 1 Statyka i wytrzymałość materiałów, Wydawnictwo WNT, Warszawa 2017.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Pr="003D2AC8" w:rsidRDefault="00681D78" w:rsidP="009B6B0C">
            <w:p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hAnsi="Arial Narrow"/>
                <w:sz w:val="20"/>
                <w:szCs w:val="20"/>
              </w:rPr>
              <w:t>1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Jaworski A.: Metoda elementów skończonych w wytrzymałości konstrukcji, Wyd. Politechniki Warszawskiej, Warszawa 1981.</w:t>
            </w:r>
          </w:p>
          <w:p w:rsidR="00681D78" w:rsidRPr="003D2AC8" w:rsidRDefault="00681D78" w:rsidP="009B6B0C">
            <w:p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</w:t>
            </w:r>
            <w:r w:rsidR="009B6B0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Kruszewski J.: Metoda elementów skończonych w dynamice konstrukcji, PWN, Warszawa 1981.</w:t>
            </w:r>
          </w:p>
          <w:p w:rsidR="00681D78" w:rsidRPr="003D2AC8" w:rsidRDefault="00681D78" w:rsidP="009B6B0C">
            <w:pP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2AC8">
              <w:rPr>
                <w:rFonts w:ascii="Arial Narrow" w:eastAsia="Arial Narrow" w:hAnsi="Arial Narrow" w:cs="Arial Narrow"/>
                <w:sz w:val="20"/>
                <w:szCs w:val="20"/>
              </w:rPr>
              <w:t>3.  Bąk R., Burczyński T.: Wytrzymałość materiałów z elementami ujęcia komputerowego, WNT, Warszawa 2001.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:rsidR="00681D78" w:rsidRDefault="00681D78" w:rsidP="00681D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– wstęp teoretyczny i przygotowanie do pracy w programach.</w:t>
            </w:r>
          </w:p>
          <w:p w:rsidR="00681D78" w:rsidRDefault="00681D78" w:rsidP="00681D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Zadania wykonywane samodzielnie według wskazań prowadzącego i z jego pomocą.</w:t>
            </w:r>
          </w:p>
          <w:p w:rsidR="00681D78" w:rsidRDefault="00681D78" w:rsidP="00681D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Programy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prezentacja multimedialna, filmy poglądowe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Celem projektu jest zastosowanie praktycznej wiedzy w tworzeniu modelu 3D przy zastosowaniu programu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oraz przeprowadzeniu wybranych analiz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programie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według wskazówek udzielonych na zajęciach.</w:t>
            </w:r>
          </w:p>
          <w:p w:rsidR="00681D78" w:rsidRDefault="00681D78" w:rsidP="00681D78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projektu: Wykonanie wybranych analiz z udziałem programu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modelu osi kół jezdnych.</w:t>
            </w:r>
          </w:p>
          <w:p w:rsidR="00681D78" w:rsidRDefault="00681D78" w:rsidP="00681D78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Forma projektu: Zadanie polegające na wykonaniu projektu w programie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oraz przeprowadzeniu szeregu analiz w program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Sprawozdanie z wykonanego projektu. </w:t>
            </w:r>
          </w:p>
        </w:tc>
      </w:tr>
      <w:tr w:rsidR="00681D78" w:rsidTr="00681D7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FORMA  I WARUNKI ZALICZENIA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681D78" w:rsidRDefault="00681D78" w:rsidP="00681D78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78" w:rsidRDefault="00681D78" w:rsidP="00681D7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Formą zaliczenia </w:t>
            </w:r>
            <w:r w:rsidR="008D5DB1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było wykonanie zadań na zajęciach oraz projektu – stworzenie w programie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modelu 3D osi kół jezdnych a następnie przeprowadzenie wszystkich poznanych analiz w programie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Zaliczenie na podstawie sprawozdania.</w:t>
            </w:r>
          </w:p>
        </w:tc>
      </w:tr>
    </w:tbl>
    <w:p w:rsidR="009655A0" w:rsidRDefault="003D2AC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eastAsia="Calibri"/>
          <w:i/>
          <w:color w:val="000000"/>
          <w:sz w:val="20"/>
          <w:szCs w:val="20"/>
        </w:rPr>
        <w:t>ćw</w:t>
      </w:r>
      <w:proofErr w:type="spellEnd"/>
      <w:r>
        <w:rPr>
          <w:rFonts w:eastAsia="Calibri"/>
          <w:i/>
          <w:color w:val="000000"/>
          <w:sz w:val="20"/>
          <w:szCs w:val="20"/>
        </w:rPr>
        <w:t>- ćwiczenia, lab- laboratorium, pro- projekt, e- e-learning</w:t>
      </w:r>
    </w:p>
    <w:p w:rsidR="009655A0" w:rsidRDefault="009655A0"/>
    <w:sectPr w:rsidR="009655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0957"/>
    <w:multiLevelType w:val="multilevel"/>
    <w:tmpl w:val="216C9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A0"/>
    <w:rsid w:val="00325B44"/>
    <w:rsid w:val="003D2AC8"/>
    <w:rsid w:val="005C230B"/>
    <w:rsid w:val="00681D78"/>
    <w:rsid w:val="007223E7"/>
    <w:rsid w:val="008D5DB1"/>
    <w:rsid w:val="009655A0"/>
    <w:rsid w:val="009B6B0C"/>
    <w:rsid w:val="00C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A5A4C"/>
  <w15:docId w15:val="{8D28A2E8-575A-43EE-AE55-B1ABD08C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F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F3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F38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brgcxqkAGAMf9Ef/9XIHQWN1/g==">AMUW2mW8isz43u+OZYZ88aCFT8JoxUXgDttSrvtiS0nR41peR5x1vbsYJrdddz8+5g53nLwQXo411S4FOE8eb4A0A2O5iVBOcSlZZs+qbUkJHt6P+a8pBlI=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886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9</cp:revision>
  <dcterms:created xsi:type="dcterms:W3CDTF">2021-08-29T09:13:00Z</dcterms:created>
  <dcterms:modified xsi:type="dcterms:W3CDTF">2022-05-23T06:48:00Z</dcterms:modified>
</cp:coreProperties>
</file>