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4E49AC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4E49AC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4E49AC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F75FA2" w:rsidRPr="00F75FA2">
              <w:rPr>
                <w:rFonts w:ascii="Arial Narrow" w:hAnsi="Arial Narrow"/>
                <w:b/>
                <w:sz w:val="20"/>
                <w:szCs w:val="20"/>
              </w:rPr>
              <w:t>Doradztwo finansowe /Produkty bankowe</w:t>
            </w:r>
          </w:p>
        </w:tc>
      </w:tr>
      <w:tr w:rsidR="0012441D" w:rsidRPr="009E57CC" w:rsidTr="004E49AC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4E49AC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4E49AC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4E49AC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F80F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0F4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F75FA2" w:rsidRPr="009E57CC" w:rsidTr="004E49AC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A2" w:rsidRPr="009E57CC" w:rsidRDefault="00F75FA2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F75FA2" w:rsidRPr="009E57CC" w:rsidRDefault="00F75FA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75FA2" w:rsidRPr="009E57CC" w:rsidRDefault="00F75FA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FA2" w:rsidRPr="009E57CC" w:rsidRDefault="00F75FA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75FA2" w:rsidRPr="009E57CC" w:rsidRDefault="00F75FA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FA2" w:rsidRDefault="00F75FA2" w:rsidP="000929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14ćw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F75FA2" w:rsidRPr="00F80F45" w:rsidRDefault="00F75FA2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A2" w:rsidRPr="009E57CC" w:rsidRDefault="00F75FA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5FA2" w:rsidRPr="009E57CC" w:rsidTr="004E49AC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A2" w:rsidRPr="009E57CC" w:rsidRDefault="00F75FA2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F75FA2" w:rsidRPr="009E57CC" w:rsidRDefault="00F75FA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75FA2" w:rsidRPr="009E57CC" w:rsidRDefault="00F75FA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FA2" w:rsidRPr="009E57CC" w:rsidRDefault="00F75FA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75FA2" w:rsidRPr="009E57CC" w:rsidRDefault="00F75FA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FA2" w:rsidRDefault="00F75FA2" w:rsidP="000929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14ćw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F75FA2" w:rsidRPr="00F75FA2" w:rsidRDefault="00F75FA2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A2" w:rsidRPr="009E57CC" w:rsidRDefault="00F75FA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5FA2" w:rsidRPr="009E57CC" w:rsidTr="004E49AC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A2" w:rsidRPr="009E57CC" w:rsidRDefault="00F75FA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75FA2" w:rsidRPr="009E57CC" w:rsidRDefault="00F75FA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FA2" w:rsidRPr="007C2571" w:rsidRDefault="00F75FA2" w:rsidP="00092905">
            <w:pPr>
              <w:rPr>
                <w:rFonts w:ascii="Arial Narrow" w:hAnsi="Arial Narrow"/>
                <w:sz w:val="20"/>
                <w:szCs w:val="20"/>
              </w:rPr>
            </w:pPr>
            <w:r w:rsidRPr="007C2571">
              <w:rPr>
                <w:rFonts w:ascii="Arial Narrow" w:hAnsi="Arial Narrow"/>
                <w:sz w:val="20"/>
                <w:szCs w:val="20"/>
              </w:rPr>
              <w:t>Dr Janusz Cichy</w:t>
            </w:r>
          </w:p>
        </w:tc>
      </w:tr>
      <w:tr w:rsidR="00F75FA2" w:rsidRPr="009E57CC" w:rsidTr="004E49AC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A2" w:rsidRPr="009E57CC" w:rsidRDefault="00F75FA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75FA2" w:rsidRPr="009E57CC" w:rsidRDefault="00F75FA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A2" w:rsidRPr="00682044" w:rsidRDefault="00F75FA2" w:rsidP="00092905">
            <w:r w:rsidRPr="00E64B04">
              <w:rPr>
                <w:rFonts w:ascii="Arial Narrow" w:hAnsi="Arial Narrow"/>
                <w:sz w:val="20"/>
                <w:szCs w:val="20"/>
              </w:rPr>
              <w:t>Ćwiczenia</w:t>
            </w:r>
          </w:p>
        </w:tc>
      </w:tr>
      <w:tr w:rsidR="00F75FA2" w:rsidRPr="009E57CC" w:rsidTr="004E49AC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A2" w:rsidRPr="009E57CC" w:rsidRDefault="00F75FA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75FA2" w:rsidRPr="009E57CC" w:rsidRDefault="00F75FA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A2" w:rsidRDefault="00F75FA2" w:rsidP="00092905">
            <w:pPr>
              <w:ind w:left="600" w:hanging="600"/>
              <w:rPr>
                <w:rFonts w:ascii="Arial Narrow" w:hAnsi="Arial Narrow"/>
                <w:sz w:val="20"/>
                <w:szCs w:val="20"/>
              </w:rPr>
            </w:pPr>
            <w:r w:rsidRPr="00944530">
              <w:rPr>
                <w:rFonts w:ascii="Arial Narrow" w:hAnsi="Arial Narrow"/>
                <w:sz w:val="20"/>
                <w:szCs w:val="20"/>
              </w:rPr>
              <w:t xml:space="preserve">Zaznajomienie studentów z produktami bankowymi w zakresie kredytowania oraz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4530">
              <w:rPr>
                <w:rFonts w:ascii="Arial Narrow" w:hAnsi="Arial Narrow"/>
                <w:sz w:val="20"/>
                <w:szCs w:val="20"/>
              </w:rPr>
              <w:t>inwestowania</w:t>
            </w:r>
          </w:p>
          <w:p w:rsidR="00F75FA2" w:rsidRPr="00944530" w:rsidRDefault="00F75FA2" w:rsidP="000929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Przekazanie studentom</w:t>
            </w:r>
            <w:r w:rsidRPr="00944530">
              <w:rPr>
                <w:rFonts w:ascii="Arial Narrow" w:hAnsi="Arial Narrow"/>
                <w:sz w:val="20"/>
                <w:szCs w:val="20"/>
              </w:rPr>
              <w:t xml:space="preserve"> wiedzy teoretycznej i praktycznej dotyczącej</w:t>
            </w:r>
            <w:r>
              <w:rPr>
                <w:rFonts w:ascii="Arial Narrow" w:hAnsi="Arial Narrow"/>
                <w:sz w:val="20"/>
                <w:szCs w:val="20"/>
              </w:rPr>
              <w:t xml:space="preserve"> optymalnego doboru produktu z </w:t>
            </w:r>
            <w:r w:rsidRPr="00944530">
              <w:rPr>
                <w:rFonts w:ascii="Arial Narrow" w:hAnsi="Arial Narrow"/>
                <w:sz w:val="20"/>
                <w:szCs w:val="20"/>
              </w:rPr>
              <w:t>punktu widzenia efektywności i ryzyka</w:t>
            </w:r>
          </w:p>
        </w:tc>
      </w:tr>
      <w:tr w:rsidR="00F80F45" w:rsidRPr="009E57CC" w:rsidTr="004E49AC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4E49AC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23660B" w:rsidRPr="009E57CC" w:rsidTr="004E49A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DF_W02</w:t>
            </w:r>
          </w:p>
          <w:p w:rsidR="0023660B" w:rsidRPr="00A37C3F" w:rsidRDefault="0023660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23660B" w:rsidRPr="009E57CC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23660B" w:rsidRPr="009E57CC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75FA2">
              <w:rPr>
                <w:rFonts w:ascii="Arial Narrow" w:hAnsi="Arial Narrow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sz w:val="20"/>
                <w:szCs w:val="20"/>
              </w:rPr>
              <w:t>jomość ofert</w:t>
            </w:r>
            <w:r w:rsidRPr="00F75FA2">
              <w:rPr>
                <w:rFonts w:ascii="Arial Narrow" w:hAnsi="Arial Narrow"/>
                <w:sz w:val="20"/>
                <w:szCs w:val="20"/>
              </w:rPr>
              <w:t xml:space="preserve"> produktów bankowych w zakresie kredytowania i inwestowania,</w:t>
            </w:r>
          </w:p>
          <w:p w:rsidR="0023660B" w:rsidRPr="009E57CC" w:rsidRDefault="0023660B" w:rsidP="00F75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F75FA2" w:rsidRDefault="0023660B" w:rsidP="00F75FA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75FA2">
              <w:rPr>
                <w:rFonts w:ascii="Arial Narrow" w:hAnsi="Arial Narrow"/>
                <w:sz w:val="20"/>
                <w:szCs w:val="24"/>
              </w:rPr>
              <w:t xml:space="preserve">dyskusja </w:t>
            </w:r>
          </w:p>
          <w:p w:rsidR="0023660B" w:rsidRPr="00F75FA2" w:rsidRDefault="0023660B" w:rsidP="00F75FA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75FA2">
              <w:rPr>
                <w:rFonts w:ascii="Arial Narrow" w:hAnsi="Arial Narrow"/>
                <w:sz w:val="20"/>
                <w:szCs w:val="24"/>
              </w:rPr>
              <w:t>test wiedzy na egzaminie (wyboru, uzupełnień pytania otwarte)</w:t>
            </w:r>
          </w:p>
        </w:tc>
      </w:tr>
      <w:tr w:rsidR="0023660B" w:rsidRPr="009E57CC" w:rsidTr="004E49A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DF_W02</w:t>
            </w:r>
          </w:p>
          <w:p w:rsidR="0023660B" w:rsidRPr="00A37C3F" w:rsidRDefault="0023660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23660B" w:rsidRPr="009E57CC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23660B" w:rsidRPr="009E57CC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75FA2">
              <w:rPr>
                <w:rFonts w:ascii="Arial Narrow" w:hAnsi="Arial Narrow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sz w:val="20"/>
                <w:szCs w:val="20"/>
              </w:rPr>
              <w:t>jomość ofert</w:t>
            </w:r>
            <w:r w:rsidRPr="00F75FA2">
              <w:rPr>
                <w:rFonts w:ascii="Arial Narrow" w:hAnsi="Arial Narrow"/>
                <w:sz w:val="20"/>
                <w:szCs w:val="20"/>
              </w:rPr>
              <w:t xml:space="preserve"> produktów dystrybuowanych przez banki a nie będących produktami bankowymi (fundusze inwestycyjne, produkty </w:t>
            </w:r>
            <w:proofErr w:type="spellStart"/>
            <w:r w:rsidRPr="00F75FA2">
              <w:rPr>
                <w:rFonts w:ascii="Arial Narrow" w:hAnsi="Arial Narrow"/>
                <w:sz w:val="20"/>
                <w:szCs w:val="20"/>
              </w:rPr>
              <w:t>bancasurrance</w:t>
            </w:r>
            <w:proofErr w:type="spellEnd"/>
            <w:r w:rsidRPr="00F75FA2">
              <w:rPr>
                <w:rFonts w:ascii="Arial Narrow" w:hAnsi="Arial Narrow"/>
                <w:sz w:val="20"/>
                <w:szCs w:val="20"/>
              </w:rPr>
              <w:t>),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F75FA2" w:rsidRDefault="0023660B" w:rsidP="00F75FA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75FA2">
              <w:rPr>
                <w:rFonts w:ascii="Arial Narrow" w:hAnsi="Arial Narrow"/>
                <w:sz w:val="20"/>
                <w:szCs w:val="24"/>
              </w:rPr>
              <w:t xml:space="preserve">dyskusja </w:t>
            </w:r>
          </w:p>
          <w:p w:rsidR="0023660B" w:rsidRPr="00F75FA2" w:rsidRDefault="0023660B" w:rsidP="00F75FA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75FA2">
              <w:rPr>
                <w:rFonts w:ascii="Arial Narrow" w:hAnsi="Arial Narrow"/>
                <w:sz w:val="20"/>
                <w:szCs w:val="24"/>
              </w:rPr>
              <w:t>test wiedzy na egzaminie (wyboru, uzupełnień pytania otwarte)</w:t>
            </w:r>
          </w:p>
        </w:tc>
      </w:tr>
      <w:tr w:rsidR="0023660B" w:rsidRPr="009E57CC" w:rsidTr="004E49A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DF_W02</w:t>
            </w:r>
          </w:p>
          <w:p w:rsidR="0023660B" w:rsidRPr="00A37C3F" w:rsidRDefault="0023660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23660B" w:rsidRPr="009E57CC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23660B" w:rsidRPr="009E57CC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75FA2">
              <w:rPr>
                <w:rFonts w:ascii="Arial Narrow" w:hAnsi="Arial Narrow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sz w:val="20"/>
                <w:szCs w:val="20"/>
              </w:rPr>
              <w:t>jomość procedur</w:t>
            </w:r>
            <w:r w:rsidRPr="00F75FA2">
              <w:rPr>
                <w:rFonts w:ascii="Arial Narrow" w:hAnsi="Arial Narrow"/>
                <w:sz w:val="20"/>
                <w:szCs w:val="20"/>
              </w:rPr>
              <w:t xml:space="preserve"> obsługi klienta indywidualnego i korporacyjnego,</w:t>
            </w:r>
          </w:p>
          <w:p w:rsidR="0023660B" w:rsidRPr="009E57CC" w:rsidRDefault="0023660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F75FA2" w:rsidRDefault="0023660B" w:rsidP="00F75FA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75FA2">
              <w:rPr>
                <w:rFonts w:ascii="Arial Narrow" w:hAnsi="Arial Narrow"/>
                <w:sz w:val="20"/>
                <w:szCs w:val="24"/>
              </w:rPr>
              <w:t xml:space="preserve">dyskusja </w:t>
            </w:r>
          </w:p>
          <w:p w:rsidR="0023660B" w:rsidRPr="00F75FA2" w:rsidRDefault="0023660B" w:rsidP="00F75FA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75FA2">
              <w:rPr>
                <w:rFonts w:ascii="Arial Narrow" w:hAnsi="Arial Narrow"/>
                <w:sz w:val="20"/>
                <w:szCs w:val="24"/>
              </w:rPr>
              <w:t>test wiedzy na egzaminie (wyboru, uzupełnień pytania otwarte)</w:t>
            </w:r>
          </w:p>
        </w:tc>
      </w:tr>
      <w:tr w:rsidR="0023660B" w:rsidRPr="009E57CC" w:rsidTr="004E49A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DF_W02</w:t>
            </w:r>
          </w:p>
          <w:p w:rsidR="0023660B" w:rsidRPr="00A37C3F" w:rsidRDefault="0023660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23660B" w:rsidRPr="009E57CC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23660B" w:rsidRPr="009E57CC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75FA2">
              <w:rPr>
                <w:rFonts w:ascii="Arial Narrow" w:hAnsi="Arial Narrow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sz w:val="20"/>
                <w:szCs w:val="20"/>
              </w:rPr>
              <w:t>jomość</w:t>
            </w:r>
            <w:r w:rsidRPr="00F75FA2">
              <w:rPr>
                <w:rFonts w:ascii="Arial Narrow" w:hAnsi="Arial Narrow"/>
                <w:sz w:val="20"/>
                <w:szCs w:val="20"/>
              </w:rPr>
              <w:t xml:space="preserve"> uwarunkowania działalności banków komercyjnych w zakresie sprzedaży produktów.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F75FA2" w:rsidRDefault="0023660B" w:rsidP="00F75FA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75FA2">
              <w:rPr>
                <w:rFonts w:ascii="Arial Narrow" w:hAnsi="Arial Narrow"/>
                <w:sz w:val="20"/>
                <w:szCs w:val="24"/>
              </w:rPr>
              <w:t xml:space="preserve">dyskusja </w:t>
            </w:r>
          </w:p>
          <w:p w:rsidR="0023660B" w:rsidRPr="00F75FA2" w:rsidRDefault="0023660B" w:rsidP="00F75FA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75FA2">
              <w:rPr>
                <w:rFonts w:ascii="Arial Narrow" w:hAnsi="Arial Narrow"/>
                <w:sz w:val="20"/>
                <w:szCs w:val="24"/>
              </w:rPr>
              <w:t>test wiedzy na egzaminie (wyboru, uzupełnień pytania otwarte)</w:t>
            </w:r>
          </w:p>
        </w:tc>
      </w:tr>
    </w:tbl>
    <w:p w:rsidR="0023660B" w:rsidRDefault="0023660B">
      <w:r>
        <w:br w:type="page"/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23660B" w:rsidRPr="009E57CC" w:rsidTr="004E49AC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A37C3F" w:rsidRDefault="0023660B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lastRenderedPageBreak/>
              <w:t>Umiejętności</w:t>
            </w:r>
          </w:p>
        </w:tc>
      </w:tr>
      <w:tr w:rsidR="0023660B" w:rsidRPr="009E57CC" w:rsidTr="004E49A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DF_U01</w:t>
            </w:r>
          </w:p>
          <w:p w:rsidR="0023660B" w:rsidRDefault="0023660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DF_U02</w:t>
            </w:r>
          </w:p>
          <w:p w:rsidR="0023660B" w:rsidRPr="00A37C3F" w:rsidRDefault="0023660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23660B" w:rsidRPr="009E57CC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23660B" w:rsidRPr="009E57CC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4E49AC" w:rsidRDefault="0023660B" w:rsidP="004E49A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dobór</w:t>
            </w:r>
            <w:r w:rsidRPr="00F75FA2">
              <w:rPr>
                <w:rFonts w:ascii="Arial Narrow" w:hAnsi="Arial Narrow"/>
                <w:sz w:val="20"/>
                <w:szCs w:val="20"/>
              </w:rPr>
              <w:t xml:space="preserve"> odpowiedni</w:t>
            </w:r>
            <w:r>
              <w:rPr>
                <w:rFonts w:ascii="Arial Narrow" w:hAnsi="Arial Narrow"/>
                <w:sz w:val="20"/>
                <w:szCs w:val="20"/>
              </w:rPr>
              <w:t>ego produktu finansowego</w:t>
            </w:r>
            <w:r w:rsidRPr="00F75FA2">
              <w:rPr>
                <w:rFonts w:ascii="Arial Narrow" w:hAnsi="Arial Narrow"/>
                <w:sz w:val="20"/>
                <w:szCs w:val="20"/>
              </w:rPr>
              <w:t xml:space="preserve"> pod względem ryzyka i kosztów,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F75FA2" w:rsidRDefault="0023660B" w:rsidP="00F75FA2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75FA2">
              <w:rPr>
                <w:rFonts w:ascii="Arial Narrow" w:hAnsi="Arial Narrow"/>
                <w:sz w:val="20"/>
                <w:szCs w:val="24"/>
              </w:rPr>
              <w:t xml:space="preserve">dyskusja, </w:t>
            </w:r>
          </w:p>
          <w:p w:rsidR="0023660B" w:rsidRPr="00F75FA2" w:rsidRDefault="0023660B" w:rsidP="00F75FA2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75FA2">
              <w:rPr>
                <w:rFonts w:ascii="Arial Narrow" w:hAnsi="Arial Narrow"/>
                <w:sz w:val="20"/>
                <w:szCs w:val="24"/>
              </w:rPr>
              <w:t>analiza przypadków</w:t>
            </w:r>
          </w:p>
          <w:p w:rsidR="0023660B" w:rsidRPr="00D230E0" w:rsidRDefault="0023660B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3660B" w:rsidRPr="009E57CC" w:rsidTr="004E49A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DF_U01</w:t>
            </w:r>
          </w:p>
          <w:p w:rsidR="0023660B" w:rsidRDefault="0023660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DF_U02</w:t>
            </w:r>
          </w:p>
          <w:p w:rsidR="0023660B" w:rsidRPr="00A37C3F" w:rsidRDefault="0023660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23660B" w:rsidRPr="009E57CC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23660B" w:rsidRPr="009E57CC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275B64" w:rsidRDefault="0023660B" w:rsidP="004E49A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umiejętność odróżnienia produktu bankowego od para bankowego</w:t>
            </w:r>
            <w:r w:rsidRPr="00F75FA2">
              <w:rPr>
                <w:rFonts w:ascii="Arial Narrow" w:hAnsi="Arial Narrow"/>
                <w:sz w:val="20"/>
                <w:szCs w:val="20"/>
              </w:rPr>
              <w:t xml:space="preserve"> (w tym piramidę finansową),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F75FA2" w:rsidRDefault="0023660B" w:rsidP="004E49AC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75FA2">
              <w:rPr>
                <w:rFonts w:ascii="Arial Narrow" w:hAnsi="Arial Narrow"/>
                <w:sz w:val="20"/>
                <w:szCs w:val="24"/>
              </w:rPr>
              <w:t xml:space="preserve">dyskusja, </w:t>
            </w:r>
          </w:p>
          <w:p w:rsidR="0023660B" w:rsidRPr="00F75FA2" w:rsidRDefault="0023660B" w:rsidP="004E49AC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75FA2">
              <w:rPr>
                <w:rFonts w:ascii="Arial Narrow" w:hAnsi="Arial Narrow"/>
                <w:sz w:val="20"/>
                <w:szCs w:val="24"/>
              </w:rPr>
              <w:t>analiza przypadków</w:t>
            </w:r>
          </w:p>
          <w:p w:rsidR="0023660B" w:rsidRPr="00D230E0" w:rsidRDefault="0023660B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3660B" w:rsidRPr="009E57CC" w:rsidTr="004E49A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DF_U01</w:t>
            </w:r>
          </w:p>
          <w:p w:rsidR="0023660B" w:rsidRDefault="0023660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DF_U02</w:t>
            </w:r>
          </w:p>
          <w:p w:rsidR="0023660B" w:rsidRPr="00A37C3F" w:rsidRDefault="0023660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23660B" w:rsidRPr="009E57CC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23660B" w:rsidRPr="009E57CC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275B64" w:rsidRDefault="0023660B" w:rsidP="004E49A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75FA2">
              <w:rPr>
                <w:rFonts w:ascii="Arial Narrow" w:hAnsi="Arial Narrow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sz w:val="20"/>
                <w:szCs w:val="20"/>
              </w:rPr>
              <w:t>jomość uwarunkowań rynkowych oraz</w:t>
            </w:r>
            <w:r w:rsidRPr="00F75FA2">
              <w:rPr>
                <w:rFonts w:ascii="Arial Narrow" w:hAnsi="Arial Narrow"/>
                <w:sz w:val="20"/>
                <w:szCs w:val="20"/>
              </w:rPr>
              <w:t xml:space="preserve"> lokowania środków finansowych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F75FA2" w:rsidRDefault="0023660B" w:rsidP="004E49AC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75FA2">
              <w:rPr>
                <w:rFonts w:ascii="Arial Narrow" w:hAnsi="Arial Narrow"/>
                <w:sz w:val="20"/>
                <w:szCs w:val="24"/>
              </w:rPr>
              <w:t xml:space="preserve">dyskusja, </w:t>
            </w:r>
          </w:p>
          <w:p w:rsidR="0023660B" w:rsidRPr="004E49AC" w:rsidRDefault="0023660B" w:rsidP="004E49AC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75FA2">
              <w:rPr>
                <w:rFonts w:ascii="Arial Narrow" w:hAnsi="Arial Narrow"/>
                <w:sz w:val="20"/>
                <w:szCs w:val="24"/>
              </w:rPr>
              <w:t>analiza przypadkó</w:t>
            </w:r>
            <w:r>
              <w:rPr>
                <w:rFonts w:ascii="Arial Narrow" w:hAnsi="Arial Narrow"/>
                <w:sz w:val="20"/>
                <w:szCs w:val="24"/>
              </w:rPr>
              <w:t>w</w:t>
            </w:r>
          </w:p>
        </w:tc>
      </w:tr>
      <w:tr w:rsidR="0023660B" w:rsidRPr="009E57CC" w:rsidTr="004E49AC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A37C3F" w:rsidRDefault="0023660B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23660B" w:rsidRPr="009E57CC" w:rsidTr="004E49A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 Narrow" w:hAnsi="Arial Narrow" w:cs="Arial"/>
                <w:bCs/>
                <w:sz w:val="20"/>
                <w:szCs w:val="20"/>
              </w:rPr>
              <w:t>DF_K01</w:t>
            </w:r>
          </w:p>
          <w:p w:rsidR="0023660B" w:rsidRPr="00A37C3F" w:rsidRDefault="0023660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23660B" w:rsidRPr="009E57CC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9E57CC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F75FA2" w:rsidRDefault="0023660B" w:rsidP="004E49A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wykorzystywanie wiedzy</w:t>
            </w:r>
            <w:r w:rsidRPr="00F75FA2">
              <w:rPr>
                <w:rFonts w:ascii="Arial Narrow" w:hAnsi="Arial Narrow"/>
                <w:sz w:val="20"/>
                <w:szCs w:val="20"/>
              </w:rPr>
              <w:t xml:space="preserve"> do oceny zasadności doboru produktów bankowych oraz ich wpływu na opłacalność działalności, </w:t>
            </w:r>
          </w:p>
          <w:p w:rsidR="0023660B" w:rsidRPr="002A1FD4" w:rsidRDefault="0023660B" w:rsidP="00F75FA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F75FA2" w:rsidRDefault="0023660B" w:rsidP="00F75FA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75FA2">
              <w:rPr>
                <w:rFonts w:ascii="Arial Narrow" w:hAnsi="Arial Narrow"/>
                <w:sz w:val="20"/>
              </w:rPr>
              <w:t>dyskusja w trakcie zajęć pozwalająca wykreować kompetencje</w:t>
            </w:r>
          </w:p>
        </w:tc>
      </w:tr>
      <w:bookmarkEnd w:id="0"/>
      <w:tr w:rsidR="0023660B" w:rsidRPr="009E57CC" w:rsidTr="004E49A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DF_K01</w:t>
            </w:r>
          </w:p>
          <w:p w:rsidR="0023660B" w:rsidRPr="00A37C3F" w:rsidRDefault="0023660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23660B" w:rsidRPr="009E57CC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9E57CC" w:rsidRDefault="0023660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2A1FD4" w:rsidRDefault="0023660B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wrażliwość</w:t>
            </w:r>
            <w:r w:rsidRPr="00F75FA2">
              <w:rPr>
                <w:rFonts w:ascii="Arial Narrow" w:hAnsi="Arial Narrow"/>
                <w:sz w:val="20"/>
                <w:szCs w:val="20"/>
              </w:rPr>
              <w:t xml:space="preserve"> na jakość obsługi oraz przestrzeganie procedur bankowych,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4E49AC" w:rsidRDefault="0023660B" w:rsidP="004E49A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E49AC">
              <w:rPr>
                <w:rFonts w:ascii="Arial Narrow" w:hAnsi="Arial Narrow"/>
                <w:sz w:val="20"/>
              </w:rPr>
              <w:t>dyskusja w trakcie zajęć pozwalająca wykreować kompetencje</w:t>
            </w:r>
          </w:p>
        </w:tc>
      </w:tr>
      <w:tr w:rsidR="0023660B" w:rsidRPr="009E57CC" w:rsidTr="004E49AC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23660B" w:rsidRPr="009E57CC" w:rsidRDefault="0023660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23660B" w:rsidRPr="009E57CC" w:rsidRDefault="0023660B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3660B" w:rsidRPr="009E57CC" w:rsidTr="004E49AC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A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A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A2">
              <w:rPr>
                <w:rFonts w:ascii="Arial Narrow" w:hAnsi="Arial Narrow" w:cs="Arial"/>
                <w:sz w:val="20"/>
                <w:szCs w:val="20"/>
              </w:rPr>
              <w:t>udział w ćwiczeniach = 14h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A2">
              <w:rPr>
                <w:rFonts w:ascii="Arial Narrow" w:hAnsi="Arial Narrow" w:cs="Arial"/>
                <w:sz w:val="20"/>
                <w:szCs w:val="20"/>
              </w:rPr>
              <w:t>przygotowanie do ćwiczeń = 16h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A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A2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A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75FA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e-learning = 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75FA2">
              <w:rPr>
                <w:rFonts w:ascii="Arial Narrow" w:hAnsi="Arial Narrow" w:cs="Arial"/>
                <w:sz w:val="20"/>
                <w:szCs w:val="20"/>
                <w:lang w:val="en-US"/>
              </w:rPr>
              <w:t>egzamin</w:t>
            </w:r>
            <w:proofErr w:type="spellEnd"/>
            <w:r w:rsidRPr="00F75FA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 2h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75FA2">
              <w:rPr>
                <w:rFonts w:ascii="Arial Narrow" w:hAnsi="Arial Narrow" w:cs="Arial"/>
                <w:sz w:val="20"/>
                <w:szCs w:val="20"/>
                <w:lang w:val="en-US"/>
              </w:rPr>
              <w:t>inne</w:t>
            </w:r>
            <w:proofErr w:type="spellEnd"/>
            <w:r w:rsidRPr="00F75FA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A2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75FA2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23660B" w:rsidRPr="0037223B" w:rsidRDefault="0023660B" w:rsidP="00F75FA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5FA2">
              <w:rPr>
                <w:rFonts w:ascii="Arial Narrow" w:hAnsi="Arial Narrow"/>
                <w:b/>
                <w:sz w:val="20"/>
                <w:szCs w:val="20"/>
              </w:rPr>
              <w:t>w tym w ramach zajęć praktycznych:2</w:t>
            </w:r>
          </w:p>
        </w:tc>
        <w:tc>
          <w:tcPr>
            <w:tcW w:w="4820" w:type="dxa"/>
            <w:gridSpan w:val="2"/>
          </w:tcPr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A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A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A2">
              <w:rPr>
                <w:rFonts w:ascii="Arial Narrow" w:hAnsi="Arial Narrow" w:cs="Arial"/>
                <w:sz w:val="20"/>
                <w:szCs w:val="20"/>
              </w:rPr>
              <w:t>udział w ćwiczeniach = 14h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A2">
              <w:rPr>
                <w:rFonts w:ascii="Arial Narrow" w:hAnsi="Arial Narrow" w:cs="Arial"/>
                <w:sz w:val="20"/>
                <w:szCs w:val="20"/>
              </w:rPr>
              <w:t>przygotowanie do ćwiczeń = 16h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A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A2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A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75FA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e-learning = 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75FA2">
              <w:rPr>
                <w:rFonts w:ascii="Arial Narrow" w:hAnsi="Arial Narrow" w:cs="Arial"/>
                <w:sz w:val="20"/>
                <w:szCs w:val="20"/>
                <w:lang w:val="en-US"/>
              </w:rPr>
              <w:t>egzamin</w:t>
            </w:r>
            <w:proofErr w:type="spellEnd"/>
            <w:r w:rsidRPr="00F75FA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 2h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75FA2">
              <w:rPr>
                <w:rFonts w:ascii="Arial Narrow" w:hAnsi="Arial Narrow" w:cs="Arial"/>
                <w:sz w:val="20"/>
                <w:szCs w:val="20"/>
                <w:lang w:val="en-US"/>
              </w:rPr>
              <w:t>inne</w:t>
            </w:r>
            <w:proofErr w:type="spellEnd"/>
            <w:r w:rsidRPr="00F75FA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A2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23660B" w:rsidRPr="00F75FA2" w:rsidRDefault="0023660B" w:rsidP="00F75FA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75FA2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23660B" w:rsidRPr="0037223B" w:rsidRDefault="0023660B" w:rsidP="00F75FA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5FA2">
              <w:rPr>
                <w:rFonts w:ascii="Arial Narrow" w:hAnsi="Arial Narrow"/>
                <w:b/>
                <w:sz w:val="20"/>
                <w:szCs w:val="20"/>
              </w:rPr>
              <w:t>w tym w ramach zajęć praktycznych:2</w:t>
            </w:r>
          </w:p>
        </w:tc>
      </w:tr>
      <w:tr w:rsidR="0023660B" w:rsidRPr="009E57CC" w:rsidTr="004E49AC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9E57CC" w:rsidRDefault="0023660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23660B" w:rsidRPr="009E57CC" w:rsidRDefault="0023660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4A3D0F" w:rsidRDefault="0023660B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Podstawy finansów i bankowości</w:t>
            </w:r>
          </w:p>
        </w:tc>
      </w:tr>
      <w:tr w:rsidR="0023660B" w:rsidRPr="00F75FA2" w:rsidTr="004E49AC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9E57CC" w:rsidRDefault="0023660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23660B" w:rsidRPr="009E57CC" w:rsidRDefault="0023660B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23660B" w:rsidRPr="009E57CC" w:rsidRDefault="0023660B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23660B" w:rsidRPr="009E57CC" w:rsidRDefault="0023660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3660B" w:rsidRPr="009E57CC" w:rsidRDefault="0023660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E10FE7" w:rsidRDefault="0023660B" w:rsidP="00F75FA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10FE7">
              <w:rPr>
                <w:rFonts w:ascii="Arial Narrow" w:hAnsi="Arial Narrow"/>
                <w:sz w:val="20"/>
                <w:szCs w:val="20"/>
              </w:rPr>
              <w:t>Cechy i funkcje produktów bankowych</w:t>
            </w:r>
          </w:p>
          <w:p w:rsidR="0023660B" w:rsidRPr="00E10FE7" w:rsidRDefault="0023660B" w:rsidP="00F75FA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10FE7">
              <w:rPr>
                <w:rFonts w:ascii="Arial Narrow" w:hAnsi="Arial Narrow"/>
                <w:sz w:val="20"/>
                <w:szCs w:val="20"/>
              </w:rPr>
              <w:t>Produkty kredytowe dla klienta detalicznego – rodzaje, warunki finansowe, procedury</w:t>
            </w:r>
          </w:p>
          <w:p w:rsidR="0023660B" w:rsidRPr="00E10FE7" w:rsidRDefault="0023660B" w:rsidP="00F75FA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10FE7">
              <w:rPr>
                <w:rFonts w:ascii="Arial Narrow" w:hAnsi="Arial Narrow"/>
                <w:sz w:val="20"/>
                <w:szCs w:val="20"/>
              </w:rPr>
              <w:t>Produkty kredytowe dla klienta korporacyjnego – rodzaje, warunki finansowe, procedury</w:t>
            </w:r>
          </w:p>
          <w:p w:rsidR="0023660B" w:rsidRPr="00E10FE7" w:rsidRDefault="0023660B" w:rsidP="00F75FA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10FE7">
              <w:rPr>
                <w:rFonts w:ascii="Arial Narrow" w:hAnsi="Arial Narrow"/>
                <w:sz w:val="20"/>
                <w:szCs w:val="20"/>
              </w:rPr>
              <w:t xml:space="preserve">Produkty depozytowe -  rachunki bankowe, lokaty bankowe,  </w:t>
            </w:r>
          </w:p>
          <w:p w:rsidR="0023660B" w:rsidRPr="00E10FE7" w:rsidRDefault="0023660B" w:rsidP="00F75FA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10FE7">
              <w:rPr>
                <w:rFonts w:ascii="Arial Narrow" w:hAnsi="Arial Narrow"/>
                <w:sz w:val="20"/>
                <w:szCs w:val="20"/>
              </w:rPr>
              <w:t xml:space="preserve">Nowoczesne lokaty </w:t>
            </w:r>
            <w:proofErr w:type="spellStart"/>
            <w:r w:rsidRPr="00E10FE7">
              <w:rPr>
                <w:rFonts w:ascii="Arial Narrow" w:hAnsi="Arial Narrow"/>
                <w:sz w:val="20"/>
                <w:szCs w:val="20"/>
              </w:rPr>
              <w:t>bankowe-strukturyzowane</w:t>
            </w:r>
            <w:proofErr w:type="spellEnd"/>
            <w:r w:rsidRPr="00E10FE7">
              <w:rPr>
                <w:rFonts w:ascii="Arial Narrow" w:hAnsi="Arial Narrow"/>
                <w:sz w:val="20"/>
                <w:szCs w:val="20"/>
              </w:rPr>
              <w:t>, dwuwalutowe, dynamiczne, z funduszem inwestycyjnym</w:t>
            </w:r>
          </w:p>
          <w:p w:rsidR="0023660B" w:rsidRPr="00E10FE7" w:rsidRDefault="0023660B" w:rsidP="00F75FA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10FE7">
              <w:rPr>
                <w:rFonts w:ascii="Arial Narrow" w:hAnsi="Arial Narrow"/>
                <w:sz w:val="20"/>
                <w:szCs w:val="20"/>
              </w:rPr>
              <w:t>Produkty finansowe funduszy inwestycyjnych. Fundusze ETF. Fundusze funduszy, Fundusze REIT.</w:t>
            </w:r>
          </w:p>
          <w:p w:rsidR="0023660B" w:rsidRPr="00E10FE7" w:rsidRDefault="0023660B" w:rsidP="00F75FA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10FE7">
              <w:rPr>
                <w:rFonts w:ascii="Arial Narrow" w:hAnsi="Arial Narrow"/>
                <w:sz w:val="20"/>
                <w:szCs w:val="20"/>
              </w:rPr>
              <w:t>Alternatywne lokaty kapitałowe – złoto, pióra, monety, zegarki, wina itd.</w:t>
            </w:r>
          </w:p>
          <w:p w:rsidR="0023660B" w:rsidRPr="00E10FE7" w:rsidRDefault="0023660B" w:rsidP="00F75FA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10FE7">
              <w:rPr>
                <w:rFonts w:ascii="Arial Narrow" w:hAnsi="Arial Narrow"/>
                <w:sz w:val="20"/>
                <w:szCs w:val="20"/>
              </w:rPr>
              <w:t xml:space="preserve">Fundusze </w:t>
            </w:r>
            <w:proofErr w:type="spellStart"/>
            <w:r w:rsidRPr="00E10FE7">
              <w:rPr>
                <w:rFonts w:ascii="Arial Narrow" w:hAnsi="Arial Narrow"/>
                <w:sz w:val="20"/>
                <w:szCs w:val="20"/>
              </w:rPr>
              <w:t>hedgingowe</w:t>
            </w:r>
            <w:proofErr w:type="spellEnd"/>
          </w:p>
          <w:p w:rsidR="0023660B" w:rsidRPr="00E10FE7" w:rsidRDefault="0023660B" w:rsidP="00F75FA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10FE7">
              <w:rPr>
                <w:rFonts w:ascii="Arial Narrow" w:hAnsi="Arial Narrow"/>
                <w:sz w:val="20"/>
                <w:szCs w:val="20"/>
              </w:rPr>
              <w:t>Papiery wartościowe – obligacje, certyfikaty inwestycyjne, certyfikaty depozytowe</w:t>
            </w:r>
          </w:p>
          <w:p w:rsidR="0023660B" w:rsidRPr="00E10FE7" w:rsidRDefault="0023660B" w:rsidP="00F75FA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10FE7">
              <w:rPr>
                <w:rFonts w:ascii="Arial Narrow" w:hAnsi="Arial Narrow"/>
                <w:sz w:val="20"/>
                <w:szCs w:val="20"/>
                <w:lang w:val="en-US"/>
              </w:rPr>
              <w:t>Produkty</w:t>
            </w:r>
            <w:proofErr w:type="spellEnd"/>
            <w:r w:rsidRPr="00E10FE7">
              <w:rPr>
                <w:rFonts w:ascii="Arial Narrow" w:hAnsi="Arial Narrow"/>
                <w:sz w:val="20"/>
                <w:szCs w:val="20"/>
                <w:lang w:val="en-US"/>
              </w:rPr>
              <w:t xml:space="preserve"> private banking </w:t>
            </w:r>
            <w:proofErr w:type="spellStart"/>
            <w:r w:rsidRPr="00E10FE7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proofErr w:type="spellEnd"/>
            <w:r w:rsidRPr="00E10FE7">
              <w:rPr>
                <w:rFonts w:ascii="Arial Narrow" w:hAnsi="Arial Narrow"/>
                <w:sz w:val="20"/>
                <w:szCs w:val="20"/>
                <w:lang w:val="en-US"/>
              </w:rPr>
              <w:t xml:space="preserve"> wealth management</w:t>
            </w:r>
          </w:p>
        </w:tc>
      </w:tr>
      <w:tr w:rsidR="0023660B" w:rsidRPr="009E57CC" w:rsidTr="004E49AC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9E57CC" w:rsidRDefault="0023660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23660B" w:rsidRPr="009E57CC" w:rsidRDefault="0023660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23660B" w:rsidRPr="009E57CC" w:rsidRDefault="0023660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E10FE7" w:rsidRDefault="0023660B" w:rsidP="00F75FA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10FE7">
              <w:rPr>
                <w:rFonts w:ascii="Arial Narrow" w:hAnsi="Arial Narrow"/>
                <w:sz w:val="20"/>
                <w:szCs w:val="20"/>
              </w:rPr>
              <w:t xml:space="preserve">S. Antkiewicz, M. Kalinowski (red.) Innowacje finansowe, </w:t>
            </w:r>
            <w:proofErr w:type="spellStart"/>
            <w:r w:rsidRPr="00E10FE7">
              <w:rPr>
                <w:rFonts w:ascii="Arial Narrow" w:hAnsi="Arial Narrow"/>
                <w:sz w:val="20"/>
                <w:szCs w:val="20"/>
              </w:rPr>
              <w:t>Cedewu</w:t>
            </w:r>
            <w:proofErr w:type="spellEnd"/>
            <w:r w:rsidRPr="00E10FE7">
              <w:rPr>
                <w:rFonts w:ascii="Arial Narrow" w:hAnsi="Arial Narrow"/>
                <w:sz w:val="20"/>
                <w:szCs w:val="20"/>
              </w:rPr>
              <w:t>, Warszawa 2008</w:t>
            </w:r>
          </w:p>
          <w:p w:rsidR="0023660B" w:rsidRPr="00E10FE7" w:rsidRDefault="0023660B" w:rsidP="00F75FA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10FE7">
              <w:rPr>
                <w:rFonts w:ascii="Arial Narrow" w:hAnsi="Arial Narrow"/>
                <w:sz w:val="20"/>
                <w:szCs w:val="20"/>
              </w:rPr>
              <w:t>J. Harasim (red.) Oszczędzanie i inwestowanie w teorii i praktyce, PTE, Katowice 2010</w:t>
            </w:r>
          </w:p>
          <w:p w:rsidR="0023660B" w:rsidRPr="00F75FA2" w:rsidRDefault="0023660B" w:rsidP="00F75FA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10FE7">
              <w:rPr>
                <w:rFonts w:ascii="Arial Narrow" w:hAnsi="Arial Narrow"/>
                <w:sz w:val="20"/>
                <w:szCs w:val="20"/>
              </w:rPr>
              <w:t xml:space="preserve">M. Kalinowski, M. </w:t>
            </w:r>
            <w:proofErr w:type="spellStart"/>
            <w:r w:rsidRPr="00E10FE7">
              <w:rPr>
                <w:rFonts w:ascii="Arial Narrow" w:hAnsi="Arial Narrow"/>
                <w:sz w:val="20"/>
                <w:szCs w:val="20"/>
              </w:rPr>
              <w:t>Pronobis</w:t>
            </w:r>
            <w:proofErr w:type="spellEnd"/>
            <w:r w:rsidRPr="00E10FE7">
              <w:rPr>
                <w:rFonts w:ascii="Arial Narrow" w:hAnsi="Arial Narrow"/>
                <w:sz w:val="20"/>
                <w:szCs w:val="20"/>
              </w:rPr>
              <w:t xml:space="preserve">, Innowacje na rynkach finansowych, </w:t>
            </w:r>
            <w:proofErr w:type="spellStart"/>
            <w:r w:rsidRPr="00E10FE7">
              <w:rPr>
                <w:rFonts w:ascii="Arial Narrow" w:hAnsi="Arial Narrow"/>
                <w:sz w:val="20"/>
                <w:szCs w:val="20"/>
              </w:rPr>
              <w:t>Cedewu</w:t>
            </w:r>
            <w:proofErr w:type="spellEnd"/>
            <w:r w:rsidRPr="00E10FE7">
              <w:rPr>
                <w:rFonts w:ascii="Arial Narrow" w:hAnsi="Arial Narrow"/>
                <w:sz w:val="20"/>
                <w:szCs w:val="20"/>
              </w:rPr>
              <w:t>, Warszawa 2010</w:t>
            </w:r>
          </w:p>
        </w:tc>
      </w:tr>
      <w:tr w:rsidR="0023660B" w:rsidRPr="009E57CC" w:rsidTr="004E49AC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0B" w:rsidRPr="009E57CC" w:rsidRDefault="0023660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23660B" w:rsidRPr="009E57CC" w:rsidRDefault="0023660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E10FE7" w:rsidRDefault="0023660B" w:rsidP="00F75FA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10FE7">
              <w:rPr>
                <w:rFonts w:ascii="Arial Narrow" w:hAnsi="Arial Narrow"/>
                <w:sz w:val="20"/>
                <w:szCs w:val="20"/>
              </w:rPr>
              <w:t>A, Szelągowska (red.) Współczesna bankowość inwestycyjna, Warszawa 2009.</w:t>
            </w:r>
          </w:p>
          <w:p w:rsidR="0023660B" w:rsidRPr="00E10FE7" w:rsidRDefault="0023660B" w:rsidP="00F75FA2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10FE7">
              <w:rPr>
                <w:rFonts w:ascii="Arial Narrow" w:hAnsi="Arial Narrow"/>
                <w:bCs/>
                <w:sz w:val="20"/>
                <w:szCs w:val="20"/>
              </w:rPr>
              <w:t xml:space="preserve">D. </w:t>
            </w:r>
            <w:proofErr w:type="spellStart"/>
            <w:r w:rsidRPr="00E10FE7">
              <w:rPr>
                <w:rFonts w:ascii="Arial Narrow" w:hAnsi="Arial Narrow"/>
                <w:bCs/>
                <w:sz w:val="20"/>
                <w:szCs w:val="20"/>
              </w:rPr>
              <w:t>Korenik</w:t>
            </w:r>
            <w:proofErr w:type="spellEnd"/>
            <w:r w:rsidRPr="00E10FE7">
              <w:rPr>
                <w:rFonts w:ascii="Arial Narrow" w:hAnsi="Arial Narrow"/>
                <w:bCs/>
                <w:sz w:val="20"/>
                <w:szCs w:val="20"/>
              </w:rPr>
              <w:t xml:space="preserve"> ( red), Innowacyjne usługi banku, PWN, Warszawa 2006.</w:t>
            </w:r>
          </w:p>
        </w:tc>
      </w:tr>
      <w:tr w:rsidR="0023660B" w:rsidRPr="009E57CC" w:rsidTr="004E49AC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9E57CC" w:rsidRDefault="0023660B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23660B" w:rsidRPr="009E57CC" w:rsidRDefault="0023660B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23660B" w:rsidRPr="00A20787" w:rsidRDefault="0023660B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E10FE7" w:rsidRDefault="0023660B" w:rsidP="00092905">
            <w:pPr>
              <w:tabs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  <w:r w:rsidRPr="00E10FE7">
              <w:rPr>
                <w:rFonts w:ascii="Arial Narrow" w:hAnsi="Arial Narrow"/>
                <w:sz w:val="20"/>
                <w:szCs w:val="20"/>
              </w:rPr>
              <w:t xml:space="preserve"> odbywa</w:t>
            </w:r>
            <w:r>
              <w:rPr>
                <w:rFonts w:ascii="Arial Narrow" w:hAnsi="Arial Narrow"/>
                <w:sz w:val="20"/>
                <w:szCs w:val="20"/>
              </w:rPr>
              <w:t>ją</w:t>
            </w:r>
            <w:r w:rsidRPr="00E10FE7">
              <w:rPr>
                <w:rFonts w:ascii="Arial Narrow" w:hAnsi="Arial Narrow"/>
                <w:sz w:val="20"/>
                <w:szCs w:val="20"/>
              </w:rPr>
              <w:t xml:space="preserve"> się w klasycznej formie wspomaganej środkami prezentacji audiowizualnej</w:t>
            </w:r>
          </w:p>
        </w:tc>
      </w:tr>
      <w:tr w:rsidR="0023660B" w:rsidRPr="009E57CC" w:rsidTr="004E49AC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0B" w:rsidRPr="009E57CC" w:rsidRDefault="0023660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E10FE7" w:rsidRDefault="0023660B" w:rsidP="00092905">
            <w:pPr>
              <w:pStyle w:val="Standard"/>
              <w:widowControl/>
              <w:rPr>
                <w:rFonts w:ascii="Arial Narrow" w:hAnsi="Arial Narrow"/>
              </w:rPr>
            </w:pPr>
            <w:r w:rsidRPr="00E10FE7">
              <w:rPr>
                <w:rFonts w:ascii="Arial Narrow" w:hAnsi="Arial Narrow"/>
              </w:rPr>
              <w:t xml:space="preserve">Rzutnik multimedialny, </w:t>
            </w:r>
          </w:p>
        </w:tc>
      </w:tr>
      <w:tr w:rsidR="0023660B" w:rsidRPr="009E57CC" w:rsidTr="004E49AC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0B" w:rsidRPr="009E57CC" w:rsidRDefault="0023660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PROJEKT</w:t>
            </w:r>
          </w:p>
          <w:p w:rsidR="0023660B" w:rsidRPr="009E57CC" w:rsidRDefault="0023660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Default="0023660B" w:rsidP="000929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:rsidR="0023660B" w:rsidRDefault="0023660B" w:rsidP="000929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660B" w:rsidRPr="009E57CC" w:rsidTr="004E49AC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9E57CC" w:rsidRDefault="0023660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23660B" w:rsidRPr="009E57CC" w:rsidRDefault="0023660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0B" w:rsidRPr="00E10FE7" w:rsidRDefault="0023660B" w:rsidP="000929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na ocenę</w:t>
            </w:r>
          </w:p>
        </w:tc>
      </w:tr>
      <w:tr w:rsidR="0023660B" w:rsidRPr="009E57CC" w:rsidTr="004E49AC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0B" w:rsidRPr="009E57CC" w:rsidRDefault="0023660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B" w:rsidRPr="00E10FE7" w:rsidRDefault="0023660B" w:rsidP="00F75FA2">
            <w:pPr>
              <w:pStyle w:val="Lista-kontynuacja2"/>
              <w:spacing w:after="0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</w:t>
            </w:r>
            <w:r w:rsidRPr="00E10FE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3660B" w:rsidRPr="00F75FA2" w:rsidRDefault="0023660B" w:rsidP="00F75FA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5FA2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4E4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6D1"/>
    <w:multiLevelType w:val="hybridMultilevel"/>
    <w:tmpl w:val="F2C406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41196"/>
    <w:multiLevelType w:val="hybridMultilevel"/>
    <w:tmpl w:val="B7F85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786539"/>
    <w:multiLevelType w:val="hybridMultilevel"/>
    <w:tmpl w:val="2F289B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233A87"/>
    <w:multiLevelType w:val="hybridMultilevel"/>
    <w:tmpl w:val="39FCE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97F76"/>
    <w:multiLevelType w:val="hybridMultilevel"/>
    <w:tmpl w:val="7CA2CB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F008E"/>
    <w:multiLevelType w:val="hybridMultilevel"/>
    <w:tmpl w:val="D2A6C0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3B827A3"/>
    <w:multiLevelType w:val="hybridMultilevel"/>
    <w:tmpl w:val="512EA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7"/>
  </w:num>
  <w:num w:numId="5">
    <w:abstractNumId w:val="20"/>
  </w:num>
  <w:num w:numId="6">
    <w:abstractNumId w:val="11"/>
  </w:num>
  <w:num w:numId="7">
    <w:abstractNumId w:val="22"/>
  </w:num>
  <w:num w:numId="8">
    <w:abstractNumId w:val="2"/>
  </w:num>
  <w:num w:numId="9">
    <w:abstractNumId w:val="8"/>
  </w:num>
  <w:num w:numId="10">
    <w:abstractNumId w:val="14"/>
  </w:num>
  <w:num w:numId="11">
    <w:abstractNumId w:val="15"/>
  </w:num>
  <w:num w:numId="12">
    <w:abstractNumId w:val="18"/>
  </w:num>
  <w:num w:numId="13">
    <w:abstractNumId w:val="3"/>
  </w:num>
  <w:num w:numId="14">
    <w:abstractNumId w:val="12"/>
  </w:num>
  <w:num w:numId="15">
    <w:abstractNumId w:val="7"/>
  </w:num>
  <w:num w:numId="16">
    <w:abstractNumId w:val="9"/>
  </w:num>
  <w:num w:numId="17">
    <w:abstractNumId w:val="0"/>
  </w:num>
  <w:num w:numId="18">
    <w:abstractNumId w:val="5"/>
  </w:num>
  <w:num w:numId="19">
    <w:abstractNumId w:val="10"/>
  </w:num>
  <w:num w:numId="20">
    <w:abstractNumId w:val="13"/>
  </w:num>
  <w:num w:numId="21">
    <w:abstractNumId w:val="4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D2454"/>
    <w:rsid w:val="001F77DA"/>
    <w:rsid w:val="002000FE"/>
    <w:rsid w:val="0023660B"/>
    <w:rsid w:val="002844A9"/>
    <w:rsid w:val="00305FCA"/>
    <w:rsid w:val="00344099"/>
    <w:rsid w:val="003714CC"/>
    <w:rsid w:val="003A7EEB"/>
    <w:rsid w:val="00435E9A"/>
    <w:rsid w:val="004E49AC"/>
    <w:rsid w:val="00532A84"/>
    <w:rsid w:val="00565D3A"/>
    <w:rsid w:val="005E6031"/>
    <w:rsid w:val="00611D4C"/>
    <w:rsid w:val="0067002A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C6170"/>
    <w:rsid w:val="00BA08B2"/>
    <w:rsid w:val="00BD58B9"/>
    <w:rsid w:val="00D230E0"/>
    <w:rsid w:val="00D76A02"/>
    <w:rsid w:val="00E05B23"/>
    <w:rsid w:val="00E74B36"/>
    <w:rsid w:val="00EC30B4"/>
    <w:rsid w:val="00EE28E0"/>
    <w:rsid w:val="00F75FA2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F75FA2"/>
    <w:pPr>
      <w:widowControl w:val="0"/>
    </w:pPr>
    <w:rPr>
      <w:rFonts w:ascii="Times New Roman" w:eastAsia="Times New Roman" w:hAnsi="Times New Roman"/>
      <w:snapToGrid w:val="0"/>
    </w:rPr>
  </w:style>
  <w:style w:type="paragraph" w:styleId="Lista-kontynuacja2">
    <w:name w:val="List Continue 2"/>
    <w:basedOn w:val="Normalny"/>
    <w:semiHidden/>
    <w:rsid w:val="00F75FA2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3</cp:revision>
  <cp:lastPrinted>2015-01-15T07:46:00Z</cp:lastPrinted>
  <dcterms:created xsi:type="dcterms:W3CDTF">2015-04-29T11:10:00Z</dcterms:created>
  <dcterms:modified xsi:type="dcterms:W3CDTF">2015-05-21T08:19:00Z</dcterms:modified>
</cp:coreProperties>
</file>