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567"/>
        <w:gridCol w:w="709"/>
        <w:gridCol w:w="425"/>
        <w:gridCol w:w="709"/>
        <w:gridCol w:w="1134"/>
        <w:gridCol w:w="1276"/>
        <w:gridCol w:w="141"/>
        <w:gridCol w:w="1134"/>
        <w:gridCol w:w="1418"/>
      </w:tblGrid>
      <w:tr w:rsidR="0012441D" w:rsidRPr="009E57CC" w:rsidTr="00DF41FE"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DF41FE"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DF41F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DF41FE">
              <w:rPr>
                <w:rFonts w:ascii="Arial Narrow" w:hAnsi="Arial Narrow" w:cs="Arial"/>
                <w:b/>
                <w:bCs/>
                <w:sz w:val="20"/>
                <w:szCs w:val="20"/>
              </w:rPr>
              <w:t>Ratownictwo medyczne</w:t>
            </w:r>
          </w:p>
        </w:tc>
      </w:tr>
      <w:tr w:rsidR="0012441D" w:rsidRPr="009E57CC" w:rsidTr="00DF41FE"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DF41F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C83DC7">
              <w:rPr>
                <w:rFonts w:ascii="Arial Narrow" w:hAnsi="Arial Narrow" w:cs="Arial"/>
                <w:b/>
                <w:bCs/>
                <w:sz w:val="20"/>
                <w:szCs w:val="20"/>
              </w:rPr>
              <w:t>Kierunkowy</w:t>
            </w:r>
            <w:r w:rsidR="00A15C87">
              <w:rPr>
                <w:rFonts w:ascii="Arial Narrow" w:hAnsi="Arial Narrow" w:cs="Arial"/>
                <w:b/>
                <w:bCs/>
                <w:sz w:val="20"/>
                <w:szCs w:val="20"/>
              </w:rPr>
              <w:t>/</w:t>
            </w:r>
            <w:r w:rsidR="000C1632">
              <w:rPr>
                <w:rFonts w:ascii="Arial Narrow" w:hAnsi="Arial Narrow" w:cs="Arial"/>
                <w:b/>
                <w:bCs/>
                <w:sz w:val="20"/>
                <w:szCs w:val="20"/>
              </w:rPr>
              <w:t>Medycyna ratunkowa</w:t>
            </w:r>
          </w:p>
        </w:tc>
      </w:tr>
      <w:tr w:rsidR="0012441D" w:rsidRPr="009E57CC" w:rsidTr="00DF41FE"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DF41FE"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E05B2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DF41FE" w:rsidRPr="009E57CC" w:rsidTr="00DF41FE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DF41FE" w:rsidRPr="009E57CC" w:rsidTr="00A15C87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E" w:rsidRPr="009E57CC" w:rsidRDefault="00DF41FE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DF41FE" w:rsidRPr="009E57CC" w:rsidRDefault="00DF41FE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41FE" w:rsidRPr="00A15C87" w:rsidRDefault="00DF41FE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41FE" w:rsidRPr="00A15C87" w:rsidRDefault="00DF41FE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b/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41FE" w:rsidRPr="00A15C87" w:rsidRDefault="00DF41FE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b/>
                <w:sz w:val="20"/>
                <w:szCs w:val="20"/>
              </w:rPr>
              <w:t>IV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41FE" w:rsidRPr="00A15C87" w:rsidRDefault="00DF41FE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A83245" w:rsidRPr="009E57CC" w:rsidTr="00A83245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9E57CC" w:rsidRDefault="00A83245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A83245" w:rsidRPr="009E57CC" w:rsidRDefault="00A83245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83245" w:rsidRPr="009E57CC" w:rsidRDefault="00A83245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3245" w:rsidRPr="00A15C87" w:rsidRDefault="00A83245" w:rsidP="006648AE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40w/30</w:t>
            </w:r>
            <w:r w:rsidRPr="00A15C87">
              <w:rPr>
                <w:rFonts w:ascii="Arial Narrow" w:hAnsi="Arial Narrow" w:cs="Arial"/>
                <w:b/>
                <w:sz w:val="20"/>
                <w:szCs w:val="20"/>
              </w:rPr>
              <w:t>lab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83245" w:rsidRDefault="00A83245" w:rsidP="00A83245">
            <w:pPr>
              <w:spacing w:after="0"/>
              <w:jc w:val="center"/>
            </w:pPr>
            <w:r w:rsidRPr="00BE3C2F">
              <w:rPr>
                <w:rFonts w:ascii="Arial Narrow" w:hAnsi="Arial Narrow" w:cs="Arial"/>
                <w:b/>
                <w:sz w:val="20"/>
                <w:szCs w:val="20"/>
              </w:rPr>
              <w:t>40w/30lab</w:t>
            </w: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3245" w:rsidRDefault="00A83245" w:rsidP="00A83245">
            <w:pPr>
              <w:spacing w:after="0"/>
              <w:jc w:val="center"/>
            </w:pPr>
            <w:r w:rsidRPr="00BE3C2F">
              <w:rPr>
                <w:rFonts w:ascii="Arial Narrow" w:hAnsi="Arial Narrow" w:cs="Arial"/>
                <w:b/>
                <w:sz w:val="20"/>
                <w:szCs w:val="20"/>
              </w:rPr>
              <w:t>40w/30lab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3245" w:rsidRDefault="00A83245" w:rsidP="00A83245">
            <w:pPr>
              <w:spacing w:after="0"/>
              <w:jc w:val="center"/>
            </w:pPr>
            <w:r w:rsidRPr="00BE3C2F">
              <w:rPr>
                <w:rFonts w:ascii="Arial Narrow" w:hAnsi="Arial Narrow" w:cs="Arial"/>
                <w:b/>
                <w:sz w:val="20"/>
                <w:szCs w:val="20"/>
              </w:rPr>
              <w:t>40w/30lab</w:t>
            </w: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45" w:rsidRPr="009E57CC" w:rsidRDefault="00A83245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3245" w:rsidRPr="009E57CC" w:rsidTr="00A15C87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45" w:rsidRPr="009E57CC" w:rsidRDefault="00A83245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A83245" w:rsidRPr="009E57CC" w:rsidRDefault="00A83245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83245" w:rsidRPr="009E57CC" w:rsidRDefault="00A83245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3245" w:rsidRPr="00A15C87" w:rsidRDefault="00A83245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35w/20</w:t>
            </w:r>
            <w:r w:rsidRPr="00A15C87">
              <w:rPr>
                <w:rFonts w:ascii="Arial Narrow" w:hAnsi="Arial Narrow" w:cs="Arial"/>
                <w:b/>
                <w:sz w:val="20"/>
                <w:szCs w:val="20"/>
              </w:rPr>
              <w:t>lab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83245" w:rsidRPr="00A15C87" w:rsidRDefault="00A83245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35w/20</w:t>
            </w:r>
            <w:r w:rsidRPr="00A15C87">
              <w:rPr>
                <w:rFonts w:ascii="Arial Narrow" w:hAnsi="Arial Narrow" w:cs="Arial"/>
                <w:b/>
                <w:sz w:val="20"/>
                <w:szCs w:val="20"/>
              </w:rPr>
              <w:t>lab</w:t>
            </w: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3245" w:rsidRPr="00A15C87" w:rsidRDefault="00A83245" w:rsidP="00C96C76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35w/20</w:t>
            </w:r>
            <w:r w:rsidRPr="00A15C87">
              <w:rPr>
                <w:rFonts w:ascii="Arial Narrow" w:hAnsi="Arial Narrow" w:cs="Arial"/>
                <w:b/>
                <w:sz w:val="20"/>
                <w:szCs w:val="20"/>
              </w:rPr>
              <w:t>lab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3245" w:rsidRPr="00A15C87" w:rsidRDefault="00A83245" w:rsidP="00027A4F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35w/20</w:t>
            </w:r>
            <w:r w:rsidRPr="00A15C87">
              <w:rPr>
                <w:rFonts w:ascii="Arial Narrow" w:hAnsi="Arial Narrow" w:cs="Arial"/>
                <w:b/>
                <w:sz w:val="20"/>
                <w:szCs w:val="20"/>
              </w:rPr>
              <w:t>lab</w:t>
            </w: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45" w:rsidRPr="009E57CC" w:rsidRDefault="00A83245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3245" w:rsidRPr="009E57CC" w:rsidTr="00DF41FE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45" w:rsidRPr="009E57CC" w:rsidRDefault="00A832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A83245" w:rsidRPr="009E57CC" w:rsidRDefault="00A83245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A50" w:rsidRDefault="002510CF" w:rsidP="00346B8D">
            <w:pPr>
              <w:pStyle w:val="Tekstpodstawowy2"/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 n. med. Izabela Chanek, dr n. med. Dariusz Myrcik, dr n. med. Arkadiusz </w:t>
            </w:r>
            <w:r w:rsidR="00E2359B">
              <w:rPr>
                <w:rFonts w:ascii="Arial Narrow" w:hAnsi="Arial Narrow"/>
              </w:rPr>
              <w:t>Niczyporuk</w:t>
            </w:r>
            <w:r>
              <w:rPr>
                <w:rFonts w:ascii="Arial Narrow" w:hAnsi="Arial Narrow"/>
              </w:rPr>
              <w:t xml:space="preserve">, </w:t>
            </w:r>
          </w:p>
          <w:p w:rsidR="00A83245" w:rsidRPr="00AC7B83" w:rsidRDefault="002510CF" w:rsidP="00346B8D">
            <w:pPr>
              <w:pStyle w:val="Tekstpodstawowy2"/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mgr Piotr </w:t>
            </w:r>
            <w:proofErr w:type="spellStart"/>
            <w:r>
              <w:rPr>
                <w:rFonts w:ascii="Arial Narrow" w:hAnsi="Arial Narrow" w:cs="Arial"/>
              </w:rPr>
              <w:t>Szwedziński</w:t>
            </w:r>
            <w:proofErr w:type="spellEnd"/>
            <w:r>
              <w:rPr>
                <w:rFonts w:ascii="Arial Narrow" w:hAnsi="Arial Narrow" w:cs="Arial"/>
              </w:rPr>
              <w:t>, mgr Michał Van Der Coghen</w:t>
            </w:r>
          </w:p>
        </w:tc>
      </w:tr>
      <w:tr w:rsidR="00A83245" w:rsidRPr="009E57CC" w:rsidTr="00DF41FE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45" w:rsidRPr="009E57CC" w:rsidRDefault="00A832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A83245" w:rsidRPr="009E57CC" w:rsidRDefault="00A832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45" w:rsidRPr="0037223B" w:rsidRDefault="00A83245" w:rsidP="00D230E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Wykład, laboratorium</w:t>
            </w:r>
          </w:p>
        </w:tc>
      </w:tr>
      <w:tr w:rsidR="00A83245" w:rsidRPr="009E57CC" w:rsidTr="00DF41FE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45" w:rsidRPr="009E57CC" w:rsidRDefault="00A832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A83245" w:rsidRPr="009E57CC" w:rsidRDefault="00A83245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45" w:rsidRPr="00EB4986" w:rsidRDefault="00EB4986" w:rsidP="00EB49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Celem zajęć jest z</w:t>
            </w:r>
            <w:r w:rsidRPr="00EB4986">
              <w:rPr>
                <w:rFonts w:ascii="Arial Narrow" w:hAnsi="Arial Narrow"/>
                <w:sz w:val="20"/>
                <w:szCs w:val="20"/>
              </w:rPr>
              <w:t>apoznanie studentów z najważniejszymi aspektami medycyny ratunkowej, uwzględniając akty normatywne oraz umiejętności praktyczne określone w poniżej zamieszczonych efektach kształcenia</w:t>
            </w:r>
          </w:p>
        </w:tc>
      </w:tr>
      <w:tr w:rsidR="00A83245" w:rsidRPr="009E57CC" w:rsidTr="00DF41FE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83245" w:rsidRPr="009E57CC" w:rsidRDefault="00A832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245" w:rsidRPr="009E57CC" w:rsidRDefault="00A832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245" w:rsidRPr="009E57CC" w:rsidRDefault="00A832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245" w:rsidRPr="009E57CC" w:rsidRDefault="00A832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A83245" w:rsidRPr="009E57CC" w:rsidTr="00DF41FE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45" w:rsidRPr="009E57CC" w:rsidRDefault="00A832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45" w:rsidRPr="009E57CC" w:rsidRDefault="00A832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45" w:rsidRPr="009E57CC" w:rsidRDefault="00A832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45" w:rsidRPr="009E57CC" w:rsidRDefault="00A832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A83245" w:rsidRPr="00B968F1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45" w:rsidRPr="00B968F1" w:rsidRDefault="00346B8D" w:rsidP="002F06C3">
            <w:pPr>
              <w:keepNext/>
              <w:spacing w:after="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45" w:rsidRPr="00B968F1" w:rsidRDefault="00E4713D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RM_W03</w:t>
            </w:r>
          </w:p>
          <w:p w:rsidR="00B968F1" w:rsidRPr="009E57CC" w:rsidRDefault="00B968F1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RM_W09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45" w:rsidRPr="00B968F1" w:rsidRDefault="00E4713D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  <w:p w:rsidR="00B968F1" w:rsidRPr="00B968F1" w:rsidRDefault="00B968F1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M1_W05</w:t>
            </w:r>
          </w:p>
          <w:p w:rsidR="00B968F1" w:rsidRPr="00B968F1" w:rsidRDefault="00B968F1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M1_W07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45" w:rsidRPr="00A15C87" w:rsidRDefault="00A83245" w:rsidP="00E4713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 xml:space="preserve">Deﬁniuje podstawowe stany zagrożenia życia kardiologiczne, opisuje dolegliwości które może podawać pacjent, podaje kryteria diagnostyczne poszczególnych schorzeń,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45" w:rsidRPr="00A15C87" w:rsidRDefault="00A83245" w:rsidP="00A15C87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  <w:p w:rsidR="00A83245" w:rsidRPr="00A15C87" w:rsidRDefault="00A83245" w:rsidP="00A15C87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Praca studenta na zajęciach</w:t>
            </w:r>
          </w:p>
          <w:p w:rsidR="00A83245" w:rsidRPr="00A15C87" w:rsidRDefault="00A83245" w:rsidP="00A15C87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Obserwacja</w:t>
            </w:r>
          </w:p>
        </w:tc>
      </w:tr>
      <w:tr w:rsidR="00E4713D" w:rsidRPr="00B968F1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3D" w:rsidRPr="00B968F1" w:rsidRDefault="00346B8D" w:rsidP="002F06C3">
            <w:pPr>
              <w:keepNext/>
              <w:spacing w:after="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3D" w:rsidRPr="00B968F1" w:rsidRDefault="00E4713D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RM_W03</w:t>
            </w:r>
          </w:p>
          <w:p w:rsidR="00E4713D" w:rsidRPr="00B968F1" w:rsidRDefault="00E4713D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RM_W04</w:t>
            </w:r>
          </w:p>
          <w:p w:rsidR="00E4713D" w:rsidRPr="009E57CC" w:rsidRDefault="00E4713D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3D" w:rsidRPr="00B968F1" w:rsidRDefault="00E4713D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  <w:p w:rsidR="00E4713D" w:rsidRPr="00B968F1" w:rsidRDefault="00E4713D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3D" w:rsidRPr="00A15C87" w:rsidRDefault="00E4713D" w:rsidP="00E4713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Deﬁniuje podstawowe stany zagrożenia życia wynikające z urazów, zatruć, zagrożeń pochodzenia środowiskowego, opisuje dolegliwości, które może podawać pacjent, podaje kryteria diagnostyczne poszczególnych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A15C87">
              <w:rPr>
                <w:rFonts w:ascii="Arial Narrow" w:hAnsi="Arial Narrow" w:cs="Arial"/>
                <w:sz w:val="20"/>
                <w:szCs w:val="20"/>
              </w:rPr>
              <w:t xml:space="preserve">schorzeń,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3D" w:rsidRPr="00A15C87" w:rsidRDefault="00E4713D" w:rsidP="00E4713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  <w:p w:rsidR="00E4713D" w:rsidRPr="00A15C87" w:rsidRDefault="00E4713D" w:rsidP="00E4713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Praca studenta na zajęciach</w:t>
            </w:r>
          </w:p>
          <w:p w:rsidR="00E4713D" w:rsidRPr="00A15C87" w:rsidRDefault="00E4713D" w:rsidP="00E4713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Obserwacja</w:t>
            </w:r>
          </w:p>
        </w:tc>
      </w:tr>
      <w:tr w:rsidR="00B968F1" w:rsidRPr="00B968F1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B968F1" w:rsidRDefault="00346B8D" w:rsidP="002F06C3">
            <w:pPr>
              <w:keepNext/>
              <w:spacing w:after="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9E57CC" w:rsidRDefault="00B968F1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RM_W09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B968F1" w:rsidRDefault="00B968F1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M1_W05</w:t>
            </w:r>
          </w:p>
          <w:p w:rsidR="00B968F1" w:rsidRPr="009E57CC" w:rsidRDefault="00B968F1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M1_W07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A15C87" w:rsidRDefault="00B968F1" w:rsidP="00A15C8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Zna zasady zaopatrzenia chorego po urazie zgodnie z ITLS.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A15C87" w:rsidRDefault="00B968F1" w:rsidP="00E4713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  <w:p w:rsidR="00B968F1" w:rsidRPr="00A15C87" w:rsidRDefault="00B968F1" w:rsidP="00E4713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Praca studenta na zajęciach</w:t>
            </w:r>
          </w:p>
          <w:p w:rsidR="00B968F1" w:rsidRPr="00A15C87" w:rsidRDefault="00B968F1" w:rsidP="00E4713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Obserwacja</w:t>
            </w:r>
          </w:p>
        </w:tc>
      </w:tr>
      <w:tr w:rsidR="00B968F1" w:rsidRPr="00B968F1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B968F1" w:rsidRDefault="00346B8D" w:rsidP="002F06C3">
            <w:pPr>
              <w:keepNext/>
              <w:spacing w:after="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9E57CC" w:rsidRDefault="00B968F1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RM_W11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9E57CC" w:rsidRDefault="00B968F1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M1_W07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A15C87" w:rsidRDefault="00B968F1" w:rsidP="00A15C8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Wie jakie są wskazania do wykonywania poszczególnych procedur ratujących życie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Default="0047000D" w:rsidP="00E4713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  <w:tr w:rsidR="00B968F1" w:rsidRPr="00B968F1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B968F1" w:rsidRDefault="00346B8D" w:rsidP="002F06C3">
            <w:pPr>
              <w:keepNext/>
              <w:spacing w:after="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9E57CC" w:rsidRDefault="00B968F1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RM_W14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9E57CC" w:rsidRDefault="00B968F1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RM_W14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A15C87" w:rsidRDefault="00B968F1" w:rsidP="00A15C8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Omawia  specyﬁkę  medycyny  ratunkowej  wieku  dziecięcego  i  specyﬁkę  postępowania  z  dzieckiem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A15C87">
              <w:rPr>
                <w:rFonts w:ascii="Arial Narrow" w:hAnsi="Arial Narrow" w:cs="Arial"/>
                <w:sz w:val="20"/>
                <w:szCs w:val="20"/>
              </w:rPr>
              <w:t>chorym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A15C87" w:rsidRDefault="00B968F1" w:rsidP="00E4713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  <w:p w:rsidR="00B968F1" w:rsidRPr="00A15C87" w:rsidRDefault="00B968F1" w:rsidP="00E4713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Praca studenta na zajęciach</w:t>
            </w:r>
          </w:p>
          <w:p w:rsidR="00B968F1" w:rsidRPr="00A15C87" w:rsidRDefault="00B968F1" w:rsidP="00E4713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Obserwacja</w:t>
            </w:r>
          </w:p>
        </w:tc>
      </w:tr>
      <w:tr w:rsidR="00B968F1" w:rsidRPr="00B968F1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B968F1" w:rsidRDefault="00346B8D" w:rsidP="002F06C3">
            <w:pPr>
              <w:keepNext/>
              <w:spacing w:after="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B968F1" w:rsidRDefault="00B968F1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RM_W03</w:t>
            </w:r>
          </w:p>
          <w:p w:rsidR="00B968F1" w:rsidRPr="009E57CC" w:rsidRDefault="00B968F1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RM_W14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B968F1" w:rsidRDefault="00B968F1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  <w:p w:rsidR="00B968F1" w:rsidRPr="009E57CC" w:rsidRDefault="00B968F1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RM_W14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A15C87" w:rsidRDefault="00B968F1" w:rsidP="00A15C8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Student wymienia prawidłowe parametry życiowe dzieci w różnym wieku.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A15C87" w:rsidRDefault="00B968F1" w:rsidP="00E4713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  <w:p w:rsidR="00B968F1" w:rsidRPr="00A15C87" w:rsidRDefault="00B968F1" w:rsidP="00E4713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Praca studenta na zajęciach</w:t>
            </w:r>
          </w:p>
          <w:p w:rsidR="00B968F1" w:rsidRPr="00A15C87" w:rsidRDefault="00B968F1" w:rsidP="00E4713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Obserwacja</w:t>
            </w:r>
          </w:p>
        </w:tc>
      </w:tr>
    </w:tbl>
    <w:p w:rsidR="009D11FE" w:rsidRDefault="009D11FE">
      <w:r>
        <w:br w:type="page"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09"/>
        <w:gridCol w:w="425"/>
        <w:gridCol w:w="1134"/>
        <w:gridCol w:w="991"/>
        <w:gridCol w:w="2269"/>
        <w:gridCol w:w="2552"/>
      </w:tblGrid>
      <w:tr w:rsidR="00B968F1" w:rsidRPr="00B968F1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B968F1" w:rsidRDefault="00346B8D" w:rsidP="002F06C3">
            <w:pPr>
              <w:keepNext/>
              <w:spacing w:after="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B968F1" w:rsidRDefault="00B968F1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RM_W11</w:t>
            </w:r>
          </w:p>
          <w:p w:rsidR="00B968F1" w:rsidRPr="00B968F1" w:rsidRDefault="00B968F1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RM_W14</w:t>
            </w:r>
          </w:p>
          <w:p w:rsidR="00B968F1" w:rsidRPr="009E57CC" w:rsidRDefault="00B968F1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RM_W09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B968F1" w:rsidRDefault="00B968F1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M1_W07</w:t>
            </w:r>
          </w:p>
          <w:p w:rsidR="00B968F1" w:rsidRPr="00B968F1" w:rsidRDefault="00B968F1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M1_W10</w:t>
            </w:r>
          </w:p>
          <w:p w:rsidR="00B968F1" w:rsidRPr="00B968F1" w:rsidRDefault="00B968F1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M1_W05</w:t>
            </w:r>
          </w:p>
          <w:p w:rsidR="00B968F1" w:rsidRPr="009E57CC" w:rsidRDefault="00B968F1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M1_W07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A15C87" w:rsidRDefault="00B968F1" w:rsidP="00A15C8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Student deﬁniuje i objaśnia: badanie wstępne u pacjenta pediatrycznego,</w:t>
            </w:r>
          </w:p>
          <w:p w:rsidR="00B968F1" w:rsidRPr="00A15C87" w:rsidRDefault="00B968F1" w:rsidP="00A15C8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postępowanie ratunkowe przedszpitalne z dzieckiem chorym w różnych przypadkach, ocenę stanu chorego dziecka i leczenie w SOR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A15C87" w:rsidRDefault="00B968F1" w:rsidP="00E4713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  <w:p w:rsidR="00B968F1" w:rsidRPr="00A15C87" w:rsidRDefault="00B968F1" w:rsidP="00E4713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Praca studenta na zajęciach</w:t>
            </w:r>
          </w:p>
          <w:p w:rsidR="00B968F1" w:rsidRPr="00A15C87" w:rsidRDefault="00B968F1" w:rsidP="00E4713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Obserwacja</w:t>
            </w:r>
          </w:p>
        </w:tc>
      </w:tr>
      <w:tr w:rsidR="00B968F1" w:rsidRPr="00B968F1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B968F1" w:rsidRDefault="00346B8D" w:rsidP="002F06C3">
            <w:pPr>
              <w:keepNext/>
              <w:spacing w:after="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B968F1" w:rsidRDefault="00B968F1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RM_W11</w:t>
            </w:r>
          </w:p>
          <w:p w:rsidR="00B968F1" w:rsidRPr="00B968F1" w:rsidRDefault="00B968F1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RM_W14</w:t>
            </w:r>
          </w:p>
          <w:p w:rsidR="00B968F1" w:rsidRPr="009E57CC" w:rsidRDefault="00B968F1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RM_W09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B968F1" w:rsidRDefault="00B968F1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M1_W07</w:t>
            </w:r>
          </w:p>
          <w:p w:rsidR="00B968F1" w:rsidRPr="00B968F1" w:rsidRDefault="00B968F1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RM_W14</w:t>
            </w:r>
          </w:p>
          <w:p w:rsidR="00B968F1" w:rsidRPr="00B968F1" w:rsidRDefault="00B968F1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M1_W05</w:t>
            </w:r>
          </w:p>
          <w:p w:rsidR="00B968F1" w:rsidRPr="009E57CC" w:rsidRDefault="00B968F1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M1_W07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A15C87" w:rsidRDefault="00B968F1" w:rsidP="00A15C8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Student deﬁniuje i objaśnia: zaawansowane zabiegi resuscytacyjne  u dzieci, segregację chorych z</w:t>
            </w:r>
          </w:p>
          <w:p w:rsidR="00B968F1" w:rsidRPr="00A15C87" w:rsidRDefault="00B968F1" w:rsidP="00A15C8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uwzględnieniem pacjentów pediatrycznych w przypadku katastrofy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A15C87" w:rsidRDefault="00B968F1" w:rsidP="0047000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  <w:p w:rsidR="00B968F1" w:rsidRPr="00A15C87" w:rsidRDefault="00B968F1" w:rsidP="0047000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Praca studenta na zajęciach</w:t>
            </w:r>
          </w:p>
          <w:p w:rsidR="00B968F1" w:rsidRPr="00A15C87" w:rsidRDefault="00B968F1" w:rsidP="0047000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Obserwacja</w:t>
            </w:r>
          </w:p>
        </w:tc>
      </w:tr>
      <w:tr w:rsidR="00B968F1" w:rsidRPr="00B968F1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B968F1" w:rsidRDefault="00346B8D" w:rsidP="002F06C3">
            <w:pPr>
              <w:keepNext/>
              <w:spacing w:after="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B968F1" w:rsidRDefault="00B968F1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RM_W03</w:t>
            </w:r>
          </w:p>
          <w:p w:rsidR="00B968F1" w:rsidRPr="00B968F1" w:rsidRDefault="00B968F1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RM_W04</w:t>
            </w:r>
          </w:p>
          <w:p w:rsidR="00B968F1" w:rsidRPr="00B968F1" w:rsidRDefault="00B968F1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RM_W14</w:t>
            </w:r>
          </w:p>
          <w:p w:rsidR="00B968F1" w:rsidRPr="00B968F1" w:rsidRDefault="00B968F1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RM_W09</w:t>
            </w:r>
          </w:p>
          <w:p w:rsidR="00B968F1" w:rsidRPr="009E57CC" w:rsidRDefault="00B968F1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B968F1" w:rsidRDefault="00B968F1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  <w:p w:rsidR="00B968F1" w:rsidRPr="00B968F1" w:rsidRDefault="00B968F1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  <w:p w:rsidR="00B968F1" w:rsidRPr="00B968F1" w:rsidRDefault="00B968F1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M1_W10</w:t>
            </w:r>
          </w:p>
          <w:p w:rsidR="00B968F1" w:rsidRPr="00B968F1" w:rsidRDefault="00B968F1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M1_W05</w:t>
            </w:r>
          </w:p>
          <w:p w:rsidR="00B968F1" w:rsidRPr="00B968F1" w:rsidRDefault="00B968F1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M1_W07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A15C87" w:rsidRDefault="00B968F1" w:rsidP="00A15C8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Deﬁniuje podstawowe stany zagrożenia życia nefrologiczne,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A15C87">
              <w:rPr>
                <w:rFonts w:ascii="Arial Narrow" w:hAnsi="Arial Narrow" w:cs="Arial"/>
                <w:sz w:val="20"/>
                <w:szCs w:val="20"/>
              </w:rPr>
              <w:t>ginekologiczno-położnicze, endokrynologiczne, psychiatryczne, laryngologiczne, w zaburzeniach wodno-elektrolitowych, ostre schorzenia narządu wzroku, opisuje dolegliwości które może podawać pacjent, podaje kryteria diagnostyczne poszczególnych schorzeń,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A15C87" w:rsidRDefault="00B968F1" w:rsidP="0047000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  <w:p w:rsidR="00B968F1" w:rsidRPr="00A15C87" w:rsidRDefault="00B968F1" w:rsidP="0047000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Praca studenta na zajęciach</w:t>
            </w:r>
          </w:p>
          <w:p w:rsidR="00B968F1" w:rsidRPr="00A15C87" w:rsidRDefault="00B968F1" w:rsidP="0047000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Obserwacja</w:t>
            </w:r>
          </w:p>
        </w:tc>
      </w:tr>
      <w:tr w:rsidR="00B968F1" w:rsidRPr="00B968F1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B968F1" w:rsidRDefault="00346B8D" w:rsidP="002F06C3">
            <w:pPr>
              <w:keepNext/>
              <w:spacing w:after="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B968F1" w:rsidRDefault="00B968F1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RM_W07</w:t>
            </w:r>
          </w:p>
          <w:p w:rsidR="00B968F1" w:rsidRPr="009E57CC" w:rsidRDefault="00B968F1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9E57CC" w:rsidRDefault="00B968F1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M1_W05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A15C87" w:rsidRDefault="00B968F1" w:rsidP="00A15C8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A15C87">
              <w:rPr>
                <w:rFonts w:ascii="Arial Narrow" w:hAnsi="Arial Narrow" w:cs="Arial"/>
                <w:sz w:val="20"/>
                <w:szCs w:val="20"/>
              </w:rPr>
              <w:t>a wiedzę o lekach jakie można w danym schorzeniu zlecić choremu.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A15C87" w:rsidRDefault="00B968F1" w:rsidP="0047000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  <w:p w:rsidR="00B968F1" w:rsidRPr="00A15C87" w:rsidRDefault="00B968F1" w:rsidP="0047000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Praca studenta na zajęciach</w:t>
            </w:r>
          </w:p>
          <w:p w:rsidR="00B968F1" w:rsidRPr="00A15C87" w:rsidRDefault="00B968F1" w:rsidP="0047000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Obserwacja</w:t>
            </w:r>
          </w:p>
        </w:tc>
      </w:tr>
      <w:tr w:rsidR="00B968F1" w:rsidRPr="00B968F1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B968F1" w:rsidRDefault="00346B8D" w:rsidP="002F06C3">
            <w:pPr>
              <w:keepNext/>
              <w:spacing w:after="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9E57CC" w:rsidRDefault="00B968F1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RM_W09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B968F1" w:rsidRDefault="00B968F1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M1_W05</w:t>
            </w:r>
          </w:p>
          <w:p w:rsidR="00B968F1" w:rsidRPr="009E57CC" w:rsidRDefault="00B968F1" w:rsidP="00B968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968F1">
              <w:rPr>
                <w:rFonts w:ascii="Arial Narrow" w:hAnsi="Arial Narrow" w:cs="Arial"/>
                <w:sz w:val="20"/>
                <w:szCs w:val="20"/>
              </w:rPr>
              <w:t>M1_W07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A15C87" w:rsidRDefault="00B968F1" w:rsidP="00A15C8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Zna algorytmy postępowania w stanach zagrożenia życia pochodzenia wewnętrznego.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A15C87" w:rsidRDefault="00B968F1" w:rsidP="0047000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  <w:p w:rsidR="00B968F1" w:rsidRPr="00A15C87" w:rsidRDefault="00B968F1" w:rsidP="0047000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Praca studenta na zajęciach</w:t>
            </w:r>
          </w:p>
          <w:p w:rsidR="00B968F1" w:rsidRPr="00A15C87" w:rsidRDefault="00B968F1" w:rsidP="0047000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Obserwacja</w:t>
            </w:r>
          </w:p>
        </w:tc>
      </w:tr>
      <w:tr w:rsidR="00B968F1" w:rsidRPr="00A37C3F" w:rsidTr="000221FC">
        <w:trPr>
          <w:trHeight w:val="288"/>
        </w:trPr>
        <w:tc>
          <w:tcPr>
            <w:tcW w:w="9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A37C3F" w:rsidRDefault="00B968F1" w:rsidP="0047000D">
            <w:pPr>
              <w:autoSpaceDE w:val="0"/>
              <w:autoSpaceDN w:val="0"/>
              <w:adjustRightInd w:val="0"/>
              <w:spacing w:after="0"/>
              <w:ind w:left="356" w:hanging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B968F1" w:rsidRPr="009E57CC" w:rsidTr="000221FC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A37C3F" w:rsidRDefault="00346B8D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AF10E8" w:rsidRDefault="00AF10E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F10E8">
              <w:rPr>
                <w:rFonts w:ascii="Arial Narrow" w:hAnsi="Arial Narrow" w:cs="Arial"/>
                <w:sz w:val="20"/>
                <w:szCs w:val="20"/>
              </w:rPr>
              <w:t>RM_U02</w:t>
            </w:r>
          </w:p>
          <w:p w:rsidR="00AF10E8" w:rsidRPr="009E57CC" w:rsidRDefault="00AF10E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F10E8">
              <w:rPr>
                <w:rFonts w:ascii="Arial Narrow" w:hAnsi="Arial Narrow" w:cs="Arial"/>
                <w:sz w:val="20"/>
                <w:szCs w:val="20"/>
              </w:rPr>
              <w:t>RM_U11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8" w:rsidRPr="00AF10E8" w:rsidRDefault="00AF10E8" w:rsidP="00AF10E8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AF10E8">
              <w:rPr>
                <w:rFonts w:ascii="Arial Narrow" w:hAnsi="Arial Narrow" w:cs="Arial"/>
                <w:sz w:val="20"/>
                <w:szCs w:val="20"/>
              </w:rPr>
              <w:t>M1_U01</w:t>
            </w:r>
          </w:p>
          <w:p w:rsidR="00AF10E8" w:rsidRPr="00AF10E8" w:rsidRDefault="00AF10E8" w:rsidP="00AF10E8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AF10E8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B968F1" w:rsidRPr="00AF10E8" w:rsidRDefault="00AF10E8" w:rsidP="00AF10E8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AF10E8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AF10E8" w:rsidRPr="009E57CC" w:rsidRDefault="00AF10E8" w:rsidP="00AF10E8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A15C87" w:rsidRDefault="00B968F1" w:rsidP="00B968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Analizuje dane z wywiadu i badania ﬁzykalnego, potraﬁ przeprowadzić diagnostykę różnicową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A15C87">
              <w:rPr>
                <w:rFonts w:ascii="Arial Narrow" w:hAnsi="Arial Narrow" w:cs="Arial"/>
                <w:sz w:val="20"/>
                <w:szCs w:val="20"/>
              </w:rPr>
              <w:t>schorzeń,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A15C87" w:rsidRDefault="00B968F1" w:rsidP="0047000D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  <w:p w:rsidR="00B968F1" w:rsidRPr="00A15C87" w:rsidRDefault="00B968F1" w:rsidP="0047000D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Praca studenta na zajęciach</w:t>
            </w:r>
          </w:p>
          <w:p w:rsidR="00B968F1" w:rsidRPr="00A15C87" w:rsidRDefault="00B968F1" w:rsidP="0047000D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Obserwacja</w:t>
            </w:r>
          </w:p>
        </w:tc>
      </w:tr>
      <w:tr w:rsidR="00B968F1" w:rsidRPr="009E57CC" w:rsidTr="000221FC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A37C3F" w:rsidRDefault="00346B8D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AF10E8" w:rsidRDefault="00AF10E8" w:rsidP="00AF10E8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AF10E8">
              <w:rPr>
                <w:rFonts w:ascii="Arial Narrow" w:hAnsi="Arial Narrow" w:cs="Arial"/>
                <w:sz w:val="20"/>
                <w:szCs w:val="20"/>
              </w:rPr>
              <w:t>RM_U04</w:t>
            </w:r>
          </w:p>
          <w:p w:rsidR="00AF10E8" w:rsidRPr="009E57CC" w:rsidRDefault="00AF10E8" w:rsidP="00AF10E8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AF10E8">
              <w:rPr>
                <w:rFonts w:ascii="Arial Narrow" w:hAnsi="Arial Narrow" w:cs="Arial"/>
                <w:sz w:val="20"/>
                <w:szCs w:val="20"/>
              </w:rPr>
              <w:t>RM_U13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8" w:rsidRPr="00AF10E8" w:rsidRDefault="00AF10E8" w:rsidP="00AF10E8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AF10E8">
              <w:rPr>
                <w:rFonts w:ascii="Arial Narrow" w:hAnsi="Arial Narrow" w:cs="Arial"/>
                <w:sz w:val="20"/>
                <w:szCs w:val="20"/>
              </w:rPr>
              <w:t>M1_U01</w:t>
            </w:r>
          </w:p>
          <w:p w:rsidR="00AF10E8" w:rsidRPr="00AF10E8" w:rsidRDefault="00AF10E8" w:rsidP="00AF10E8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AF10E8">
              <w:rPr>
                <w:rFonts w:ascii="Arial Narrow" w:hAnsi="Arial Narrow" w:cs="Arial"/>
                <w:sz w:val="20"/>
                <w:szCs w:val="20"/>
              </w:rPr>
              <w:t>M1_U02</w:t>
            </w:r>
          </w:p>
          <w:p w:rsidR="00B968F1" w:rsidRPr="009E57CC" w:rsidRDefault="00AF10E8" w:rsidP="00AF10E8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AF10E8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A15C87" w:rsidRDefault="00B968F1" w:rsidP="00AF10E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Potraﬁ ziden</w:t>
            </w:r>
            <w:r w:rsidRPr="00A15C87">
              <w:rPr>
                <w:rFonts w:ascii="Arial Narrow" w:hAnsi="Arial Narrow" w:cs="Arial"/>
                <w:sz w:val="20"/>
                <w:szCs w:val="20"/>
              </w:rPr>
              <w:t>tyﬁkować pacjentów w stanie bezpośredniego zagrożenia życia</w:t>
            </w:r>
            <w:r w:rsidR="00AF10E8">
              <w:rPr>
                <w:rFonts w:ascii="Arial Narrow" w:hAnsi="Arial Narrow" w:cs="Arial"/>
                <w:sz w:val="20"/>
                <w:szCs w:val="20"/>
              </w:rPr>
              <w:t xml:space="preserve"> i podjąć działania ograniczające skutki zdrowotne zdarzenia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0D" w:rsidRPr="00A15C87" w:rsidRDefault="0047000D" w:rsidP="0047000D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  <w:p w:rsidR="0047000D" w:rsidRPr="00A15C87" w:rsidRDefault="0047000D" w:rsidP="0047000D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Praca studenta na zajęciach</w:t>
            </w:r>
          </w:p>
          <w:p w:rsidR="00B968F1" w:rsidRDefault="0047000D" w:rsidP="0047000D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Obserwacja</w:t>
            </w:r>
          </w:p>
        </w:tc>
      </w:tr>
      <w:tr w:rsidR="00B968F1" w:rsidRPr="009E57CC" w:rsidTr="000221FC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A37C3F" w:rsidRDefault="00346B8D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AF10E8" w:rsidRDefault="00AF10E8" w:rsidP="00AF10E8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AF10E8">
              <w:rPr>
                <w:rFonts w:ascii="Arial Narrow" w:hAnsi="Arial Narrow" w:cs="Arial"/>
                <w:sz w:val="20"/>
                <w:szCs w:val="20"/>
              </w:rPr>
              <w:t>RM_U01</w:t>
            </w:r>
          </w:p>
          <w:p w:rsidR="00AF10E8" w:rsidRPr="009E57CC" w:rsidRDefault="00AF10E8" w:rsidP="00AF10E8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AF10E8">
              <w:rPr>
                <w:rFonts w:ascii="Arial Narrow" w:hAnsi="Arial Narrow" w:cs="Arial"/>
                <w:sz w:val="20"/>
                <w:szCs w:val="20"/>
              </w:rPr>
              <w:t>RM_U09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8" w:rsidRPr="00AF10E8" w:rsidRDefault="00AF10E8" w:rsidP="00AF10E8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AF10E8">
              <w:rPr>
                <w:rFonts w:ascii="Arial Narrow" w:hAnsi="Arial Narrow" w:cs="Arial"/>
                <w:sz w:val="20"/>
                <w:szCs w:val="20"/>
              </w:rPr>
              <w:t>M1_U01</w:t>
            </w:r>
          </w:p>
          <w:p w:rsidR="00AF10E8" w:rsidRPr="00AF10E8" w:rsidRDefault="00AF10E8" w:rsidP="00AF10E8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AF10E8">
              <w:rPr>
                <w:rFonts w:ascii="Arial Narrow" w:hAnsi="Arial Narrow" w:cs="Arial"/>
                <w:sz w:val="20"/>
                <w:szCs w:val="20"/>
              </w:rPr>
              <w:t>M1_U01</w:t>
            </w:r>
          </w:p>
          <w:p w:rsidR="00AF10E8" w:rsidRPr="00AF10E8" w:rsidRDefault="00AF10E8" w:rsidP="00AF10E8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AF10E8">
              <w:rPr>
                <w:rFonts w:ascii="Arial Narrow" w:hAnsi="Arial Narrow" w:cs="Arial"/>
                <w:sz w:val="20"/>
                <w:szCs w:val="20"/>
              </w:rPr>
              <w:t>M1_U02</w:t>
            </w:r>
          </w:p>
          <w:p w:rsidR="00AF10E8" w:rsidRPr="00AF10E8" w:rsidRDefault="00AF10E8" w:rsidP="00AF10E8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AF10E8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B968F1" w:rsidRPr="009E57CC" w:rsidRDefault="00B968F1" w:rsidP="00AF10E8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1" w:rsidRPr="00A15C87" w:rsidRDefault="00B968F1" w:rsidP="00B968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</w:t>
            </w:r>
            <w:r w:rsidRPr="00A15C87">
              <w:rPr>
                <w:rFonts w:ascii="Arial Narrow" w:hAnsi="Arial Narrow" w:cs="Arial"/>
                <w:sz w:val="20"/>
                <w:szCs w:val="20"/>
              </w:rPr>
              <w:t>draża właściwe postępowanie farmakologiczne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0D" w:rsidRPr="00A15C87" w:rsidRDefault="0047000D" w:rsidP="0047000D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  <w:p w:rsidR="0047000D" w:rsidRPr="00A15C87" w:rsidRDefault="0047000D" w:rsidP="0047000D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Praca studenta na zajęciach</w:t>
            </w:r>
          </w:p>
          <w:p w:rsidR="00B968F1" w:rsidRDefault="0047000D" w:rsidP="0047000D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Obserwacja</w:t>
            </w:r>
          </w:p>
        </w:tc>
      </w:tr>
      <w:tr w:rsidR="00AF10E8" w:rsidRPr="009E57CC" w:rsidTr="000221FC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8" w:rsidRPr="00A37C3F" w:rsidRDefault="00346B8D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8" w:rsidRPr="00AF10E8" w:rsidRDefault="00AF10E8" w:rsidP="00AF10E8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AF10E8">
              <w:rPr>
                <w:rFonts w:ascii="Arial Narrow" w:hAnsi="Arial Narrow" w:cs="Arial"/>
                <w:sz w:val="20"/>
                <w:szCs w:val="20"/>
              </w:rPr>
              <w:t>RM_U01</w:t>
            </w:r>
          </w:p>
          <w:p w:rsidR="00AF10E8" w:rsidRPr="009E57CC" w:rsidRDefault="00AF10E8" w:rsidP="00AF10E8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AF10E8">
              <w:rPr>
                <w:rFonts w:ascii="Arial Narrow" w:hAnsi="Arial Narrow" w:cs="Arial"/>
                <w:sz w:val="20"/>
                <w:szCs w:val="20"/>
              </w:rPr>
              <w:t>RM_U13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8" w:rsidRPr="00AF10E8" w:rsidRDefault="00AF10E8" w:rsidP="00AF10E8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AF10E8">
              <w:rPr>
                <w:rFonts w:ascii="Arial Narrow" w:hAnsi="Arial Narrow" w:cs="Arial"/>
                <w:sz w:val="20"/>
                <w:szCs w:val="20"/>
              </w:rPr>
              <w:t>M1_U01</w:t>
            </w:r>
          </w:p>
          <w:p w:rsidR="00AF10E8" w:rsidRPr="00AF10E8" w:rsidRDefault="00AF10E8" w:rsidP="00AF10E8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AF10E8">
              <w:rPr>
                <w:rFonts w:ascii="Arial Narrow" w:hAnsi="Arial Narrow" w:cs="Arial"/>
                <w:sz w:val="20"/>
                <w:szCs w:val="20"/>
              </w:rPr>
              <w:t>M1_U02</w:t>
            </w:r>
          </w:p>
          <w:p w:rsidR="00AF10E8" w:rsidRPr="00AF10E8" w:rsidRDefault="00AF10E8" w:rsidP="00AF10E8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AF10E8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AF10E8" w:rsidRPr="009E57CC" w:rsidRDefault="00AF10E8" w:rsidP="00AF10E8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8" w:rsidRPr="00A15C87" w:rsidRDefault="00AF10E8" w:rsidP="00B968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 xml:space="preserve">Umie zbadać pacjenta, monitorować układ krążenia i oddechowy, potraﬁ przeprowadzić postępowanie zgodne z algorytmem dla danego schorzenia, umie obsługiwać deﬁbrylator, zaopatrzyć drogi oddechowe, podawać leki,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8" w:rsidRPr="00A15C87" w:rsidRDefault="00AF10E8" w:rsidP="0047000D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  <w:p w:rsidR="00AF10E8" w:rsidRPr="00A15C87" w:rsidRDefault="00AF10E8" w:rsidP="0047000D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Praca studenta na zajęciach</w:t>
            </w:r>
          </w:p>
          <w:p w:rsidR="00AF10E8" w:rsidRPr="00A15C87" w:rsidRDefault="00AF10E8" w:rsidP="0047000D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Obserwacja</w:t>
            </w:r>
          </w:p>
        </w:tc>
      </w:tr>
      <w:tr w:rsidR="00AF10E8" w:rsidRPr="009E57CC" w:rsidTr="000221FC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8" w:rsidRPr="00A37C3F" w:rsidRDefault="00346B8D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8" w:rsidRPr="00AF10E8" w:rsidRDefault="00AF10E8" w:rsidP="00AF10E8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AF10E8">
              <w:rPr>
                <w:rFonts w:ascii="Arial Narrow" w:hAnsi="Arial Narrow" w:cs="Arial"/>
                <w:sz w:val="20"/>
                <w:szCs w:val="20"/>
              </w:rPr>
              <w:t>RM_U04</w:t>
            </w:r>
          </w:p>
          <w:p w:rsidR="00AF10E8" w:rsidRPr="00AF10E8" w:rsidRDefault="00AF10E8" w:rsidP="00AF10E8">
            <w:pPr>
              <w:suppressAutoHyphens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AF10E8">
              <w:rPr>
                <w:rFonts w:ascii="Arial Narrow" w:hAnsi="Arial Narrow" w:cs="Arial"/>
                <w:sz w:val="20"/>
                <w:szCs w:val="20"/>
              </w:rPr>
              <w:t>RM_U10</w:t>
            </w:r>
          </w:p>
          <w:p w:rsidR="00AF10E8" w:rsidRPr="009E57CC" w:rsidRDefault="00AF10E8" w:rsidP="00AF10E8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8" w:rsidRPr="00AF10E8" w:rsidRDefault="00AF10E8" w:rsidP="00AF10E8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AF10E8">
              <w:rPr>
                <w:rFonts w:ascii="Arial Narrow" w:hAnsi="Arial Narrow" w:cs="Arial"/>
                <w:sz w:val="20"/>
                <w:szCs w:val="20"/>
              </w:rPr>
              <w:t>M1_U01</w:t>
            </w:r>
          </w:p>
          <w:p w:rsidR="00AF10E8" w:rsidRPr="00AF10E8" w:rsidRDefault="00AF10E8" w:rsidP="00AF10E8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AF10E8">
              <w:rPr>
                <w:rFonts w:ascii="Arial Narrow" w:hAnsi="Arial Narrow" w:cs="Arial"/>
                <w:sz w:val="20"/>
                <w:szCs w:val="20"/>
              </w:rPr>
              <w:t>M1_U02</w:t>
            </w:r>
          </w:p>
          <w:p w:rsidR="00AF10E8" w:rsidRPr="00AF10E8" w:rsidRDefault="00AF10E8" w:rsidP="00AF10E8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AF10E8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AF10E8" w:rsidRPr="00AF10E8" w:rsidRDefault="00AF10E8" w:rsidP="00AF10E8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AF10E8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AF10E8" w:rsidRPr="009E57CC" w:rsidRDefault="00AF10E8" w:rsidP="00AF10E8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8" w:rsidRPr="00A15C87" w:rsidRDefault="00AF10E8" w:rsidP="00A15C8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Student zabezpiecza i opiekuje się pacjentem pediatrycznym w różnych stanach zagrożenia życia.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8" w:rsidRPr="00A15C87" w:rsidRDefault="00AF10E8" w:rsidP="0047000D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  <w:p w:rsidR="00AF10E8" w:rsidRPr="00A15C87" w:rsidRDefault="00AF10E8" w:rsidP="0047000D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Praca studenta na zajęciach</w:t>
            </w:r>
          </w:p>
          <w:p w:rsidR="00AF10E8" w:rsidRPr="00A15C87" w:rsidRDefault="00AF10E8" w:rsidP="0047000D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Obserwacja</w:t>
            </w:r>
          </w:p>
        </w:tc>
      </w:tr>
      <w:tr w:rsidR="00AF10E8" w:rsidRPr="009E57CC" w:rsidTr="000221FC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8" w:rsidRPr="00A37C3F" w:rsidRDefault="009D11FE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br w:type="page"/>
            </w:r>
            <w:r w:rsidR="00346B8D">
              <w:rPr>
                <w:rFonts w:ascii="Arial Narrow" w:hAnsi="Arial Narrow" w:cs="Arial"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8" w:rsidRPr="00AF10E8" w:rsidRDefault="00AF10E8" w:rsidP="0073108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F10E8">
              <w:rPr>
                <w:rFonts w:ascii="Arial Narrow" w:hAnsi="Arial Narrow" w:cs="Arial"/>
                <w:sz w:val="20"/>
                <w:szCs w:val="20"/>
              </w:rPr>
              <w:t>RM_U01</w:t>
            </w:r>
          </w:p>
          <w:p w:rsidR="00AF10E8" w:rsidRPr="009E57CC" w:rsidRDefault="00AF10E8" w:rsidP="0073108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F10E8">
              <w:rPr>
                <w:rFonts w:ascii="Arial Narrow" w:hAnsi="Arial Narrow" w:cs="Arial"/>
                <w:sz w:val="20"/>
                <w:szCs w:val="20"/>
              </w:rPr>
              <w:t>RM_U13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8" w:rsidRPr="00AF10E8" w:rsidRDefault="00AF10E8" w:rsidP="00AF10E8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AF10E8">
              <w:rPr>
                <w:rFonts w:ascii="Arial Narrow" w:hAnsi="Arial Narrow" w:cs="Arial"/>
                <w:sz w:val="20"/>
                <w:szCs w:val="20"/>
              </w:rPr>
              <w:t>M1_U01</w:t>
            </w:r>
          </w:p>
          <w:p w:rsidR="00AF10E8" w:rsidRPr="00AF10E8" w:rsidRDefault="00AF10E8" w:rsidP="00AF10E8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AF10E8">
              <w:rPr>
                <w:rFonts w:ascii="Arial Narrow" w:hAnsi="Arial Narrow" w:cs="Arial"/>
                <w:sz w:val="20"/>
                <w:szCs w:val="20"/>
              </w:rPr>
              <w:t>M1_U01</w:t>
            </w:r>
          </w:p>
          <w:p w:rsidR="00AF10E8" w:rsidRPr="00AF10E8" w:rsidRDefault="00AF10E8" w:rsidP="00AF10E8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AF10E8">
              <w:rPr>
                <w:rFonts w:ascii="Arial Narrow" w:hAnsi="Arial Narrow" w:cs="Arial"/>
                <w:sz w:val="20"/>
                <w:szCs w:val="20"/>
              </w:rPr>
              <w:t>M1_U02</w:t>
            </w:r>
          </w:p>
          <w:p w:rsidR="00AF10E8" w:rsidRPr="00AF10E8" w:rsidRDefault="00AF10E8" w:rsidP="00AF10E8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AF10E8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AF10E8" w:rsidRPr="009E57CC" w:rsidRDefault="00AF10E8" w:rsidP="0073108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8" w:rsidRPr="00A15C87" w:rsidRDefault="00AF10E8" w:rsidP="00A15C8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Wykonuje: dostęp naczyniowy, intubację dotchawiczą,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A15C87">
              <w:rPr>
                <w:rFonts w:ascii="Arial Narrow" w:hAnsi="Arial Narrow" w:cs="Arial"/>
                <w:sz w:val="20"/>
                <w:szCs w:val="20"/>
              </w:rPr>
              <w:t>nakłucie jamy szpikowej,  nakłucie jamy opłucnowej.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8" w:rsidRPr="00A15C87" w:rsidRDefault="00AF10E8" w:rsidP="0047000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  <w:p w:rsidR="00AF10E8" w:rsidRPr="00A15C87" w:rsidRDefault="00AF10E8" w:rsidP="0047000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Praca studenta na zajęciach</w:t>
            </w:r>
          </w:p>
          <w:p w:rsidR="00AF10E8" w:rsidRPr="00A15C87" w:rsidRDefault="00AF10E8" w:rsidP="0047000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Obserwacja</w:t>
            </w:r>
          </w:p>
        </w:tc>
      </w:tr>
      <w:tr w:rsidR="00AF10E8" w:rsidRPr="009E57CC" w:rsidTr="000221FC">
        <w:trPr>
          <w:trHeight w:val="288"/>
        </w:trPr>
        <w:tc>
          <w:tcPr>
            <w:tcW w:w="9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8" w:rsidRPr="00D230E0" w:rsidRDefault="00AF10E8" w:rsidP="00A13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Kompetencje społeczne </w:t>
            </w:r>
          </w:p>
        </w:tc>
      </w:tr>
      <w:tr w:rsidR="00AF10E8" w:rsidRPr="009E57CC" w:rsidTr="000221FC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8" w:rsidRPr="00A37C3F" w:rsidRDefault="00346B8D" w:rsidP="00A13D4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8" w:rsidRPr="009E57CC" w:rsidRDefault="00AF10E8" w:rsidP="0073108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F0A">
              <w:rPr>
                <w:rFonts w:ascii="Arial Narrow" w:hAnsi="Arial Narrow" w:cs="Arial"/>
                <w:sz w:val="20"/>
                <w:szCs w:val="20"/>
              </w:rPr>
              <w:t>RM_K01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8" w:rsidRPr="009E57CC" w:rsidRDefault="00AF10E8" w:rsidP="0073108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F0A"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8" w:rsidRPr="00A15C87" w:rsidRDefault="00AF10E8" w:rsidP="00A15C8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Ma przekonanie o konieczności ciągłego powtarzania i pogłębiania posiadanej wiedzy.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8" w:rsidRPr="00A15C87" w:rsidRDefault="00AF10E8" w:rsidP="0047000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Obserwacja</w:t>
            </w:r>
          </w:p>
        </w:tc>
      </w:tr>
      <w:tr w:rsidR="00AF10E8" w:rsidRPr="009E57CC" w:rsidTr="000221FC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8" w:rsidRPr="00A37C3F" w:rsidRDefault="00346B8D" w:rsidP="00A13D4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8" w:rsidRPr="009E57CC" w:rsidRDefault="0047000D" w:rsidP="00A13D4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7000D">
              <w:rPr>
                <w:rFonts w:ascii="Arial Narrow" w:hAnsi="Arial Narrow" w:cs="Arial"/>
                <w:sz w:val="20"/>
                <w:szCs w:val="20"/>
              </w:rPr>
              <w:t>RM_K02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8" w:rsidRPr="009E57CC" w:rsidRDefault="0047000D" w:rsidP="00A13D4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7000D">
              <w:rPr>
                <w:rFonts w:ascii="Arial Narrow" w:hAnsi="Arial Narrow" w:cs="Arial"/>
                <w:sz w:val="20"/>
                <w:szCs w:val="20"/>
              </w:rPr>
              <w:t>M1_K02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8" w:rsidRPr="00A15C87" w:rsidRDefault="0047000D" w:rsidP="00A15C8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7000D">
              <w:rPr>
                <w:rFonts w:ascii="Arial Narrow" w:hAnsi="Arial Narrow" w:cs="Arial"/>
                <w:sz w:val="20"/>
                <w:szCs w:val="20"/>
              </w:rPr>
              <w:t>Jest świadomy własnych ograniczeń, potrafi określić swoje braki i wątpliwości, potrafi zwrócić się z prośbą o radę do osób z większym doświadczeniem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8" w:rsidRPr="00A15C87" w:rsidRDefault="00AF10E8" w:rsidP="0047000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Praca studenta na zajęciach</w:t>
            </w:r>
          </w:p>
          <w:p w:rsidR="00AF10E8" w:rsidRPr="00A15C87" w:rsidRDefault="00AF10E8" w:rsidP="0047000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Obserwacja</w:t>
            </w:r>
          </w:p>
        </w:tc>
      </w:tr>
      <w:tr w:rsidR="00AF10E8" w:rsidRPr="009E57CC" w:rsidTr="000221FC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8" w:rsidRPr="00A37C3F" w:rsidRDefault="00346B8D" w:rsidP="00A13D4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8" w:rsidRPr="007D0F0A" w:rsidRDefault="00AF10E8" w:rsidP="0073108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F0A">
              <w:rPr>
                <w:rFonts w:ascii="Arial Narrow" w:hAnsi="Arial Narrow" w:cs="Arial"/>
                <w:sz w:val="20"/>
                <w:szCs w:val="20"/>
              </w:rPr>
              <w:t>RM_K07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8" w:rsidRPr="007D0F0A" w:rsidRDefault="00AF10E8" w:rsidP="0073108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F0A">
              <w:rPr>
                <w:rFonts w:ascii="Arial Narrow" w:hAnsi="Arial Narrow" w:cs="Arial"/>
                <w:sz w:val="20"/>
                <w:szCs w:val="20"/>
              </w:rPr>
              <w:t>M1_K07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8" w:rsidRPr="007D0F0A" w:rsidRDefault="00AF10E8" w:rsidP="0073108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F0A">
              <w:rPr>
                <w:rFonts w:ascii="Arial Narrow" w:hAnsi="Arial Narrow" w:cs="Arial"/>
                <w:sz w:val="20"/>
                <w:szCs w:val="20"/>
              </w:rPr>
              <w:t>Realizuje zadania związane z wykonywaniem medycznych czynności ratunkowych w sposób bezpieczny, przemyślany i zgodny z zasadami wysokiej jakości i bezpieczeństwa pracy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0D" w:rsidRPr="00A15C87" w:rsidRDefault="0047000D" w:rsidP="0047000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A15C87">
              <w:rPr>
                <w:rFonts w:ascii="Arial Narrow" w:hAnsi="Arial Narrow" w:cs="Arial"/>
                <w:sz w:val="20"/>
                <w:szCs w:val="20"/>
              </w:rPr>
              <w:t>Praca studenta na zajęciach</w:t>
            </w:r>
          </w:p>
          <w:p w:rsidR="00AF10E8" w:rsidRPr="00120B00" w:rsidRDefault="00AF10E8" w:rsidP="0047000D">
            <w:pPr>
              <w:pStyle w:val="Akapitzlist"/>
              <w:autoSpaceDE w:val="0"/>
              <w:autoSpaceDN w:val="0"/>
              <w:adjustRightInd w:val="0"/>
              <w:spacing w:after="0"/>
              <w:ind w:left="35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7000D" w:rsidRPr="009E57CC" w:rsidTr="000221FC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0D" w:rsidRPr="00A37C3F" w:rsidRDefault="00346B8D" w:rsidP="00A13D4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0D" w:rsidRPr="007D0F0A" w:rsidRDefault="0047000D" w:rsidP="0073108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77646">
              <w:rPr>
                <w:rFonts w:ascii="Arial Narrow" w:hAnsi="Arial Narrow" w:cs="Arial"/>
                <w:sz w:val="20"/>
                <w:szCs w:val="20"/>
              </w:rPr>
              <w:t>RM_K03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0D" w:rsidRPr="007D0F0A" w:rsidRDefault="0047000D" w:rsidP="0073108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77646">
              <w:rPr>
                <w:rFonts w:ascii="Arial Narrow" w:hAnsi="Arial Narrow" w:cs="Arial"/>
                <w:sz w:val="20"/>
                <w:szCs w:val="20"/>
              </w:rPr>
              <w:t>M1_K03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0D" w:rsidRPr="007D0F0A" w:rsidRDefault="0047000D" w:rsidP="0073108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7000D">
              <w:rPr>
                <w:rFonts w:ascii="Arial Narrow" w:hAnsi="Arial Narrow" w:cs="Arial"/>
                <w:sz w:val="20"/>
                <w:szCs w:val="20"/>
              </w:rPr>
              <w:t>Wykazuje się etyką zawodową i przestrzega praw pacjenta.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0D" w:rsidRDefault="0047000D" w:rsidP="0047000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Obserwacja</w:t>
            </w:r>
          </w:p>
        </w:tc>
      </w:tr>
      <w:tr w:rsidR="00AF10E8" w:rsidRPr="009E57CC" w:rsidTr="000221FC">
        <w:tblPrEx>
          <w:tblLook w:val="0000"/>
        </w:tblPrEx>
        <w:trPr>
          <w:trHeight w:val="425"/>
        </w:trPr>
        <w:tc>
          <w:tcPr>
            <w:tcW w:w="9426" w:type="dxa"/>
            <w:gridSpan w:val="7"/>
          </w:tcPr>
          <w:p w:rsidR="00AF10E8" w:rsidRPr="009E57CC" w:rsidRDefault="00AF10E8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AF10E8" w:rsidRPr="009E57CC" w:rsidRDefault="00AF10E8" w:rsidP="00A13D4F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F10E8" w:rsidRPr="009E57CC" w:rsidTr="000221FC">
        <w:tblPrEx>
          <w:tblLook w:val="0000"/>
        </w:tblPrEx>
        <w:trPr>
          <w:trHeight w:val="283"/>
        </w:trPr>
        <w:tc>
          <w:tcPr>
            <w:tcW w:w="4605" w:type="dxa"/>
            <w:gridSpan w:val="5"/>
          </w:tcPr>
          <w:p w:rsidR="00AF10E8" w:rsidRPr="0037223B" w:rsidRDefault="00AF10E8" w:rsidP="00A13D4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Stacjonarne</w:t>
            </w:r>
          </w:p>
          <w:p w:rsidR="00AF10E8" w:rsidRPr="0037223B" w:rsidRDefault="00AF10E8" w:rsidP="00A8324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  <w:r>
              <w:rPr>
                <w:rFonts w:ascii="Arial Narrow" w:hAnsi="Arial Narrow"/>
                <w:sz w:val="20"/>
                <w:szCs w:val="20"/>
              </w:rPr>
              <w:t>160</w:t>
            </w:r>
          </w:p>
          <w:p w:rsidR="00AF10E8" w:rsidRPr="0037223B" w:rsidRDefault="00AF10E8" w:rsidP="00A8324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/>
                <w:sz w:val="20"/>
                <w:szCs w:val="20"/>
              </w:rPr>
              <w:t>120</w:t>
            </w:r>
          </w:p>
          <w:p w:rsidR="00AF10E8" w:rsidRPr="0037223B" w:rsidRDefault="00AF10E8" w:rsidP="00A8324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  <w:p w:rsidR="00AF10E8" w:rsidRPr="0037223B" w:rsidRDefault="00AF10E8" w:rsidP="00A8324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AF10E8" w:rsidRPr="0037223B" w:rsidRDefault="00AF10E8" w:rsidP="00A8324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przygotowanie do egzaminu</w:t>
            </w:r>
            <w:r>
              <w:rPr>
                <w:rFonts w:ascii="Arial Narrow" w:hAnsi="Arial Narrow"/>
                <w:sz w:val="20"/>
                <w:szCs w:val="20"/>
              </w:rPr>
              <w:t>/zaliczenia = 4</w:t>
            </w:r>
          </w:p>
          <w:p w:rsidR="00AF10E8" w:rsidRPr="0037223B" w:rsidRDefault="00AF10E8" w:rsidP="00A8324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AF10E8" w:rsidRPr="0037223B" w:rsidRDefault="00AF10E8" w:rsidP="00A8324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e-learning =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F10E8" w:rsidRPr="0037223B" w:rsidRDefault="00AF10E8" w:rsidP="00A8324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lastRenderedPageBreak/>
              <w:t>zaliczenie/egzamin =</w:t>
            </w:r>
            <w:r>
              <w:rPr>
                <w:rFonts w:ascii="Arial Narrow" w:hAnsi="Arial Narrow"/>
                <w:sz w:val="20"/>
                <w:szCs w:val="20"/>
              </w:rPr>
              <w:t xml:space="preserve"> 4</w:t>
            </w:r>
          </w:p>
          <w:p w:rsidR="00AF10E8" w:rsidRPr="0037223B" w:rsidRDefault="00AF10E8" w:rsidP="00A8324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AF10E8" w:rsidRPr="0037223B" w:rsidRDefault="00AF10E8" w:rsidP="00A83245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294</w:t>
            </w:r>
          </w:p>
          <w:p w:rsidR="00AF10E8" w:rsidRPr="0037223B" w:rsidRDefault="00AF10E8" w:rsidP="00A83245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10</w:t>
            </w:r>
          </w:p>
          <w:p w:rsidR="00AF10E8" w:rsidRPr="0037223B" w:rsidRDefault="00AF10E8" w:rsidP="00A83245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4821" w:type="dxa"/>
            <w:gridSpan w:val="2"/>
          </w:tcPr>
          <w:p w:rsidR="00AF10E8" w:rsidRPr="0037223B" w:rsidRDefault="00AF10E8" w:rsidP="00A13D4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lastRenderedPageBreak/>
              <w:t>Niestacjonarne</w:t>
            </w:r>
          </w:p>
          <w:p w:rsidR="00AF10E8" w:rsidRPr="0037223B" w:rsidRDefault="00AF10E8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  <w:r>
              <w:rPr>
                <w:rFonts w:ascii="Arial Narrow" w:hAnsi="Arial Narrow"/>
                <w:sz w:val="20"/>
                <w:szCs w:val="20"/>
              </w:rPr>
              <w:t>140</w:t>
            </w:r>
          </w:p>
          <w:p w:rsidR="00AF10E8" w:rsidRPr="0037223B" w:rsidRDefault="00AF10E8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/>
                <w:sz w:val="20"/>
                <w:szCs w:val="20"/>
              </w:rPr>
              <w:t>80</w:t>
            </w:r>
          </w:p>
          <w:p w:rsidR="00AF10E8" w:rsidRPr="0037223B" w:rsidRDefault="00AF10E8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  <w:r>
              <w:rPr>
                <w:rFonts w:ascii="Arial Narrow" w:hAnsi="Arial Narrow"/>
                <w:sz w:val="20"/>
                <w:szCs w:val="20"/>
              </w:rPr>
              <w:t>34</w:t>
            </w:r>
          </w:p>
          <w:p w:rsidR="00AF10E8" w:rsidRPr="0037223B" w:rsidRDefault="00AF10E8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  <w:p w:rsidR="00AF10E8" w:rsidRPr="0037223B" w:rsidRDefault="00AF10E8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przygotowanie do egzaminu</w:t>
            </w:r>
            <w:r>
              <w:rPr>
                <w:rFonts w:ascii="Arial Narrow" w:hAnsi="Arial Narrow"/>
                <w:sz w:val="20"/>
                <w:szCs w:val="20"/>
              </w:rPr>
              <w:t>/zaliczenia = 20</w:t>
            </w:r>
          </w:p>
          <w:p w:rsidR="00AF10E8" w:rsidRPr="0037223B" w:rsidRDefault="00AF10E8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AF10E8" w:rsidRPr="0037223B" w:rsidRDefault="00AF10E8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e-learning =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F10E8" w:rsidRPr="0037223B" w:rsidRDefault="00AF10E8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lastRenderedPageBreak/>
              <w:t>zaliczenie/egzamin =</w:t>
            </w:r>
            <w:r>
              <w:rPr>
                <w:rFonts w:ascii="Arial Narrow" w:hAnsi="Arial Narrow"/>
                <w:sz w:val="20"/>
                <w:szCs w:val="20"/>
              </w:rPr>
              <w:t xml:space="preserve"> 4</w:t>
            </w:r>
          </w:p>
          <w:p w:rsidR="00AF10E8" w:rsidRPr="0037223B" w:rsidRDefault="00AF10E8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AF10E8" w:rsidRPr="0037223B" w:rsidRDefault="00AF10E8" w:rsidP="00A13D4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294</w:t>
            </w:r>
          </w:p>
          <w:p w:rsidR="00AF10E8" w:rsidRPr="0037223B" w:rsidRDefault="00AF10E8" w:rsidP="00A13D4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10</w:t>
            </w:r>
          </w:p>
          <w:p w:rsidR="00AF10E8" w:rsidRPr="0037223B" w:rsidRDefault="00AF10E8" w:rsidP="00A13D4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4</w:t>
            </w:r>
          </w:p>
        </w:tc>
      </w:tr>
      <w:tr w:rsidR="00AF10E8" w:rsidRPr="009E57CC" w:rsidTr="000221FC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8" w:rsidRPr="009E57CC" w:rsidRDefault="00AF10E8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WARUNKI WSTĘPNE</w:t>
            </w:r>
          </w:p>
          <w:p w:rsidR="00AF10E8" w:rsidRPr="009E57CC" w:rsidRDefault="00AF10E8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8" w:rsidRPr="004A3D0F" w:rsidRDefault="00AF10E8" w:rsidP="000C1632">
            <w:pPr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C1632">
              <w:rPr>
                <w:rFonts w:ascii="Arial Narrow" w:hAnsi="Arial Narrow"/>
                <w:color w:val="000000"/>
                <w:sz w:val="20"/>
                <w:szCs w:val="20"/>
              </w:rPr>
              <w:t>Znajomość  anatomii  i  ﬁzjologii,  znajomość  podstaw  zbierania  wywiadu  lekar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skiego  i  badania 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ﬁzykalnego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>, umieję</w:t>
            </w:r>
            <w:r w:rsidRPr="000C1632">
              <w:rPr>
                <w:rFonts w:ascii="Arial Narrow" w:hAnsi="Arial Narrow"/>
                <w:color w:val="000000"/>
                <w:sz w:val="20"/>
                <w:szCs w:val="20"/>
              </w:rPr>
              <w:t xml:space="preserve">tność oceny </w:t>
            </w:r>
            <w:proofErr w:type="spellStart"/>
            <w:r w:rsidRPr="000C1632">
              <w:rPr>
                <w:rFonts w:ascii="Arial Narrow" w:hAnsi="Arial Narrow"/>
                <w:color w:val="000000"/>
                <w:sz w:val="20"/>
                <w:szCs w:val="20"/>
              </w:rPr>
              <w:t>ekg</w:t>
            </w:r>
            <w:proofErr w:type="spellEnd"/>
            <w:r w:rsidRPr="000C1632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  <w:tr w:rsidR="00AF10E8" w:rsidRPr="009E57CC" w:rsidTr="000221FC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8" w:rsidRPr="009E57CC" w:rsidRDefault="00AF10E8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AF10E8" w:rsidRPr="009E57CC" w:rsidRDefault="00AF10E8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AF10E8" w:rsidRPr="009E57CC" w:rsidRDefault="00AF10E8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AF10E8" w:rsidRPr="009E57CC" w:rsidRDefault="00AF10E8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F10E8" w:rsidRPr="009E57CC" w:rsidRDefault="00AF10E8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8" w:rsidRDefault="00AF10E8" w:rsidP="00A15C87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B06A03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>Wprowadzenie do medycyny ratunkowej, historia medycyny ratunkowej, ustawa o Państwowym Ratownictwie Medycznym.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 xml:space="preserve">Ocena chorego w stanie zagrożenia życia. 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>Monitorowanie układu krążenia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 xml:space="preserve">Monitorowanie układu oddechowego. Metody udrażniania dróg oddechowych. 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>Intubacja.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 xml:space="preserve">Podstawowe zasady i metody elektroterapii w zaburzeniach rytmu serca w stanach nagłych w tym  w nagłym  zatrzymaniu krążenia. 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>Zasady bezpiecznej deﬁbrylacji, kardiowersji, stymulacji zewnętrznej serca.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 xml:space="preserve">Zaawansowane  zabiegi  resuscytacyjne.  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>Uniwersalny  algorytm  postępowania.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 xml:space="preserve">Schemat ABCDE. 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>Wywiad i badanie przedmiotowe w stanach nagłych.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 xml:space="preserve">Zaburzenia  rytmu  serca. 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>Częstoskurcz  z  szerokimi  i  wąskimi  zespołami  QRS.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 xml:space="preserve">Rozpoznanie i leczenie. 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 xml:space="preserve">Ocena objawów niepokojących. 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>Migotanie przedsionków.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 xml:space="preserve">Rozpoznanie  i zasady postępowania  terapeutycznego. 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>Rozpoznawanie objawów niepokojących.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 xml:space="preserve">Ostre zespoły wieńcowe. 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>Zasady postępowania w zależności od rodzaju ostrego zespołu wieńcowego.</w:t>
            </w:r>
          </w:p>
          <w:p w:rsidR="00AF10E8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 xml:space="preserve">Przewlekła i ostra niewydolność serca. 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>Obrzęk płuc.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Wstrząs -  d</w:t>
            </w:r>
            <w:r w:rsidRPr="005F5175">
              <w:rPr>
                <w:rFonts w:ascii="Arial Narrow" w:hAnsi="Arial Narrow"/>
                <w:sz w:val="20"/>
                <w:szCs w:val="20"/>
              </w:rPr>
              <w:t xml:space="preserve">eﬁnicja, przyczyny, postępowanie. 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>Omdlenia.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 xml:space="preserve">Zator tętnicy płucnej 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 xml:space="preserve">Tamponada worka osierdziowego. 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 xml:space="preserve">Tętniaki i rozwarstwienia aorty 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>Farmakologia stanów kardiologicznych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>Wprowadzenie do postępowania w urazach.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>Urazy głowy. Urazy kręgosłupa.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>Urazy klatki piersiowej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>Urazy jamy brzusznej.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 xml:space="preserve">Wstrząs urazowy. 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 xml:space="preserve">Mechanizm powstawania. 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 xml:space="preserve">Najczęstsze przyczyny. 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>Postępowanie.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 xml:space="preserve">Oparzenia. 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 xml:space="preserve">Ocena stopnia oparzenia. 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 xml:space="preserve">Charakterystyka oparzeń o ciężkim przebiegu. 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>Postępowanie na miejscu zdarzenia w ramach Oddziału Ratunkowego.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 xml:space="preserve">Wprowadzenie do zatruć. 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>Zatrucie lekami, środkami zmieniającymi świadomość, alkoholami, grzybami, tlenkiem węgla.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 xml:space="preserve">Czynniki termiczne. 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 xml:space="preserve">Działanie ciepła i zimna. 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>Postępowanie w hipotermii i hipertermii.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lastRenderedPageBreak/>
              <w:t xml:space="preserve">Działanie </w:t>
            </w:r>
            <w:proofErr w:type="spellStart"/>
            <w:r w:rsidRPr="005F5175">
              <w:rPr>
                <w:rFonts w:ascii="Arial Narrow" w:hAnsi="Arial Narrow"/>
                <w:sz w:val="20"/>
                <w:szCs w:val="20"/>
              </w:rPr>
              <w:t>hiperbarii</w:t>
            </w:r>
            <w:proofErr w:type="spellEnd"/>
            <w:r w:rsidRPr="005F5175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 xml:space="preserve">Choroba dekompresyjna. 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 xml:space="preserve">Choroba wysokościowa – działanie </w:t>
            </w:r>
            <w:proofErr w:type="spellStart"/>
            <w:r w:rsidRPr="005F5175">
              <w:rPr>
                <w:rFonts w:ascii="Arial Narrow" w:hAnsi="Arial Narrow"/>
                <w:sz w:val="20"/>
                <w:szCs w:val="20"/>
              </w:rPr>
              <w:t>hipobarii</w:t>
            </w:r>
            <w:proofErr w:type="spellEnd"/>
            <w:r w:rsidRPr="005F5175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 xml:space="preserve">Ostre powikłania cukrzycy. 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 xml:space="preserve">Cukrzycowa  kwasica ketonowa. 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F5175">
              <w:rPr>
                <w:rFonts w:ascii="Arial Narrow" w:hAnsi="Arial Narrow"/>
                <w:sz w:val="20"/>
                <w:szCs w:val="20"/>
              </w:rPr>
              <w:t>Nieketonowa</w:t>
            </w:r>
            <w:proofErr w:type="spellEnd"/>
            <w:r w:rsidRPr="005F5175">
              <w:rPr>
                <w:rFonts w:ascii="Arial Narrow" w:hAnsi="Arial Narrow"/>
                <w:sz w:val="20"/>
                <w:szCs w:val="20"/>
              </w:rPr>
              <w:t xml:space="preserve"> hiperglikemia </w:t>
            </w:r>
            <w:proofErr w:type="spellStart"/>
            <w:r w:rsidRPr="005F5175">
              <w:rPr>
                <w:rFonts w:ascii="Arial Narrow" w:hAnsi="Arial Narrow"/>
                <w:sz w:val="20"/>
                <w:szCs w:val="20"/>
              </w:rPr>
              <w:t>hiperosmolalna</w:t>
            </w:r>
            <w:proofErr w:type="spellEnd"/>
            <w:r w:rsidRPr="005F5175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 xml:space="preserve">Kwasica mleczanowa. 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>Hipoglikemia w cukrzycy typu I i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 xml:space="preserve">Ostre zaburzenia endokrynologiczne: przełom tarczycowy </w:t>
            </w:r>
            <w:proofErr w:type="spellStart"/>
            <w:r w:rsidRPr="005F5175">
              <w:rPr>
                <w:rFonts w:ascii="Arial Narrow" w:hAnsi="Arial Narrow"/>
                <w:sz w:val="20"/>
                <w:szCs w:val="20"/>
              </w:rPr>
              <w:t>hipermetaboliczny</w:t>
            </w:r>
            <w:proofErr w:type="spellEnd"/>
            <w:r w:rsidRPr="005F5175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 xml:space="preserve">przełom </w:t>
            </w:r>
            <w:proofErr w:type="spellStart"/>
            <w:r w:rsidRPr="005F5175">
              <w:rPr>
                <w:rFonts w:ascii="Arial Narrow" w:hAnsi="Arial Narrow"/>
                <w:sz w:val="20"/>
                <w:szCs w:val="20"/>
              </w:rPr>
              <w:t>hipometaboliczny</w:t>
            </w:r>
            <w:proofErr w:type="spellEnd"/>
            <w:r w:rsidRPr="005F5175">
              <w:rPr>
                <w:rFonts w:ascii="Arial Narrow" w:hAnsi="Arial Narrow"/>
                <w:sz w:val="20"/>
                <w:szCs w:val="20"/>
              </w:rPr>
              <w:t xml:space="preserve"> (obrzęk śluzakowaty), przełom nadnerczowy, przełom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F5175">
              <w:rPr>
                <w:rFonts w:ascii="Arial Narrow" w:hAnsi="Arial Narrow"/>
                <w:sz w:val="20"/>
                <w:szCs w:val="20"/>
              </w:rPr>
              <w:t>hiperkalcemiczny</w:t>
            </w:r>
            <w:proofErr w:type="spellEnd"/>
            <w:r w:rsidRPr="005F5175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 xml:space="preserve">Ostre  zagrożenia  nefrologiczne. 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 xml:space="preserve">Ostre  uszkodzenie  nerek  (AKI). 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 xml:space="preserve">Zaburzenia wodno-elektrolitowe: </w:t>
            </w:r>
            <w:proofErr w:type="spellStart"/>
            <w:r w:rsidRPr="005F5175">
              <w:rPr>
                <w:rFonts w:ascii="Arial Narrow" w:hAnsi="Arial Narrow"/>
                <w:sz w:val="20"/>
                <w:szCs w:val="20"/>
              </w:rPr>
              <w:t>hiponatriemia</w:t>
            </w:r>
            <w:proofErr w:type="spellEnd"/>
            <w:r w:rsidRPr="005F5175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5F5175">
              <w:rPr>
                <w:rFonts w:ascii="Arial Narrow" w:hAnsi="Arial Narrow"/>
                <w:sz w:val="20"/>
                <w:szCs w:val="20"/>
              </w:rPr>
              <w:t>hipernatriemia</w:t>
            </w:r>
            <w:proofErr w:type="spellEnd"/>
            <w:r w:rsidRPr="005F5175">
              <w:rPr>
                <w:rFonts w:ascii="Arial Narrow" w:hAnsi="Arial Narrow"/>
                <w:sz w:val="20"/>
                <w:szCs w:val="20"/>
              </w:rPr>
              <w:t>, hipokaliemia, hiperkaliemia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>Ostre stany zapalne: posocznica, zapalenie opon mózgowo-rdzeniowych, choroby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>zapalne serca, borelioza, gruźlica, wścieklizna, wirusowe zapalenie wątroby.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>Ostre stany w okulistyce. Ostre stany w laryngologii Zaburzenia krzepnięcia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>Ostre stany w ginekologii i położnictwie</w:t>
            </w:r>
          </w:p>
          <w:p w:rsidR="00AF10E8" w:rsidRDefault="00AF10E8" w:rsidP="00A15C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5175">
              <w:rPr>
                <w:rFonts w:ascii="Arial Narrow" w:hAnsi="Arial Narrow"/>
                <w:sz w:val="20"/>
                <w:szCs w:val="20"/>
              </w:rPr>
              <w:t>Zaburzenia psychiczne</w:t>
            </w:r>
          </w:p>
          <w:p w:rsidR="00AF10E8" w:rsidRDefault="00AF10E8" w:rsidP="00A15C8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AF10E8" w:rsidRPr="00A15C87" w:rsidRDefault="00AF10E8" w:rsidP="00A15C8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6A03">
              <w:rPr>
                <w:rFonts w:ascii="Arial Narrow" w:hAnsi="Arial Narrow" w:cs="Arial"/>
                <w:sz w:val="20"/>
                <w:szCs w:val="20"/>
              </w:rPr>
              <w:t>Treści re</w:t>
            </w:r>
            <w:r>
              <w:rPr>
                <w:rFonts w:ascii="Arial Narrow" w:hAnsi="Arial Narrow" w:cs="Arial"/>
                <w:sz w:val="20"/>
                <w:szCs w:val="20"/>
              </w:rPr>
              <w:t>alizowane w formie e – learning: nie dotyczy</w:t>
            </w:r>
          </w:p>
        </w:tc>
      </w:tr>
      <w:tr w:rsidR="00AF10E8" w:rsidRPr="009E57CC" w:rsidTr="000221FC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8" w:rsidRPr="009E57CC" w:rsidRDefault="00AF10E8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AF10E8" w:rsidRPr="009E57CC" w:rsidRDefault="00AF10E8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AF10E8" w:rsidRPr="009E57CC" w:rsidRDefault="00AF10E8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8" w:rsidRPr="000C1632" w:rsidRDefault="00AF10E8" w:rsidP="00A15C87">
            <w:pPr>
              <w:pStyle w:val="Nagwek1"/>
              <w:numPr>
                <w:ilvl w:val="0"/>
                <w:numId w:val="29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r w:rsidRPr="000C1632">
              <w:rPr>
                <w:b w:val="0"/>
                <w:sz w:val="20"/>
                <w:szCs w:val="20"/>
              </w:rPr>
              <w:t xml:space="preserve">Scott H. </w:t>
            </w:r>
            <w:proofErr w:type="spellStart"/>
            <w:r w:rsidRPr="000C1632">
              <w:rPr>
                <w:b w:val="0"/>
                <w:sz w:val="20"/>
                <w:szCs w:val="20"/>
              </w:rPr>
              <w:t>Plantz</w:t>
            </w:r>
            <w:proofErr w:type="spellEnd"/>
            <w:r w:rsidRPr="000C1632">
              <w:rPr>
                <w:b w:val="0"/>
                <w:sz w:val="20"/>
                <w:szCs w:val="20"/>
              </w:rPr>
              <w:t xml:space="preserve">, E. John </w:t>
            </w:r>
            <w:proofErr w:type="spellStart"/>
            <w:r w:rsidRPr="000C1632">
              <w:rPr>
                <w:b w:val="0"/>
                <w:sz w:val="20"/>
                <w:szCs w:val="20"/>
              </w:rPr>
              <w:t>Wipﬂer</w:t>
            </w:r>
            <w:proofErr w:type="spellEnd"/>
            <w:r w:rsidRPr="000C1632">
              <w:rPr>
                <w:b w:val="0"/>
                <w:sz w:val="20"/>
                <w:szCs w:val="20"/>
              </w:rPr>
              <w:t xml:space="preserve"> — NMS Medycyna ratunkowa, Wrocław, 2010, </w:t>
            </w:r>
            <w:proofErr w:type="spellStart"/>
            <w:r w:rsidRPr="000C1632">
              <w:rPr>
                <w:b w:val="0"/>
                <w:sz w:val="20"/>
                <w:szCs w:val="20"/>
              </w:rPr>
              <w:t>Elsevier</w:t>
            </w:r>
            <w:proofErr w:type="spellEnd"/>
            <w:r w:rsidRPr="000C1632">
              <w:rPr>
                <w:b w:val="0"/>
                <w:sz w:val="20"/>
                <w:szCs w:val="20"/>
              </w:rPr>
              <w:t xml:space="preserve"> Urban&amp; Partner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0C1632">
              <w:rPr>
                <w:b w:val="0"/>
                <w:sz w:val="20"/>
                <w:szCs w:val="20"/>
              </w:rPr>
              <w:t>[wydanie II]</w:t>
            </w:r>
          </w:p>
          <w:p w:rsidR="00AF10E8" w:rsidRDefault="00AF10E8" w:rsidP="00A15C87">
            <w:pPr>
              <w:pStyle w:val="Nagwek1"/>
              <w:numPr>
                <w:ilvl w:val="0"/>
                <w:numId w:val="29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r w:rsidRPr="000C1632">
              <w:rPr>
                <w:b w:val="0"/>
                <w:sz w:val="20"/>
                <w:szCs w:val="20"/>
              </w:rPr>
              <w:t>Szczeklik A. Gajewski P — Interna Szczeklika 2013, Kraków, 2013, Medycyna Praktyczna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sz w:val="18"/>
              </w:rPr>
            </w:pPr>
            <w:proofErr w:type="spellStart"/>
            <w:r w:rsidRPr="005F5175">
              <w:rPr>
                <w:rFonts w:ascii="Arial Narrow" w:hAnsi="Arial Narrow"/>
                <w:sz w:val="20"/>
              </w:rPr>
              <w:t>Jakubaszko</w:t>
            </w:r>
            <w:proofErr w:type="spellEnd"/>
            <w:r w:rsidRPr="005F5175">
              <w:rPr>
                <w:rFonts w:ascii="Arial Narrow" w:hAnsi="Arial Narrow"/>
                <w:sz w:val="20"/>
              </w:rPr>
              <w:t xml:space="preserve"> J — NMS Medycyna ratunkowa, Wrocław, 2009, </w:t>
            </w:r>
            <w:proofErr w:type="spellStart"/>
            <w:r w:rsidRPr="005F5175">
              <w:rPr>
                <w:rFonts w:ascii="Arial Narrow" w:hAnsi="Arial Narrow"/>
                <w:sz w:val="20"/>
              </w:rPr>
              <w:t>Elsevier</w:t>
            </w:r>
            <w:proofErr w:type="spellEnd"/>
            <w:r w:rsidRPr="005F5175">
              <w:rPr>
                <w:rFonts w:ascii="Arial Narrow" w:hAnsi="Arial Narrow"/>
                <w:sz w:val="20"/>
              </w:rPr>
              <w:t xml:space="preserve"> Urban&amp; </w:t>
            </w:r>
            <w:r w:rsidRPr="005F5175">
              <w:rPr>
                <w:rFonts w:ascii="Arial Narrow" w:hAnsi="Arial Narrow"/>
                <w:sz w:val="18"/>
              </w:rPr>
              <w:t>Partner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sz w:val="18"/>
              </w:rPr>
            </w:pPr>
            <w:r w:rsidRPr="005F5175">
              <w:rPr>
                <w:rFonts w:ascii="Arial Narrow" w:hAnsi="Arial Narrow"/>
                <w:sz w:val="20"/>
              </w:rPr>
              <w:t xml:space="preserve">Campbell  J — Basic Trauma Life  </w:t>
            </w:r>
            <w:proofErr w:type="spellStart"/>
            <w:r w:rsidRPr="005F5175">
              <w:rPr>
                <w:rFonts w:ascii="Arial Narrow" w:hAnsi="Arial Narrow"/>
                <w:sz w:val="20"/>
              </w:rPr>
              <w:t>Support</w:t>
            </w:r>
            <w:proofErr w:type="spellEnd"/>
            <w:r w:rsidRPr="005F5175">
              <w:rPr>
                <w:rFonts w:ascii="Arial Narrow" w:hAnsi="Arial Narrow"/>
                <w:sz w:val="20"/>
              </w:rPr>
              <w:t xml:space="preserve"> dla  </w:t>
            </w:r>
            <w:proofErr w:type="spellStart"/>
            <w:r w:rsidRPr="005F5175">
              <w:rPr>
                <w:rFonts w:ascii="Arial Narrow" w:hAnsi="Arial Narrow"/>
                <w:sz w:val="20"/>
              </w:rPr>
              <w:t>paramedyków</w:t>
            </w:r>
            <w:proofErr w:type="spellEnd"/>
            <w:r w:rsidRPr="005F5175">
              <w:rPr>
                <w:rFonts w:ascii="Arial Narrow" w:hAnsi="Arial Narrow"/>
                <w:sz w:val="20"/>
              </w:rPr>
              <w:t xml:space="preserve"> i  ratowników medycznych  (BTLS),  Kraków,2006, Medycyna Praktyczna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sz w:val="18"/>
              </w:rPr>
            </w:pPr>
            <w:proofErr w:type="spellStart"/>
            <w:r w:rsidRPr="005F5175">
              <w:rPr>
                <w:rFonts w:ascii="Arial Narrow" w:hAnsi="Arial Narrow"/>
                <w:sz w:val="20"/>
              </w:rPr>
              <w:t>Mattu</w:t>
            </w:r>
            <w:proofErr w:type="spellEnd"/>
            <w:r w:rsidRPr="005F5175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Pr="005F5175">
              <w:rPr>
                <w:rFonts w:ascii="Arial Narrow" w:hAnsi="Arial Narrow"/>
                <w:sz w:val="20"/>
              </w:rPr>
              <w:t>Brady</w:t>
            </w:r>
            <w:proofErr w:type="spellEnd"/>
            <w:r w:rsidRPr="005F5175">
              <w:rPr>
                <w:rFonts w:ascii="Arial Narrow" w:hAnsi="Arial Narrow"/>
                <w:sz w:val="20"/>
              </w:rPr>
              <w:t xml:space="preserve"> — EKG w medycynie ratunkowej, Wrocław, 2006, Górnicki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5F5175">
              <w:rPr>
                <w:rFonts w:ascii="Arial Narrow" w:hAnsi="Arial Narrow"/>
                <w:sz w:val="20"/>
              </w:rPr>
              <w:t>Pach J — Zarys toksykologii klinicznej, Kraków, 2009, Wydawnictwo Uniwersytetu jagiellońskiego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5F5175">
              <w:rPr>
                <w:rFonts w:ascii="Arial Narrow" w:hAnsi="Arial Narrow"/>
                <w:sz w:val="20"/>
              </w:rPr>
              <w:t xml:space="preserve">Byron Y. </w:t>
            </w:r>
            <w:proofErr w:type="spellStart"/>
            <w:r w:rsidRPr="005F5175">
              <w:rPr>
                <w:rFonts w:ascii="Arial Narrow" w:hAnsi="Arial Narrow"/>
                <w:sz w:val="20"/>
              </w:rPr>
              <w:t>Aoki</w:t>
            </w:r>
            <w:proofErr w:type="spellEnd"/>
            <w:r w:rsidRPr="005F5175">
              <w:rPr>
                <w:rFonts w:ascii="Arial Narrow" w:hAnsi="Arial Narrow"/>
                <w:sz w:val="20"/>
              </w:rPr>
              <w:t xml:space="preserve"> — Dziecko w stanie zagrożenia życia. Ocena, postępowanie, transport, Kraków, 1999, Medycyna Praktyczna</w:t>
            </w:r>
          </w:p>
          <w:p w:rsidR="00AF10E8" w:rsidRDefault="00AF10E8" w:rsidP="00A15C8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5F5175">
              <w:rPr>
                <w:rFonts w:ascii="Arial Narrow" w:hAnsi="Arial Narrow"/>
                <w:sz w:val="20"/>
              </w:rPr>
              <w:t>Grochowski J — Urazy u dzieci, Warszawa, 2000, PZWL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:rsidR="00AF10E8" w:rsidRPr="00A15C87" w:rsidRDefault="00AF10E8" w:rsidP="00A15C8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proofErr w:type="spellStart"/>
            <w:r w:rsidRPr="005F5175">
              <w:rPr>
                <w:rFonts w:ascii="Arial Narrow" w:hAnsi="Arial Narrow"/>
                <w:sz w:val="20"/>
              </w:rPr>
              <w:t>red.wyd</w:t>
            </w:r>
            <w:proofErr w:type="spellEnd"/>
            <w:r w:rsidRPr="005F5175">
              <w:rPr>
                <w:rFonts w:ascii="Arial Narrow" w:hAnsi="Arial Narrow"/>
                <w:sz w:val="20"/>
              </w:rPr>
              <w:t xml:space="preserve">.  pol.  J. </w:t>
            </w:r>
            <w:proofErr w:type="spellStart"/>
            <w:r w:rsidRPr="005F5175">
              <w:rPr>
                <w:rFonts w:ascii="Arial Narrow" w:hAnsi="Arial Narrow"/>
                <w:sz w:val="20"/>
              </w:rPr>
              <w:t>Jakubaszko</w:t>
            </w:r>
            <w:proofErr w:type="spellEnd"/>
            <w:r w:rsidRPr="005F5175">
              <w:rPr>
                <w:rFonts w:ascii="Arial Narrow" w:hAnsi="Arial Narrow"/>
                <w:sz w:val="20"/>
              </w:rPr>
              <w:t xml:space="preserve"> — Medycyna ratunkowa wieku  dziecięcego, </w:t>
            </w:r>
            <w:proofErr w:type="spellStart"/>
            <w:r w:rsidRPr="005F5175">
              <w:rPr>
                <w:rFonts w:ascii="Arial Narrow" w:hAnsi="Arial Narrow"/>
                <w:sz w:val="20"/>
              </w:rPr>
              <w:t>Elsevier</w:t>
            </w:r>
            <w:proofErr w:type="spellEnd"/>
            <w:r w:rsidRPr="005F5175">
              <w:rPr>
                <w:rFonts w:ascii="Arial Narrow" w:hAnsi="Arial Narrow"/>
                <w:sz w:val="20"/>
              </w:rPr>
              <w:t xml:space="preserve">  Urban &amp; Partner, 2000,Wrocław</w:t>
            </w:r>
          </w:p>
        </w:tc>
      </w:tr>
      <w:tr w:rsidR="00AF10E8" w:rsidRPr="009E57CC" w:rsidTr="000221FC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E8" w:rsidRPr="009E57CC" w:rsidRDefault="00AF10E8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AF10E8" w:rsidRPr="009E57CC" w:rsidRDefault="00AF10E8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8" w:rsidRPr="000C1632" w:rsidRDefault="00AF10E8" w:rsidP="00A15C87">
            <w:pPr>
              <w:pStyle w:val="Nagwek1"/>
              <w:numPr>
                <w:ilvl w:val="0"/>
                <w:numId w:val="29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0C1632">
              <w:rPr>
                <w:b w:val="0"/>
                <w:sz w:val="20"/>
                <w:szCs w:val="20"/>
              </w:rPr>
              <w:t>Jakubaszko</w:t>
            </w:r>
            <w:proofErr w:type="spellEnd"/>
            <w:r w:rsidRPr="000C1632">
              <w:rPr>
                <w:b w:val="0"/>
                <w:sz w:val="20"/>
                <w:szCs w:val="20"/>
              </w:rPr>
              <w:t xml:space="preserve"> J — Medycyna ratunkowa. Nagłe zagrożenia pochodzenia wewnętrznego, Wrocław, 2003, Górnicki</w:t>
            </w:r>
          </w:p>
          <w:p w:rsidR="00AF10E8" w:rsidRDefault="00AF10E8" w:rsidP="00A15C87">
            <w:pPr>
              <w:pStyle w:val="Nagwek1"/>
              <w:numPr>
                <w:ilvl w:val="0"/>
                <w:numId w:val="29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r w:rsidRPr="000C1632">
              <w:rPr>
                <w:b w:val="0"/>
                <w:sz w:val="20"/>
                <w:szCs w:val="20"/>
              </w:rPr>
              <w:t xml:space="preserve">Tomasik  T.,  Windak  A.,  Skalska  A.,  Kulczycka  J.,  </w:t>
            </w:r>
            <w:proofErr w:type="spellStart"/>
            <w:r w:rsidRPr="000C1632">
              <w:rPr>
                <w:b w:val="0"/>
                <w:sz w:val="20"/>
                <w:szCs w:val="20"/>
              </w:rPr>
              <w:t>Kocemba</w:t>
            </w:r>
            <w:proofErr w:type="spellEnd"/>
            <w:r w:rsidRPr="000C1632">
              <w:rPr>
                <w:b w:val="0"/>
                <w:sz w:val="20"/>
                <w:szCs w:val="20"/>
              </w:rPr>
              <w:t xml:space="preserve">  J  — </w:t>
            </w:r>
            <w:proofErr w:type="spellStart"/>
            <w:r w:rsidRPr="000C1632">
              <w:rPr>
                <w:b w:val="0"/>
                <w:sz w:val="20"/>
                <w:szCs w:val="20"/>
              </w:rPr>
              <w:t>Elektrokardiograﬁa</w:t>
            </w:r>
            <w:proofErr w:type="spellEnd"/>
            <w:r w:rsidRPr="000C1632">
              <w:rPr>
                <w:b w:val="0"/>
                <w:sz w:val="20"/>
                <w:szCs w:val="20"/>
              </w:rPr>
              <w:t xml:space="preserve"> dla  lekarza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0C1632">
              <w:rPr>
                <w:b w:val="0"/>
                <w:sz w:val="20"/>
                <w:szCs w:val="20"/>
              </w:rPr>
              <w:t>praktyka, Kraków, 2001, Uniwersyteckie Wy</w:t>
            </w:r>
            <w:r>
              <w:rPr>
                <w:b w:val="0"/>
                <w:sz w:val="20"/>
                <w:szCs w:val="20"/>
              </w:rPr>
              <w:t xml:space="preserve">dawnictwo medyczne </w:t>
            </w:r>
            <w:proofErr w:type="spellStart"/>
            <w:r>
              <w:rPr>
                <w:b w:val="0"/>
                <w:sz w:val="20"/>
                <w:szCs w:val="20"/>
              </w:rPr>
              <w:t>Vesalius</w:t>
            </w:r>
            <w:proofErr w:type="spellEnd"/>
          </w:p>
          <w:p w:rsidR="00AF10E8" w:rsidRPr="005F5175" w:rsidRDefault="00AF10E8" w:rsidP="00A15C8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proofErr w:type="spellStart"/>
            <w:r w:rsidRPr="005F5175">
              <w:rPr>
                <w:rFonts w:ascii="Arial Narrow" w:hAnsi="Arial Narrow"/>
                <w:sz w:val="20"/>
              </w:rPr>
              <w:t>Mattu</w:t>
            </w:r>
            <w:proofErr w:type="spellEnd"/>
            <w:r w:rsidRPr="005F5175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Pr="005F5175">
              <w:rPr>
                <w:rFonts w:ascii="Arial Narrow" w:hAnsi="Arial Narrow"/>
                <w:sz w:val="20"/>
              </w:rPr>
              <w:t>Brady</w:t>
            </w:r>
            <w:proofErr w:type="spellEnd"/>
            <w:r w:rsidRPr="005F5175">
              <w:rPr>
                <w:rFonts w:ascii="Arial Narrow" w:hAnsi="Arial Narrow"/>
                <w:sz w:val="20"/>
              </w:rPr>
              <w:t xml:space="preserve"> — EKG w medycynie ratunkowej, Wrocław, 2006, Górnicki</w:t>
            </w:r>
          </w:p>
          <w:p w:rsidR="00AF10E8" w:rsidRPr="000C1632" w:rsidRDefault="00AF10E8" w:rsidP="00A15C87">
            <w:pPr>
              <w:pStyle w:val="Nagwek1"/>
              <w:numPr>
                <w:ilvl w:val="0"/>
                <w:numId w:val="29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r w:rsidRPr="000C1632">
              <w:rPr>
                <w:b w:val="0"/>
                <w:sz w:val="20"/>
                <w:szCs w:val="20"/>
              </w:rPr>
              <w:t xml:space="preserve">Andres J — Wytyczne 2010 </w:t>
            </w:r>
            <w:proofErr w:type="spellStart"/>
            <w:r w:rsidRPr="000C1632">
              <w:rPr>
                <w:b w:val="0"/>
                <w:sz w:val="20"/>
                <w:szCs w:val="20"/>
              </w:rPr>
              <w:t>Resusctacji</w:t>
            </w:r>
            <w:proofErr w:type="spellEnd"/>
            <w:r w:rsidRPr="000C1632">
              <w:rPr>
                <w:b w:val="0"/>
                <w:sz w:val="20"/>
                <w:szCs w:val="20"/>
              </w:rPr>
              <w:t xml:space="preserve"> Krążeniowo  oddechowej (red.) , Kraków, 2010</w:t>
            </w:r>
          </w:p>
          <w:p w:rsidR="00AF10E8" w:rsidRDefault="00AF10E8" w:rsidP="00A15C87">
            <w:pPr>
              <w:pStyle w:val="Nagwek1"/>
              <w:suppressAutoHyphens/>
              <w:jc w:val="left"/>
              <w:rPr>
                <w:b w:val="0"/>
                <w:sz w:val="20"/>
                <w:szCs w:val="20"/>
              </w:rPr>
            </w:pPr>
          </w:p>
          <w:p w:rsidR="00AF10E8" w:rsidRPr="005F5175" w:rsidRDefault="00AF10E8" w:rsidP="00A15C87">
            <w:pPr>
              <w:pStyle w:val="Nagwek1"/>
              <w:suppressAutoHyphens/>
              <w:jc w:val="left"/>
              <w:rPr>
                <w:b w:val="0"/>
                <w:sz w:val="20"/>
                <w:szCs w:val="20"/>
              </w:rPr>
            </w:pPr>
            <w:r w:rsidRPr="005F5175">
              <w:rPr>
                <w:b w:val="0"/>
                <w:sz w:val="20"/>
                <w:szCs w:val="20"/>
              </w:rPr>
              <w:t>Akty prawne:</w:t>
            </w:r>
          </w:p>
          <w:p w:rsidR="00AF10E8" w:rsidRDefault="00AF10E8" w:rsidP="00A15C87">
            <w:pPr>
              <w:pStyle w:val="Nagwek1"/>
              <w:numPr>
                <w:ilvl w:val="0"/>
                <w:numId w:val="29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r w:rsidRPr="000C1632">
              <w:rPr>
                <w:b w:val="0"/>
                <w:sz w:val="20"/>
                <w:szCs w:val="20"/>
              </w:rPr>
              <w:t xml:space="preserve">Ustawa/rozporządzenie w przedmiocie Ustawa 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0C1632">
              <w:rPr>
                <w:b w:val="0"/>
                <w:sz w:val="20"/>
                <w:szCs w:val="20"/>
              </w:rPr>
              <w:t>o Państwowym Ratownictwie Medycznym z dnia 08.09.2006</w:t>
            </w:r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0C1632">
              <w:rPr>
                <w:b w:val="0"/>
                <w:sz w:val="20"/>
                <w:szCs w:val="20"/>
              </w:rPr>
              <w:t>Dz.U.Dz.U</w:t>
            </w:r>
            <w:proofErr w:type="spellEnd"/>
            <w:r w:rsidRPr="000C1632">
              <w:rPr>
                <w:b w:val="0"/>
                <w:sz w:val="20"/>
                <w:szCs w:val="20"/>
              </w:rPr>
              <w:t xml:space="preserve">. Nr 4 </w:t>
            </w:r>
            <w:proofErr w:type="spellStart"/>
            <w:r w:rsidRPr="000C1632">
              <w:rPr>
                <w:b w:val="0"/>
                <w:sz w:val="20"/>
                <w:szCs w:val="20"/>
              </w:rPr>
              <w:t>poz</w:t>
            </w:r>
            <w:proofErr w:type="spellEnd"/>
            <w:r w:rsidRPr="000C1632">
              <w:rPr>
                <w:b w:val="0"/>
                <w:sz w:val="20"/>
                <w:szCs w:val="20"/>
              </w:rPr>
              <w:t xml:space="preserve"> 32 i 33</w:t>
            </w:r>
          </w:p>
          <w:p w:rsidR="00AF10E8" w:rsidRPr="005F5175" w:rsidRDefault="00AF10E8" w:rsidP="00A15C8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5F5175">
              <w:rPr>
                <w:rFonts w:ascii="Arial Narrow" w:hAnsi="Arial Narrow"/>
                <w:sz w:val="20"/>
              </w:rPr>
              <w:t xml:space="preserve">Ustawa/rozporządzenie w przedmiocie Ustawa o Państwowym Ratownictwie Medycznym z dnia 08.09.2006 </w:t>
            </w:r>
            <w:proofErr w:type="spellStart"/>
            <w:r w:rsidRPr="005F5175">
              <w:rPr>
                <w:rFonts w:ascii="Arial Narrow" w:hAnsi="Arial Narrow"/>
                <w:sz w:val="20"/>
              </w:rPr>
              <w:t>Dz.U.Dz.U</w:t>
            </w:r>
            <w:proofErr w:type="spellEnd"/>
            <w:r w:rsidRPr="005F5175">
              <w:rPr>
                <w:rFonts w:ascii="Arial Narrow" w:hAnsi="Arial Narrow"/>
                <w:sz w:val="20"/>
              </w:rPr>
              <w:t>. z 2006 nr 191 poz. 1410</w:t>
            </w:r>
          </w:p>
        </w:tc>
      </w:tr>
      <w:tr w:rsidR="00AF10E8" w:rsidRPr="009E57CC" w:rsidTr="000221FC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8" w:rsidRPr="009E57CC" w:rsidRDefault="00AF10E8" w:rsidP="00A13D4F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METODY NAUCZANIA</w:t>
            </w:r>
          </w:p>
          <w:p w:rsidR="00AF10E8" w:rsidRPr="009E57CC" w:rsidRDefault="00AF10E8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AF10E8" w:rsidRPr="00A20787" w:rsidRDefault="00AF10E8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8" w:rsidRDefault="00AF10E8" w:rsidP="00A15C87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</w:rPr>
            </w:pPr>
            <w:r w:rsidRPr="008115B8">
              <w:rPr>
                <w:rFonts w:ascii="Arial Narrow" w:hAnsi="Arial Narrow"/>
                <w:color w:val="000000"/>
                <w:sz w:val="20"/>
                <w:szCs w:val="20"/>
              </w:rPr>
              <w:t>W formie bezpośredniej</w:t>
            </w:r>
            <w:r>
              <w:rPr>
                <w:rFonts w:ascii="Arial Narrow" w:hAnsi="Arial Narrow"/>
                <w:color w:val="000000"/>
              </w:rPr>
              <w:t>:</w:t>
            </w:r>
          </w:p>
          <w:p w:rsidR="00AF10E8" w:rsidRPr="008115B8" w:rsidRDefault="00AF10E8" w:rsidP="00A15C87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15B8">
              <w:rPr>
                <w:rFonts w:ascii="Arial Narrow" w:hAnsi="Arial Narrow"/>
                <w:color w:val="000000"/>
                <w:sz w:val="20"/>
                <w:szCs w:val="20"/>
              </w:rPr>
              <w:t>Wykłady</w:t>
            </w:r>
          </w:p>
          <w:p w:rsidR="00AF10E8" w:rsidRPr="008115B8" w:rsidRDefault="00AF10E8" w:rsidP="00A15C87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15B8">
              <w:rPr>
                <w:rFonts w:ascii="Arial Narrow" w:hAnsi="Arial Narrow"/>
                <w:color w:val="000000"/>
                <w:sz w:val="20"/>
                <w:szCs w:val="20"/>
              </w:rPr>
              <w:t>Praca w grupach</w:t>
            </w:r>
          </w:p>
          <w:p w:rsidR="00AF10E8" w:rsidRPr="008115B8" w:rsidRDefault="00AF10E8" w:rsidP="00A15C87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15B8">
              <w:rPr>
                <w:rFonts w:ascii="Arial Narrow" w:hAnsi="Arial Narrow"/>
                <w:color w:val="000000"/>
                <w:sz w:val="20"/>
                <w:szCs w:val="20"/>
              </w:rPr>
              <w:t>Praca z podręcznikiem</w:t>
            </w:r>
          </w:p>
          <w:p w:rsidR="00AF10E8" w:rsidRPr="008115B8" w:rsidRDefault="00AF10E8" w:rsidP="00A15C87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15B8">
              <w:rPr>
                <w:rFonts w:ascii="Arial Narrow" w:hAnsi="Arial Narrow"/>
                <w:color w:val="000000"/>
                <w:sz w:val="20"/>
                <w:szCs w:val="20"/>
              </w:rPr>
              <w:t>Pokaz</w:t>
            </w:r>
          </w:p>
          <w:p w:rsidR="00AF10E8" w:rsidRPr="008115B8" w:rsidRDefault="00AF10E8" w:rsidP="00A15C87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15B8">
              <w:rPr>
                <w:rFonts w:ascii="Arial Narrow" w:hAnsi="Arial Narrow"/>
                <w:color w:val="000000"/>
                <w:sz w:val="20"/>
                <w:szCs w:val="20"/>
              </w:rPr>
              <w:t>Słowne objaśnienie</w:t>
            </w:r>
          </w:p>
          <w:p w:rsidR="00AF10E8" w:rsidRDefault="00AF10E8" w:rsidP="00A15C87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AF10E8" w:rsidRPr="0037223B" w:rsidRDefault="00AF10E8" w:rsidP="00A15C87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W formie e-learning: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nie dotyczy</w:t>
            </w:r>
          </w:p>
        </w:tc>
      </w:tr>
      <w:tr w:rsidR="00AF10E8" w:rsidRPr="009E57CC" w:rsidTr="000221FC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E8" w:rsidRPr="009E57CC" w:rsidRDefault="00AF10E8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8" w:rsidRPr="008115B8" w:rsidRDefault="00AF10E8" w:rsidP="0064617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17ED0">
              <w:rPr>
                <w:rFonts w:ascii="Arial Narrow" w:hAnsi="Arial Narrow"/>
                <w:color w:val="000000"/>
                <w:sz w:val="20"/>
                <w:szCs w:val="20"/>
              </w:rPr>
              <w:t>Prezentacje multimedialne</w:t>
            </w:r>
          </w:p>
        </w:tc>
      </w:tr>
      <w:tr w:rsidR="00AF10E8" w:rsidRPr="009E57CC" w:rsidTr="000221FC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E8" w:rsidRPr="009E57CC" w:rsidRDefault="00AF10E8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AF10E8" w:rsidRPr="009E57CC" w:rsidRDefault="00AF10E8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8" w:rsidRPr="0045683F" w:rsidRDefault="00AF10E8" w:rsidP="006461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dotyczy</w:t>
            </w:r>
          </w:p>
          <w:p w:rsidR="00AF10E8" w:rsidRPr="004A3D0F" w:rsidRDefault="00AF10E8" w:rsidP="006461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10E8" w:rsidRPr="009E57CC" w:rsidTr="000221FC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8" w:rsidRPr="009E57CC" w:rsidRDefault="00AF10E8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AF10E8" w:rsidRPr="009E57CC" w:rsidRDefault="00AF10E8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E8" w:rsidRPr="008115B8" w:rsidRDefault="00AF10E8" w:rsidP="00A15C87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15B8">
              <w:rPr>
                <w:rFonts w:ascii="Arial Narrow" w:hAnsi="Arial Narrow"/>
                <w:color w:val="000000"/>
                <w:sz w:val="20"/>
                <w:szCs w:val="20"/>
              </w:rPr>
              <w:t>Wykład – egzamin</w:t>
            </w:r>
          </w:p>
          <w:p w:rsidR="00AF10E8" w:rsidRPr="00A15C87" w:rsidRDefault="00AF10E8" w:rsidP="00A15C87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Laboratorium</w:t>
            </w:r>
            <w:r w:rsidRPr="008115B8">
              <w:rPr>
                <w:rFonts w:ascii="Arial Narrow" w:hAnsi="Arial Narrow"/>
                <w:color w:val="000000"/>
                <w:sz w:val="20"/>
                <w:szCs w:val="20"/>
              </w:rPr>
              <w:t xml:space="preserve"> – zaliczenie z oceną</w:t>
            </w:r>
          </w:p>
        </w:tc>
      </w:tr>
      <w:tr w:rsidR="00AF10E8" w:rsidRPr="009E57CC" w:rsidTr="000221FC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E8" w:rsidRPr="009E57CC" w:rsidRDefault="00AF10E8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8" w:rsidRPr="00A15C87" w:rsidRDefault="00AF10E8" w:rsidP="00A15C87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15C87">
              <w:rPr>
                <w:rFonts w:ascii="Arial Narrow" w:hAnsi="Arial Narrow"/>
                <w:sz w:val="20"/>
                <w:szCs w:val="20"/>
              </w:rPr>
              <w:t xml:space="preserve">Uzyskanie </w:t>
            </w:r>
            <w:r>
              <w:rPr>
                <w:rFonts w:ascii="Arial Narrow" w:hAnsi="Arial Narrow"/>
                <w:sz w:val="20"/>
                <w:szCs w:val="20"/>
              </w:rPr>
              <w:t>odpowiedniej liczby</w:t>
            </w:r>
            <w:r w:rsidRPr="00A15C87">
              <w:rPr>
                <w:rFonts w:ascii="Arial Narrow" w:hAnsi="Arial Narrow"/>
                <w:sz w:val="20"/>
                <w:szCs w:val="20"/>
              </w:rPr>
              <w:t xml:space="preserve"> punktów w ocenie pracy pisemnej i w ocenie opisów EKG</w:t>
            </w:r>
          </w:p>
          <w:p w:rsidR="00AF10E8" w:rsidRPr="009D11FE" w:rsidRDefault="00AF10E8" w:rsidP="009D11FE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Aktywność w ramach laboratorium </w:t>
            </w:r>
            <w:r w:rsidRPr="00A15C87">
              <w:rPr>
                <w:rFonts w:ascii="Arial Narrow" w:hAnsi="Arial Narrow"/>
                <w:sz w:val="20"/>
                <w:szCs w:val="20"/>
              </w:rPr>
              <w:t xml:space="preserve">i uzyskanie oceny pozytywnej z zaliczenia praktycznego </w:t>
            </w:r>
          </w:p>
        </w:tc>
      </w:tr>
    </w:tbl>
    <w:p w:rsidR="00F80F45" w:rsidRDefault="00F80F45"/>
    <w:p w:rsidR="00F80F45" w:rsidRPr="002F06C3" w:rsidRDefault="00F80F45">
      <w:pPr>
        <w:rPr>
          <w:sz w:val="2"/>
        </w:rPr>
      </w:pPr>
    </w:p>
    <w:p w:rsidR="00AC6170" w:rsidRPr="009E57CC" w:rsidRDefault="00AC6170" w:rsidP="00F80F45"/>
    <w:sectPr w:rsidR="00AC6170" w:rsidRPr="009E57CC" w:rsidSect="00DF4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E7A"/>
    <w:multiLevelType w:val="hybridMultilevel"/>
    <w:tmpl w:val="58261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3023"/>
    <w:multiLevelType w:val="hybridMultilevel"/>
    <w:tmpl w:val="58261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101E0"/>
    <w:multiLevelType w:val="hybridMultilevel"/>
    <w:tmpl w:val="3C54A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B110E18"/>
    <w:multiLevelType w:val="hybridMultilevel"/>
    <w:tmpl w:val="AD02B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527A4"/>
    <w:multiLevelType w:val="hybridMultilevel"/>
    <w:tmpl w:val="07943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55A2F"/>
    <w:multiLevelType w:val="hybridMultilevel"/>
    <w:tmpl w:val="E6C0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81163"/>
    <w:multiLevelType w:val="hybridMultilevel"/>
    <w:tmpl w:val="5B88E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B4F2C"/>
    <w:multiLevelType w:val="hybridMultilevel"/>
    <w:tmpl w:val="34FAA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A78F6"/>
    <w:multiLevelType w:val="hybridMultilevel"/>
    <w:tmpl w:val="E4ECD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52999"/>
    <w:multiLevelType w:val="hybridMultilevel"/>
    <w:tmpl w:val="08646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B21481"/>
    <w:multiLevelType w:val="hybridMultilevel"/>
    <w:tmpl w:val="96F00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1D57A9"/>
    <w:multiLevelType w:val="hybridMultilevel"/>
    <w:tmpl w:val="58D8E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6435DF0"/>
    <w:multiLevelType w:val="hybridMultilevel"/>
    <w:tmpl w:val="01461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91616"/>
    <w:multiLevelType w:val="hybridMultilevel"/>
    <w:tmpl w:val="2DC2E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7001E"/>
    <w:multiLevelType w:val="hybridMultilevel"/>
    <w:tmpl w:val="6FBAA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76753"/>
    <w:multiLevelType w:val="hybridMultilevel"/>
    <w:tmpl w:val="705AB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7A5BF2"/>
    <w:multiLevelType w:val="hybridMultilevel"/>
    <w:tmpl w:val="4FB8A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B67A1C"/>
    <w:multiLevelType w:val="hybridMultilevel"/>
    <w:tmpl w:val="C8283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20"/>
  </w:num>
  <w:num w:numId="4">
    <w:abstractNumId w:val="21"/>
  </w:num>
  <w:num w:numId="5">
    <w:abstractNumId w:val="30"/>
  </w:num>
  <w:num w:numId="6">
    <w:abstractNumId w:val="15"/>
  </w:num>
  <w:num w:numId="7">
    <w:abstractNumId w:val="33"/>
  </w:num>
  <w:num w:numId="8">
    <w:abstractNumId w:val="2"/>
  </w:num>
  <w:num w:numId="9">
    <w:abstractNumId w:val="13"/>
  </w:num>
  <w:num w:numId="10">
    <w:abstractNumId w:val="18"/>
  </w:num>
  <w:num w:numId="11">
    <w:abstractNumId w:val="19"/>
  </w:num>
  <w:num w:numId="12">
    <w:abstractNumId w:val="24"/>
  </w:num>
  <w:num w:numId="13">
    <w:abstractNumId w:val="4"/>
  </w:num>
  <w:num w:numId="14">
    <w:abstractNumId w:val="16"/>
  </w:num>
  <w:num w:numId="15">
    <w:abstractNumId w:val="11"/>
  </w:num>
  <w:num w:numId="16">
    <w:abstractNumId w:val="14"/>
  </w:num>
  <w:num w:numId="17">
    <w:abstractNumId w:val="29"/>
  </w:num>
  <w:num w:numId="18">
    <w:abstractNumId w:val="12"/>
  </w:num>
  <w:num w:numId="19">
    <w:abstractNumId w:val="9"/>
  </w:num>
  <w:num w:numId="20">
    <w:abstractNumId w:val="27"/>
  </w:num>
  <w:num w:numId="21">
    <w:abstractNumId w:val="0"/>
  </w:num>
  <w:num w:numId="22">
    <w:abstractNumId w:val="1"/>
  </w:num>
  <w:num w:numId="23">
    <w:abstractNumId w:val="32"/>
  </w:num>
  <w:num w:numId="24">
    <w:abstractNumId w:val="5"/>
  </w:num>
  <w:num w:numId="25">
    <w:abstractNumId w:val="7"/>
  </w:num>
  <w:num w:numId="26">
    <w:abstractNumId w:val="23"/>
  </w:num>
  <w:num w:numId="27">
    <w:abstractNumId w:val="3"/>
  </w:num>
  <w:num w:numId="28">
    <w:abstractNumId w:val="17"/>
  </w:num>
  <w:num w:numId="29">
    <w:abstractNumId w:val="6"/>
  </w:num>
  <w:num w:numId="30">
    <w:abstractNumId w:val="28"/>
  </w:num>
  <w:num w:numId="31">
    <w:abstractNumId w:val="22"/>
  </w:num>
  <w:num w:numId="32">
    <w:abstractNumId w:val="25"/>
  </w:num>
  <w:num w:numId="33">
    <w:abstractNumId w:val="26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41D"/>
    <w:rsid w:val="00006A20"/>
    <w:rsid w:val="000221FC"/>
    <w:rsid w:val="00027A4F"/>
    <w:rsid w:val="00064F83"/>
    <w:rsid w:val="000779CC"/>
    <w:rsid w:val="000C1632"/>
    <w:rsid w:val="000D3E57"/>
    <w:rsid w:val="001060A2"/>
    <w:rsid w:val="00120DB8"/>
    <w:rsid w:val="0012441D"/>
    <w:rsid w:val="0013685B"/>
    <w:rsid w:val="00150EED"/>
    <w:rsid w:val="00172F19"/>
    <w:rsid w:val="00194CFA"/>
    <w:rsid w:val="001D2454"/>
    <w:rsid w:val="001F77DA"/>
    <w:rsid w:val="002000FE"/>
    <w:rsid w:val="002510CF"/>
    <w:rsid w:val="00277646"/>
    <w:rsid w:val="002844A9"/>
    <w:rsid w:val="002870CE"/>
    <w:rsid w:val="002F06C3"/>
    <w:rsid w:val="00305FCA"/>
    <w:rsid w:val="003141E8"/>
    <w:rsid w:val="00344099"/>
    <w:rsid w:val="00346B8D"/>
    <w:rsid w:val="003714CC"/>
    <w:rsid w:val="003A7EEB"/>
    <w:rsid w:val="003C7C5D"/>
    <w:rsid w:val="00435E9A"/>
    <w:rsid w:val="0047000D"/>
    <w:rsid w:val="00532A84"/>
    <w:rsid w:val="00562CB4"/>
    <w:rsid w:val="00565D3A"/>
    <w:rsid w:val="005913AB"/>
    <w:rsid w:val="005B5229"/>
    <w:rsid w:val="005B6E25"/>
    <w:rsid w:val="005D1A2D"/>
    <w:rsid w:val="005E6031"/>
    <w:rsid w:val="005F5175"/>
    <w:rsid w:val="00611D4C"/>
    <w:rsid w:val="00617907"/>
    <w:rsid w:val="0067002A"/>
    <w:rsid w:val="006B7886"/>
    <w:rsid w:val="00711DE5"/>
    <w:rsid w:val="00773830"/>
    <w:rsid w:val="007B63AB"/>
    <w:rsid w:val="007C5651"/>
    <w:rsid w:val="007D5435"/>
    <w:rsid w:val="007E4EA9"/>
    <w:rsid w:val="00821DED"/>
    <w:rsid w:val="0083306B"/>
    <w:rsid w:val="00837492"/>
    <w:rsid w:val="00870399"/>
    <w:rsid w:val="00883193"/>
    <w:rsid w:val="0088742A"/>
    <w:rsid w:val="008F6D09"/>
    <w:rsid w:val="00922C0D"/>
    <w:rsid w:val="00951624"/>
    <w:rsid w:val="00975BBE"/>
    <w:rsid w:val="009B03F9"/>
    <w:rsid w:val="009D11FE"/>
    <w:rsid w:val="009E57CC"/>
    <w:rsid w:val="00A15C87"/>
    <w:rsid w:val="00A20787"/>
    <w:rsid w:val="00A37C3F"/>
    <w:rsid w:val="00A83245"/>
    <w:rsid w:val="00AB2177"/>
    <w:rsid w:val="00AC6170"/>
    <w:rsid w:val="00AC7B83"/>
    <w:rsid w:val="00AF10E8"/>
    <w:rsid w:val="00B16E4B"/>
    <w:rsid w:val="00B968F1"/>
    <w:rsid w:val="00BA08B2"/>
    <w:rsid w:val="00BA260A"/>
    <w:rsid w:val="00BA3F82"/>
    <w:rsid w:val="00BD58B9"/>
    <w:rsid w:val="00C022B6"/>
    <w:rsid w:val="00C029D0"/>
    <w:rsid w:val="00C43B55"/>
    <w:rsid w:val="00C455DC"/>
    <w:rsid w:val="00C83DC7"/>
    <w:rsid w:val="00C96C76"/>
    <w:rsid w:val="00CB0C01"/>
    <w:rsid w:val="00CC7233"/>
    <w:rsid w:val="00D230E0"/>
    <w:rsid w:val="00D76A02"/>
    <w:rsid w:val="00DA5F7A"/>
    <w:rsid w:val="00DC6A50"/>
    <w:rsid w:val="00DE6DD1"/>
    <w:rsid w:val="00DF41FE"/>
    <w:rsid w:val="00E05B23"/>
    <w:rsid w:val="00E2359B"/>
    <w:rsid w:val="00E4713D"/>
    <w:rsid w:val="00E5037E"/>
    <w:rsid w:val="00E74B36"/>
    <w:rsid w:val="00EB4986"/>
    <w:rsid w:val="00EC30B4"/>
    <w:rsid w:val="00EE142E"/>
    <w:rsid w:val="00F10A83"/>
    <w:rsid w:val="00F80F45"/>
    <w:rsid w:val="00FB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  <w:style w:type="paragraph" w:styleId="Bezodstpw">
    <w:name w:val="No Spacing"/>
    <w:uiPriority w:val="1"/>
    <w:qFormat/>
    <w:rsid w:val="00B968F1"/>
    <w:rPr>
      <w:rFonts w:eastAsia="Times New Roman"/>
      <w:sz w:val="22"/>
      <w:szCs w:val="22"/>
    </w:rPr>
  </w:style>
  <w:style w:type="character" w:customStyle="1" w:styleId="ZnakZnak4">
    <w:name w:val="Znak Znak4"/>
    <w:rsid w:val="00AF10E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1582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Ratajczak</dc:creator>
  <cp:lastModifiedBy>mgrelak</cp:lastModifiedBy>
  <cp:revision>17</cp:revision>
  <cp:lastPrinted>2015-01-15T07:46:00Z</cp:lastPrinted>
  <dcterms:created xsi:type="dcterms:W3CDTF">2015-07-09T09:33:00Z</dcterms:created>
  <dcterms:modified xsi:type="dcterms:W3CDTF">2015-11-09T10:23:00Z</dcterms:modified>
</cp:coreProperties>
</file>