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715"/>
        <w:gridCol w:w="3090"/>
        <w:gridCol w:w="1984"/>
        <w:gridCol w:w="1841"/>
      </w:tblGrid>
      <w:tr w:rsidR="00A361A0" w:rsidRPr="00B67016" w14:paraId="3C09BC15" w14:textId="77777777" w:rsidTr="004679A6">
        <w:trPr>
          <w:trHeight w:val="420"/>
          <w:jc w:val="center"/>
        </w:trPr>
        <w:tc>
          <w:tcPr>
            <w:tcW w:w="963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4A77169" w14:textId="77777777" w:rsidR="00A361A0" w:rsidRPr="00B67016" w:rsidRDefault="00A361A0" w:rsidP="004679A6">
            <w:pPr>
              <w:spacing w:after="0" w:line="256" w:lineRule="auto"/>
              <w:jc w:val="center"/>
              <w:rPr>
                <w:rFonts w:ascii="Times New Roman" w:eastAsia="Times New Roman" w:hAnsi="Times New Roman" w:cs="Times New Roman"/>
                <w:b/>
                <w:lang w:eastAsia="en-US"/>
              </w:rPr>
            </w:pPr>
            <w:r w:rsidRPr="00B67016">
              <w:rPr>
                <w:rFonts w:ascii="Times New Roman" w:hAnsi="Times New Roman" w:cs="Times New Roman"/>
                <w:b/>
                <w:lang w:eastAsia="en-US"/>
              </w:rPr>
              <w:t xml:space="preserve">SYLABUS </w:t>
            </w:r>
          </w:p>
          <w:p w14:paraId="56B6C0A7" w14:textId="77777777" w:rsidR="00A361A0" w:rsidRPr="00B67016" w:rsidRDefault="00A361A0" w:rsidP="004679A6">
            <w:pPr>
              <w:spacing w:after="0" w:line="256" w:lineRule="auto"/>
              <w:jc w:val="center"/>
              <w:rPr>
                <w:rFonts w:ascii="Times New Roman" w:eastAsia="Times New Roman" w:hAnsi="Times New Roman" w:cs="Times New Roman"/>
                <w:b/>
                <w:lang w:eastAsia="en-US"/>
              </w:rPr>
            </w:pPr>
            <w:r w:rsidRPr="00B67016">
              <w:rPr>
                <w:rFonts w:ascii="Times New Roman" w:hAnsi="Times New Roman" w:cs="Times New Roman"/>
                <w:lang w:eastAsia="en-US"/>
              </w:rPr>
              <w:t>przedmiotu/MODUŁU:</w:t>
            </w:r>
          </w:p>
        </w:tc>
      </w:tr>
      <w:tr w:rsidR="00A361A0" w:rsidRPr="00B67016" w14:paraId="318132ED" w14:textId="77777777" w:rsidTr="004679A6">
        <w:trPr>
          <w:trHeight w:val="713"/>
          <w:jc w:val="center"/>
        </w:trPr>
        <w:tc>
          <w:tcPr>
            <w:tcW w:w="2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13D4E" w14:textId="77777777" w:rsidR="00A361A0" w:rsidRPr="00B67016" w:rsidRDefault="00A361A0" w:rsidP="004679A6">
            <w:pPr>
              <w:spacing w:after="0" w:line="256" w:lineRule="auto"/>
              <w:rPr>
                <w:rFonts w:ascii="Times New Roman" w:eastAsia="Times New Roman" w:hAnsi="Times New Roman" w:cs="Times New Roman"/>
                <w:b/>
                <w:lang w:eastAsia="en-US"/>
              </w:rPr>
            </w:pPr>
            <w:r w:rsidRPr="00B67016">
              <w:rPr>
                <w:rFonts w:ascii="Times New Roman" w:hAnsi="Times New Roman" w:cs="Times New Roman"/>
                <w:b/>
                <w:lang w:eastAsia="en-US"/>
              </w:rPr>
              <w:t xml:space="preserve">Nazwa </w:t>
            </w:r>
          </w:p>
          <w:p w14:paraId="6519C4B5" w14:textId="77777777" w:rsidR="00A361A0" w:rsidRPr="00B67016" w:rsidRDefault="00A361A0" w:rsidP="004679A6">
            <w:pPr>
              <w:spacing w:after="0" w:line="256" w:lineRule="auto"/>
              <w:rPr>
                <w:rFonts w:ascii="Times New Roman" w:eastAsia="Times New Roman" w:hAnsi="Times New Roman" w:cs="Times New Roman"/>
                <w:b/>
                <w:lang w:eastAsia="en-US"/>
              </w:rPr>
            </w:pPr>
            <w:r w:rsidRPr="00B67016">
              <w:rPr>
                <w:rFonts w:ascii="Times New Roman" w:hAnsi="Times New Roman" w:cs="Times New Roman"/>
                <w:lang w:eastAsia="en-US"/>
              </w:rPr>
              <w:t>przedmiotu/MODUŁU:</w:t>
            </w:r>
          </w:p>
        </w:tc>
        <w:tc>
          <w:tcPr>
            <w:tcW w:w="50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9C38C2" w14:textId="77777777" w:rsidR="00A361A0" w:rsidRPr="00B67016" w:rsidRDefault="00A361A0" w:rsidP="004679A6">
            <w:pPr>
              <w:spacing w:after="0" w:line="256" w:lineRule="auto"/>
              <w:jc w:val="center"/>
              <w:rPr>
                <w:rFonts w:ascii="Times New Roman" w:eastAsia="Times New Roman" w:hAnsi="Times New Roman" w:cs="Times New Roman"/>
                <w:b/>
                <w:lang w:eastAsia="en-US"/>
              </w:rPr>
            </w:pPr>
            <w:r w:rsidRPr="00431AE3">
              <w:rPr>
                <w:rFonts w:ascii="Times New Roman" w:hAnsi="Times New Roman" w:cs="Times New Roman"/>
                <w:b/>
                <w:sz w:val="24"/>
                <w:szCs w:val="24"/>
              </w:rPr>
              <w:t xml:space="preserve">Zakażenia </w:t>
            </w:r>
            <w:r>
              <w:rPr>
                <w:rFonts w:ascii="Times New Roman" w:hAnsi="Times New Roman" w:cs="Times New Roman"/>
                <w:b/>
                <w:sz w:val="24"/>
                <w:szCs w:val="24"/>
              </w:rPr>
              <w:t>s</w:t>
            </w:r>
            <w:r w:rsidRPr="00431AE3">
              <w:rPr>
                <w:rFonts w:ascii="Times New Roman" w:hAnsi="Times New Roman" w:cs="Times New Roman"/>
                <w:b/>
                <w:sz w:val="24"/>
                <w:szCs w:val="24"/>
              </w:rPr>
              <w:t>zpitalne</w:t>
            </w:r>
          </w:p>
        </w:tc>
        <w:tc>
          <w:tcPr>
            <w:tcW w:w="184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C3A3EA0" w14:textId="77777777" w:rsidR="00A361A0" w:rsidRPr="00B67016" w:rsidRDefault="00A361A0" w:rsidP="004679A6">
            <w:pPr>
              <w:spacing w:after="0" w:line="256" w:lineRule="auto"/>
              <w:jc w:val="center"/>
              <w:rPr>
                <w:rFonts w:ascii="Times New Roman" w:eastAsia="Times New Roman" w:hAnsi="Times New Roman" w:cs="Times New Roman"/>
                <w:b/>
                <w:sz w:val="20"/>
                <w:szCs w:val="20"/>
                <w:lang w:eastAsia="en-US"/>
              </w:rPr>
            </w:pPr>
            <w:r>
              <w:rPr>
                <w:rFonts w:ascii="Times New Roman" w:hAnsi="Times New Roman" w:cs="Times New Roman"/>
              </w:rPr>
              <w:t>PI_1_POP</w:t>
            </w:r>
            <w:r w:rsidRPr="00650A43">
              <w:rPr>
                <w:rFonts w:ascii="Times New Roman" w:hAnsi="Times New Roman" w:cs="Times New Roman"/>
              </w:rPr>
              <w:t>_Z</w:t>
            </w:r>
            <w:r>
              <w:rPr>
                <w:rFonts w:ascii="Times New Roman" w:hAnsi="Times New Roman" w:cs="Times New Roman"/>
              </w:rPr>
              <w:t>S</w:t>
            </w:r>
          </w:p>
        </w:tc>
      </w:tr>
      <w:tr w:rsidR="00A361A0" w:rsidRPr="00B67016" w14:paraId="34F1786B" w14:textId="77777777" w:rsidTr="004679A6">
        <w:trPr>
          <w:jc w:val="center"/>
        </w:trPr>
        <w:tc>
          <w:tcPr>
            <w:tcW w:w="2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8B8DC8" w14:textId="77777777" w:rsidR="00A361A0" w:rsidRPr="00B67016" w:rsidRDefault="00A361A0" w:rsidP="004679A6">
            <w:pPr>
              <w:spacing w:after="0" w:line="256" w:lineRule="auto"/>
              <w:rPr>
                <w:rFonts w:ascii="Times New Roman" w:eastAsia="Times New Roman" w:hAnsi="Times New Roman" w:cs="Times New Roman"/>
                <w:b/>
                <w:lang w:eastAsia="en-US"/>
              </w:rPr>
            </w:pPr>
            <w:r w:rsidRPr="00B67016">
              <w:rPr>
                <w:rFonts w:ascii="Times New Roman" w:hAnsi="Times New Roman" w:cs="Times New Roman"/>
                <w:b/>
                <w:lang w:eastAsia="en-US"/>
              </w:rPr>
              <w:t>Kategoria</w:t>
            </w:r>
          </w:p>
          <w:p w14:paraId="38CB09C6" w14:textId="77777777" w:rsidR="00A361A0" w:rsidRPr="00B67016" w:rsidRDefault="00A361A0" w:rsidP="004679A6">
            <w:pPr>
              <w:spacing w:after="0" w:line="256" w:lineRule="auto"/>
              <w:rPr>
                <w:rFonts w:ascii="Times New Roman" w:eastAsia="Times New Roman" w:hAnsi="Times New Roman" w:cs="Times New Roman"/>
                <w:b/>
                <w:lang w:eastAsia="en-US"/>
              </w:rPr>
            </w:pPr>
            <w:r w:rsidRPr="00B67016">
              <w:rPr>
                <w:rFonts w:ascii="Times New Roman" w:hAnsi="Times New Roman" w:cs="Times New Roman"/>
                <w:lang w:eastAsia="en-US"/>
              </w:rPr>
              <w:t>przedmiotu/MODUŁU:</w:t>
            </w:r>
          </w:p>
        </w:tc>
        <w:tc>
          <w:tcPr>
            <w:tcW w:w="50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42BBC8" w14:textId="77777777" w:rsidR="00A361A0" w:rsidRPr="00B67016" w:rsidRDefault="00A361A0" w:rsidP="004679A6">
            <w:pPr>
              <w:spacing w:after="0" w:line="256" w:lineRule="auto"/>
              <w:jc w:val="center"/>
              <w:rPr>
                <w:rFonts w:ascii="Times New Roman" w:eastAsia="Times New Roman" w:hAnsi="Times New Roman" w:cs="Times New Roman"/>
                <w:lang w:eastAsia="en-US"/>
              </w:rPr>
            </w:pPr>
            <w:r w:rsidRPr="009C0E2C">
              <w:rPr>
                <w:rFonts w:ascii="Times New Roman" w:hAnsi="Times New Roman" w:cs="Times New Roman"/>
                <w:b/>
              </w:rPr>
              <w:t>Nauki w zakresie podstaw opieki pielęgniarskiej</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14:paraId="7B2AD31A" w14:textId="77777777" w:rsidR="00A361A0" w:rsidRPr="00B67016" w:rsidRDefault="00A361A0" w:rsidP="004679A6">
            <w:pPr>
              <w:spacing w:after="0" w:line="25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C</w:t>
            </w:r>
          </w:p>
        </w:tc>
      </w:tr>
      <w:tr w:rsidR="00A361A0" w:rsidRPr="00B67016" w14:paraId="3D627DFD" w14:textId="77777777" w:rsidTr="008B20DA">
        <w:trPr>
          <w:trHeight w:val="450"/>
          <w:jc w:val="center"/>
        </w:trPr>
        <w:tc>
          <w:tcPr>
            <w:tcW w:w="2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570F9" w14:textId="77777777" w:rsidR="00A361A0" w:rsidRPr="00B67016" w:rsidRDefault="00A361A0" w:rsidP="004679A6">
            <w:pPr>
              <w:spacing w:after="0" w:line="256" w:lineRule="auto"/>
              <w:rPr>
                <w:rFonts w:ascii="Times New Roman" w:eastAsia="Times New Roman" w:hAnsi="Times New Roman" w:cs="Times New Roman"/>
                <w:b/>
                <w:lang w:eastAsia="en-US"/>
              </w:rPr>
            </w:pPr>
            <w:r w:rsidRPr="00B67016">
              <w:rPr>
                <w:rFonts w:ascii="Times New Roman" w:hAnsi="Times New Roman" w:cs="Times New Roman"/>
                <w:b/>
                <w:lang w:eastAsia="en-US"/>
              </w:rPr>
              <w:t>Kierunek studiów:</w:t>
            </w:r>
          </w:p>
        </w:tc>
        <w:tc>
          <w:tcPr>
            <w:tcW w:w="69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BEBBA9B" w14:textId="77777777" w:rsidR="00A361A0" w:rsidRPr="00B67016" w:rsidRDefault="00A361A0" w:rsidP="004679A6">
            <w:pPr>
              <w:spacing w:after="0" w:line="256" w:lineRule="auto"/>
              <w:rPr>
                <w:rFonts w:ascii="Times New Roman" w:eastAsia="Times New Roman" w:hAnsi="Times New Roman" w:cs="Times New Roman"/>
                <w:lang w:eastAsia="en-US"/>
              </w:rPr>
            </w:pPr>
            <w:r w:rsidRPr="00B67016">
              <w:rPr>
                <w:rFonts w:ascii="Times New Roman" w:hAnsi="Times New Roman" w:cs="Times New Roman"/>
                <w:b/>
                <w:lang w:eastAsia="en-US"/>
              </w:rPr>
              <w:t>Pielęgniarstwo</w:t>
            </w:r>
          </w:p>
        </w:tc>
      </w:tr>
      <w:tr w:rsidR="00A361A0" w:rsidRPr="00B67016" w14:paraId="6C723DA8" w14:textId="77777777" w:rsidTr="008B20DA">
        <w:trPr>
          <w:trHeight w:val="414"/>
          <w:jc w:val="center"/>
        </w:trPr>
        <w:tc>
          <w:tcPr>
            <w:tcW w:w="2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816CD" w14:textId="77777777" w:rsidR="00A361A0" w:rsidRPr="00B67016" w:rsidRDefault="00A361A0" w:rsidP="004679A6">
            <w:pPr>
              <w:spacing w:after="0" w:line="256" w:lineRule="auto"/>
              <w:rPr>
                <w:rFonts w:ascii="Times New Roman" w:eastAsia="Times New Roman" w:hAnsi="Times New Roman" w:cs="Times New Roman"/>
                <w:b/>
                <w:lang w:eastAsia="en-US"/>
              </w:rPr>
            </w:pPr>
            <w:r w:rsidRPr="00B67016">
              <w:rPr>
                <w:rFonts w:ascii="Times New Roman" w:hAnsi="Times New Roman" w:cs="Times New Roman"/>
                <w:b/>
                <w:lang w:eastAsia="en-US"/>
              </w:rPr>
              <w:t>Forma studiów:</w:t>
            </w:r>
          </w:p>
        </w:tc>
        <w:tc>
          <w:tcPr>
            <w:tcW w:w="69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DF5951" w14:textId="5E18B3C1" w:rsidR="00A361A0" w:rsidRPr="00B67016" w:rsidRDefault="00004CDB" w:rsidP="004679A6">
            <w:pPr>
              <w:spacing w:after="0" w:line="256" w:lineRule="auto"/>
              <w:rPr>
                <w:rFonts w:ascii="Times New Roman" w:eastAsia="Times New Roman" w:hAnsi="Times New Roman" w:cs="Times New Roman"/>
                <w:lang w:eastAsia="en-US"/>
              </w:rPr>
            </w:pPr>
            <w:r>
              <w:rPr>
                <w:rFonts w:ascii="Times New Roman" w:hAnsi="Times New Roman" w:cs="Times New Roman"/>
                <w:b/>
                <w:lang w:eastAsia="en-US"/>
              </w:rPr>
              <w:t>s</w:t>
            </w:r>
            <w:r w:rsidR="00A361A0" w:rsidRPr="00B67016">
              <w:rPr>
                <w:rFonts w:ascii="Times New Roman" w:hAnsi="Times New Roman" w:cs="Times New Roman"/>
                <w:b/>
                <w:lang w:eastAsia="en-US"/>
              </w:rPr>
              <w:t>tacjonarne</w:t>
            </w:r>
            <w:r>
              <w:rPr>
                <w:rFonts w:ascii="Times New Roman" w:hAnsi="Times New Roman" w:cs="Times New Roman"/>
                <w:b/>
                <w:lang w:eastAsia="en-US"/>
              </w:rPr>
              <w:t xml:space="preserve"> i niestacjonarne</w:t>
            </w:r>
          </w:p>
        </w:tc>
      </w:tr>
      <w:tr w:rsidR="00A361A0" w:rsidRPr="00B67016" w14:paraId="37C2AF1D" w14:textId="77777777" w:rsidTr="008B20DA">
        <w:trPr>
          <w:trHeight w:val="420"/>
          <w:jc w:val="center"/>
        </w:trPr>
        <w:tc>
          <w:tcPr>
            <w:tcW w:w="2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B44FF0" w14:textId="77777777" w:rsidR="00A361A0" w:rsidRPr="00B67016" w:rsidRDefault="00A361A0" w:rsidP="004679A6">
            <w:pPr>
              <w:spacing w:after="0" w:line="256" w:lineRule="auto"/>
              <w:rPr>
                <w:rFonts w:ascii="Times New Roman" w:eastAsia="Times New Roman" w:hAnsi="Times New Roman" w:cs="Times New Roman"/>
                <w:b/>
                <w:lang w:eastAsia="en-US"/>
              </w:rPr>
            </w:pPr>
            <w:r w:rsidRPr="00B67016">
              <w:rPr>
                <w:rFonts w:ascii="Times New Roman" w:hAnsi="Times New Roman" w:cs="Times New Roman"/>
                <w:b/>
                <w:lang w:eastAsia="en-US"/>
              </w:rPr>
              <w:t>Poziom studiów:</w:t>
            </w:r>
          </w:p>
        </w:tc>
        <w:tc>
          <w:tcPr>
            <w:tcW w:w="69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16B9869" w14:textId="57277E50" w:rsidR="00A361A0" w:rsidRPr="00B67016" w:rsidRDefault="00004CDB" w:rsidP="004679A6">
            <w:pPr>
              <w:spacing w:after="0" w:line="256" w:lineRule="auto"/>
              <w:rPr>
                <w:rFonts w:ascii="Times New Roman" w:eastAsia="Times New Roman" w:hAnsi="Times New Roman" w:cs="Times New Roman"/>
                <w:lang w:eastAsia="en-US"/>
              </w:rPr>
            </w:pPr>
            <w:r>
              <w:rPr>
                <w:rFonts w:ascii="Times New Roman" w:hAnsi="Times New Roman" w:cs="Times New Roman"/>
                <w:b/>
                <w:lang w:eastAsia="en-US"/>
              </w:rPr>
              <w:t>s</w:t>
            </w:r>
            <w:r w:rsidR="00A361A0" w:rsidRPr="00B67016">
              <w:rPr>
                <w:rFonts w:ascii="Times New Roman" w:hAnsi="Times New Roman" w:cs="Times New Roman"/>
                <w:b/>
                <w:lang w:eastAsia="en-US"/>
              </w:rPr>
              <w:t xml:space="preserve">tudia I stopnia </w:t>
            </w:r>
          </w:p>
        </w:tc>
      </w:tr>
      <w:tr w:rsidR="00A361A0" w:rsidRPr="00B67016" w14:paraId="04AE09DA" w14:textId="77777777" w:rsidTr="004679A6">
        <w:trPr>
          <w:jc w:val="center"/>
        </w:trPr>
        <w:tc>
          <w:tcPr>
            <w:tcW w:w="2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C4C380" w14:textId="77777777" w:rsidR="00A361A0" w:rsidRPr="00B67016" w:rsidRDefault="00A361A0" w:rsidP="004679A6">
            <w:pPr>
              <w:spacing w:after="0" w:line="256" w:lineRule="auto"/>
              <w:rPr>
                <w:rFonts w:ascii="Times New Roman" w:eastAsia="Times New Roman" w:hAnsi="Times New Roman" w:cs="Times New Roman"/>
                <w:b/>
                <w:lang w:eastAsia="en-US"/>
              </w:rPr>
            </w:pPr>
            <w:r w:rsidRPr="00B67016">
              <w:rPr>
                <w:rFonts w:ascii="Times New Roman" w:hAnsi="Times New Roman" w:cs="Times New Roman"/>
                <w:b/>
                <w:lang w:eastAsia="en-US"/>
              </w:rPr>
              <w:t>Rok studiów:</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CE8C8" w14:textId="56D0CF4F" w:rsidR="00A361A0" w:rsidRPr="00B67016" w:rsidRDefault="00A361A0" w:rsidP="00004CDB">
            <w:pPr>
              <w:spacing w:after="0" w:line="256" w:lineRule="auto"/>
              <w:rPr>
                <w:rFonts w:ascii="Times New Roman" w:eastAsia="Times New Roman" w:hAnsi="Times New Roman" w:cs="Times New Roman"/>
                <w:b/>
                <w:lang w:eastAsia="en-US"/>
              </w:rPr>
            </w:pPr>
            <w:r>
              <w:rPr>
                <w:rFonts w:ascii="Times New Roman" w:hAnsi="Times New Roman" w:cs="Times New Roman"/>
                <w:b/>
                <w:lang w:eastAsia="en-US"/>
              </w:rPr>
              <w:t>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B0DFB" w14:textId="77777777" w:rsidR="00A361A0" w:rsidRPr="00B67016" w:rsidRDefault="00A361A0" w:rsidP="004679A6">
            <w:pPr>
              <w:spacing w:after="0" w:line="256" w:lineRule="auto"/>
              <w:rPr>
                <w:rFonts w:ascii="Times New Roman" w:eastAsia="Times New Roman" w:hAnsi="Times New Roman" w:cs="Times New Roman"/>
                <w:b/>
                <w:lang w:eastAsia="en-US"/>
              </w:rPr>
            </w:pPr>
            <w:r w:rsidRPr="00B67016">
              <w:rPr>
                <w:rFonts w:ascii="Times New Roman" w:hAnsi="Times New Roman" w:cs="Times New Roman"/>
                <w:b/>
                <w:lang w:eastAsia="en-US"/>
              </w:rPr>
              <w:t>Semestr studiów:</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E44168" w14:textId="61FBEB6C" w:rsidR="00A361A0" w:rsidRPr="00B67016" w:rsidRDefault="007A3AC4" w:rsidP="00004CDB">
            <w:pPr>
              <w:spacing w:after="0" w:line="256" w:lineRule="auto"/>
              <w:rPr>
                <w:rFonts w:ascii="Times New Roman" w:eastAsia="Times New Roman" w:hAnsi="Times New Roman" w:cs="Times New Roman"/>
                <w:b/>
                <w:lang w:eastAsia="en-US"/>
              </w:rPr>
            </w:pPr>
            <w:r>
              <w:rPr>
                <w:rFonts w:ascii="Times New Roman" w:hAnsi="Times New Roman" w:cs="Times New Roman"/>
                <w:b/>
                <w:lang w:eastAsia="en-US"/>
              </w:rPr>
              <w:t xml:space="preserve"> </w:t>
            </w:r>
            <w:r w:rsidR="00004CDB">
              <w:rPr>
                <w:rFonts w:ascii="Times New Roman" w:hAnsi="Times New Roman" w:cs="Times New Roman"/>
                <w:b/>
                <w:lang w:eastAsia="en-US"/>
              </w:rPr>
              <w:t>I</w:t>
            </w:r>
            <w:r>
              <w:rPr>
                <w:rFonts w:ascii="Times New Roman" w:hAnsi="Times New Roman" w:cs="Times New Roman"/>
                <w:b/>
                <w:lang w:eastAsia="en-US"/>
              </w:rPr>
              <w:t>I</w:t>
            </w:r>
          </w:p>
        </w:tc>
      </w:tr>
      <w:tr w:rsidR="00A361A0" w:rsidRPr="00B67016" w14:paraId="48751B34" w14:textId="77777777" w:rsidTr="004679A6">
        <w:trPr>
          <w:trHeight w:val="195"/>
          <w:jc w:val="center"/>
        </w:trPr>
        <w:tc>
          <w:tcPr>
            <w:tcW w:w="2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BCA638" w14:textId="77777777" w:rsidR="00A361A0" w:rsidRPr="00B67016" w:rsidRDefault="00A361A0" w:rsidP="004679A6">
            <w:pPr>
              <w:spacing w:after="0" w:line="256" w:lineRule="auto"/>
              <w:rPr>
                <w:rFonts w:ascii="Times New Roman" w:eastAsia="Times New Roman" w:hAnsi="Times New Roman" w:cs="Times New Roman"/>
                <w:b/>
                <w:lang w:eastAsia="en-US"/>
              </w:rPr>
            </w:pPr>
            <w:r w:rsidRPr="00B67016">
              <w:rPr>
                <w:rFonts w:ascii="Times New Roman" w:hAnsi="Times New Roman" w:cs="Times New Roman"/>
                <w:b/>
                <w:lang w:eastAsia="en-US"/>
              </w:rPr>
              <w:t xml:space="preserve">Liczba punktów ECTS </w:t>
            </w:r>
            <w:r w:rsidR="001029E5">
              <w:rPr>
                <w:rFonts w:ascii="Times New Roman" w:hAnsi="Times New Roman" w:cs="Times New Roman"/>
                <w:b/>
                <w:lang w:eastAsia="en-US"/>
              </w:rPr>
              <w:br/>
            </w:r>
            <w:r w:rsidRPr="001029E5">
              <w:rPr>
                <w:rFonts w:ascii="Times New Roman" w:hAnsi="Times New Roman" w:cs="Times New Roman"/>
                <w:lang w:eastAsia="en-US"/>
              </w:rPr>
              <w:t>dla</w:t>
            </w:r>
            <w:r>
              <w:rPr>
                <w:rFonts w:ascii="Times New Roman" w:hAnsi="Times New Roman" w:cs="Times New Roman"/>
                <w:b/>
                <w:lang w:eastAsia="en-US"/>
              </w:rPr>
              <w:t xml:space="preserve"> </w:t>
            </w:r>
            <w:r w:rsidRPr="00B67016">
              <w:rPr>
                <w:rFonts w:ascii="Times New Roman" w:hAnsi="Times New Roman" w:cs="Times New Roman"/>
                <w:lang w:eastAsia="en-US"/>
              </w:rPr>
              <w:t>przedmiotu/MODUŁU:</w:t>
            </w:r>
          </w:p>
        </w:tc>
        <w:tc>
          <w:tcPr>
            <w:tcW w:w="69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7418AC3" w14:textId="7006FACF" w:rsidR="00A361A0" w:rsidRPr="00B67016" w:rsidRDefault="00A361A0" w:rsidP="00004CDB">
            <w:pPr>
              <w:spacing w:after="0" w:line="256" w:lineRule="auto"/>
              <w:rPr>
                <w:rFonts w:ascii="Times New Roman" w:eastAsia="Times New Roman" w:hAnsi="Times New Roman" w:cs="Times New Roman"/>
                <w:lang w:eastAsia="en-US"/>
              </w:rPr>
            </w:pPr>
            <w:r>
              <w:rPr>
                <w:rFonts w:ascii="Times New Roman" w:hAnsi="Times New Roman" w:cs="Times New Roman"/>
                <w:lang w:eastAsia="en-US"/>
              </w:rPr>
              <w:t>1</w:t>
            </w:r>
          </w:p>
        </w:tc>
      </w:tr>
      <w:tr w:rsidR="00A361A0" w:rsidRPr="00B67016" w14:paraId="03AEAE10" w14:textId="77777777" w:rsidTr="004679A6">
        <w:trPr>
          <w:trHeight w:val="195"/>
          <w:jc w:val="center"/>
        </w:trPr>
        <w:tc>
          <w:tcPr>
            <w:tcW w:w="2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A174DA" w14:textId="77777777" w:rsidR="00A361A0" w:rsidRPr="00B67016" w:rsidRDefault="00A361A0" w:rsidP="004679A6">
            <w:pPr>
              <w:spacing w:after="0" w:line="256" w:lineRule="auto"/>
              <w:rPr>
                <w:rFonts w:ascii="Times New Roman" w:eastAsia="Times New Roman" w:hAnsi="Times New Roman" w:cs="Times New Roman"/>
                <w:b/>
                <w:lang w:eastAsia="en-US"/>
              </w:rPr>
            </w:pPr>
            <w:r w:rsidRPr="00B67016">
              <w:rPr>
                <w:rFonts w:ascii="Times New Roman" w:hAnsi="Times New Roman" w:cs="Times New Roman"/>
                <w:b/>
                <w:lang w:eastAsia="en-US"/>
              </w:rPr>
              <w:t>Język wykładowy:</w:t>
            </w:r>
          </w:p>
        </w:tc>
        <w:tc>
          <w:tcPr>
            <w:tcW w:w="69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0CBCAB" w14:textId="77B1834C" w:rsidR="00A361A0" w:rsidRPr="00B67016" w:rsidRDefault="00004CDB" w:rsidP="004679A6">
            <w:pPr>
              <w:spacing w:after="0" w:line="256" w:lineRule="auto"/>
              <w:rPr>
                <w:rFonts w:ascii="Times New Roman" w:eastAsia="Times New Roman" w:hAnsi="Times New Roman" w:cs="Times New Roman"/>
                <w:lang w:eastAsia="en-US"/>
              </w:rPr>
            </w:pPr>
            <w:r>
              <w:rPr>
                <w:rFonts w:ascii="Times New Roman" w:hAnsi="Times New Roman" w:cs="Times New Roman"/>
                <w:lang w:eastAsia="en-US"/>
              </w:rPr>
              <w:t>p</w:t>
            </w:r>
            <w:r w:rsidR="00A361A0" w:rsidRPr="00B67016">
              <w:rPr>
                <w:rFonts w:ascii="Times New Roman" w:hAnsi="Times New Roman" w:cs="Times New Roman"/>
                <w:lang w:eastAsia="en-US"/>
              </w:rPr>
              <w:t>olski</w:t>
            </w:r>
          </w:p>
        </w:tc>
      </w:tr>
      <w:tr w:rsidR="00A361A0" w:rsidRPr="00B67016" w14:paraId="7C9DB26D" w14:textId="77777777" w:rsidTr="00A361A0">
        <w:trPr>
          <w:trHeight w:val="195"/>
          <w:jc w:val="center"/>
        </w:trPr>
        <w:tc>
          <w:tcPr>
            <w:tcW w:w="2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8494B" w14:textId="77777777" w:rsidR="00A361A0" w:rsidRPr="00B67016" w:rsidRDefault="00A361A0" w:rsidP="004679A6">
            <w:pPr>
              <w:spacing w:after="0" w:line="256" w:lineRule="auto"/>
              <w:rPr>
                <w:rFonts w:ascii="Times New Roman" w:eastAsia="Times New Roman" w:hAnsi="Times New Roman" w:cs="Times New Roman"/>
                <w:lang w:eastAsia="en-US"/>
              </w:rPr>
            </w:pPr>
            <w:r w:rsidRPr="00B67016">
              <w:rPr>
                <w:rFonts w:ascii="Times New Roman" w:hAnsi="Times New Roman" w:cs="Times New Roman"/>
                <w:b/>
                <w:lang w:eastAsia="en-US"/>
              </w:rPr>
              <w:t>Koordynator</w:t>
            </w:r>
            <w:r w:rsidRPr="00B67016">
              <w:rPr>
                <w:rFonts w:ascii="Times New Roman" w:hAnsi="Times New Roman" w:cs="Times New Roman"/>
                <w:lang w:eastAsia="en-US"/>
              </w:rPr>
              <w:t xml:space="preserve"> </w:t>
            </w:r>
          </w:p>
          <w:p w14:paraId="5900B38E" w14:textId="77777777" w:rsidR="00A361A0" w:rsidRPr="00B67016" w:rsidRDefault="00A361A0" w:rsidP="004679A6">
            <w:pPr>
              <w:spacing w:after="0" w:line="256" w:lineRule="auto"/>
              <w:rPr>
                <w:rFonts w:ascii="Times New Roman" w:eastAsia="Times New Roman" w:hAnsi="Times New Roman" w:cs="Times New Roman"/>
                <w:b/>
                <w:lang w:eastAsia="en-US"/>
              </w:rPr>
            </w:pPr>
            <w:r w:rsidRPr="00B67016">
              <w:rPr>
                <w:rFonts w:ascii="Times New Roman" w:hAnsi="Times New Roman" w:cs="Times New Roman"/>
                <w:lang w:eastAsia="en-US"/>
              </w:rPr>
              <w:t>przedmiotu/MODUŁU:</w:t>
            </w:r>
          </w:p>
        </w:tc>
        <w:tc>
          <w:tcPr>
            <w:tcW w:w="6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F53923" w14:textId="21259C9B" w:rsidR="00A361A0" w:rsidRPr="00251982" w:rsidRDefault="00A361A0" w:rsidP="00A67B1B">
            <w:pPr>
              <w:snapToGrid w:val="0"/>
              <w:spacing w:after="0"/>
              <w:rPr>
                <w:rFonts w:ascii="Times New Roman" w:hAnsi="Times New Roman" w:cs="Times New Roman"/>
              </w:rPr>
            </w:pPr>
          </w:p>
        </w:tc>
      </w:tr>
      <w:tr w:rsidR="00A361A0" w:rsidRPr="00597D85" w14:paraId="442CB60D" w14:textId="77777777" w:rsidTr="00A361A0">
        <w:trPr>
          <w:trHeight w:val="195"/>
          <w:jc w:val="center"/>
        </w:trPr>
        <w:tc>
          <w:tcPr>
            <w:tcW w:w="27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30113" w14:textId="77777777" w:rsidR="00A361A0" w:rsidRPr="00B67016" w:rsidRDefault="00A361A0" w:rsidP="004679A6">
            <w:pPr>
              <w:spacing w:after="0" w:line="256" w:lineRule="auto"/>
              <w:rPr>
                <w:rFonts w:ascii="Times New Roman" w:eastAsia="Times New Roman" w:hAnsi="Times New Roman" w:cs="Times New Roman"/>
                <w:b/>
                <w:lang w:eastAsia="en-US"/>
              </w:rPr>
            </w:pPr>
            <w:r w:rsidRPr="00B67016">
              <w:rPr>
                <w:rFonts w:ascii="Times New Roman" w:hAnsi="Times New Roman" w:cs="Times New Roman"/>
                <w:b/>
                <w:lang w:eastAsia="en-US"/>
              </w:rPr>
              <w:t xml:space="preserve">Prowadzący </w:t>
            </w:r>
          </w:p>
          <w:p w14:paraId="61DD0AF2" w14:textId="77777777" w:rsidR="00A361A0" w:rsidRPr="00B67016" w:rsidRDefault="00A361A0" w:rsidP="004679A6">
            <w:pPr>
              <w:spacing w:after="0" w:line="256" w:lineRule="auto"/>
              <w:rPr>
                <w:rFonts w:ascii="Times New Roman" w:eastAsia="Times New Roman" w:hAnsi="Times New Roman" w:cs="Times New Roman"/>
                <w:b/>
                <w:lang w:eastAsia="en-US"/>
              </w:rPr>
            </w:pPr>
            <w:r w:rsidRPr="00B67016">
              <w:rPr>
                <w:rFonts w:ascii="Times New Roman" w:hAnsi="Times New Roman" w:cs="Times New Roman"/>
                <w:lang w:eastAsia="en-US"/>
              </w:rPr>
              <w:t>przedmiot/MODUŁ:</w:t>
            </w:r>
          </w:p>
        </w:tc>
        <w:tc>
          <w:tcPr>
            <w:tcW w:w="6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9C5F8" w14:textId="3AF59C1C" w:rsidR="00A361A0" w:rsidRPr="00251982" w:rsidRDefault="00A361A0" w:rsidP="00A67B1B">
            <w:pPr>
              <w:snapToGrid w:val="0"/>
              <w:spacing w:after="0"/>
              <w:rPr>
                <w:rFonts w:ascii="Times New Roman" w:hAnsi="Times New Roman" w:cs="Times New Roman"/>
              </w:rPr>
            </w:pPr>
          </w:p>
        </w:tc>
      </w:tr>
    </w:tbl>
    <w:p w14:paraId="0250ED6A" w14:textId="77777777" w:rsidR="00A361A0" w:rsidRPr="00597D85" w:rsidRDefault="00A361A0" w:rsidP="00A361A0">
      <w:pPr>
        <w:tabs>
          <w:tab w:val="left" w:pos="3840"/>
        </w:tabs>
        <w:spacing w:after="0"/>
        <w:rPr>
          <w:rFonts w:ascii="Times New Roman" w:eastAsia="Times New Roman" w:hAnsi="Times New Roman" w:cs="Times New Roman"/>
          <w:b/>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7"/>
        <w:gridCol w:w="1132"/>
        <w:gridCol w:w="1417"/>
        <w:gridCol w:w="1559"/>
        <w:gridCol w:w="1985"/>
      </w:tblGrid>
      <w:tr w:rsidR="00004CDB" w:rsidRPr="00B67016" w14:paraId="6A05C731" w14:textId="77777777" w:rsidTr="00004CDB">
        <w:trPr>
          <w:trHeight w:val="832"/>
        </w:trPr>
        <w:tc>
          <w:tcPr>
            <w:tcW w:w="4679" w:type="dxa"/>
            <w:gridSpan w:val="2"/>
            <w:noWrap/>
            <w:vAlign w:val="center"/>
            <w:hideMark/>
          </w:tcPr>
          <w:p w14:paraId="75B0A311" w14:textId="77777777" w:rsidR="00004CDB" w:rsidRPr="00B67016" w:rsidRDefault="00004CDB" w:rsidP="004679A6">
            <w:pPr>
              <w:spacing w:after="0" w:line="256" w:lineRule="auto"/>
              <w:jc w:val="center"/>
              <w:rPr>
                <w:rFonts w:ascii="Times New Roman" w:eastAsia="Times New Roman" w:hAnsi="Times New Roman" w:cs="Times New Roman"/>
                <w:b/>
                <w:bCs/>
                <w:lang w:eastAsia="en-US"/>
              </w:rPr>
            </w:pPr>
            <w:r w:rsidRPr="00B67016">
              <w:rPr>
                <w:rFonts w:ascii="Times New Roman" w:hAnsi="Times New Roman" w:cs="Times New Roman"/>
                <w:b/>
                <w:bCs/>
                <w:lang w:eastAsia="en-US"/>
              </w:rPr>
              <w:t>Forma zajęć</w:t>
            </w:r>
          </w:p>
        </w:tc>
        <w:tc>
          <w:tcPr>
            <w:tcW w:w="1417" w:type="dxa"/>
            <w:vAlign w:val="center"/>
          </w:tcPr>
          <w:p w14:paraId="2DC59EB9" w14:textId="289BBBE1" w:rsidR="00004CDB" w:rsidRPr="00B67016" w:rsidRDefault="00004CDB" w:rsidP="00004CDB">
            <w:pPr>
              <w:spacing w:after="0" w:line="257" w:lineRule="auto"/>
              <w:jc w:val="center"/>
              <w:rPr>
                <w:rFonts w:ascii="Times New Roman" w:hAnsi="Times New Roman" w:cs="Times New Roman"/>
                <w:b/>
                <w:bCs/>
                <w:lang w:eastAsia="en-US"/>
              </w:rPr>
            </w:pPr>
            <w:r>
              <w:rPr>
                <w:rFonts w:ascii="Times New Roman" w:hAnsi="Times New Roman" w:cs="Times New Roman"/>
                <w:b/>
                <w:bCs/>
                <w:lang w:eastAsia="en-US"/>
              </w:rPr>
              <w:t>ECTS</w:t>
            </w:r>
          </w:p>
        </w:tc>
        <w:tc>
          <w:tcPr>
            <w:tcW w:w="1559" w:type="dxa"/>
            <w:noWrap/>
            <w:vAlign w:val="center"/>
            <w:hideMark/>
          </w:tcPr>
          <w:p w14:paraId="146CBFC9" w14:textId="24640FFA" w:rsidR="00004CDB" w:rsidRPr="00B67016" w:rsidRDefault="00004CDB" w:rsidP="004679A6">
            <w:pPr>
              <w:spacing w:after="0" w:line="257" w:lineRule="auto"/>
              <w:jc w:val="center"/>
              <w:rPr>
                <w:rFonts w:ascii="Times New Roman" w:eastAsia="Times New Roman" w:hAnsi="Times New Roman" w:cs="Times New Roman"/>
                <w:b/>
                <w:bCs/>
                <w:lang w:eastAsia="en-US"/>
              </w:rPr>
            </w:pPr>
            <w:r w:rsidRPr="00B67016">
              <w:rPr>
                <w:rFonts w:ascii="Times New Roman" w:hAnsi="Times New Roman" w:cs="Times New Roman"/>
                <w:b/>
                <w:bCs/>
                <w:lang w:eastAsia="en-US"/>
              </w:rPr>
              <w:t xml:space="preserve">Liczba godzin </w:t>
            </w:r>
            <w:r w:rsidRPr="00B67016">
              <w:rPr>
                <w:rFonts w:ascii="Times New Roman" w:hAnsi="Times New Roman" w:cs="Times New Roman"/>
                <w:b/>
                <w:bCs/>
                <w:lang w:eastAsia="en-US"/>
              </w:rPr>
              <w:br/>
              <w:t>w planie</w:t>
            </w:r>
          </w:p>
        </w:tc>
        <w:tc>
          <w:tcPr>
            <w:tcW w:w="1985" w:type="dxa"/>
            <w:vAlign w:val="center"/>
            <w:hideMark/>
          </w:tcPr>
          <w:p w14:paraId="2B064F1F" w14:textId="77777777" w:rsidR="00004CDB" w:rsidRPr="00B67016" w:rsidRDefault="00004CDB" w:rsidP="004679A6">
            <w:pPr>
              <w:spacing w:after="0" w:line="257" w:lineRule="auto"/>
              <w:jc w:val="center"/>
              <w:rPr>
                <w:rFonts w:ascii="Times New Roman" w:eastAsia="Times New Roman" w:hAnsi="Times New Roman" w:cs="Times New Roman"/>
                <w:b/>
                <w:bCs/>
                <w:lang w:eastAsia="en-US"/>
              </w:rPr>
            </w:pPr>
            <w:r w:rsidRPr="00B67016">
              <w:rPr>
                <w:rFonts w:ascii="Times New Roman" w:hAnsi="Times New Roman" w:cs="Times New Roman"/>
                <w:b/>
                <w:bCs/>
                <w:lang w:eastAsia="en-US"/>
              </w:rPr>
              <w:t>Forma zaliczenia</w:t>
            </w:r>
          </w:p>
          <w:p w14:paraId="2C162E95" w14:textId="77777777" w:rsidR="00004CDB" w:rsidRPr="00B67016" w:rsidRDefault="00004CDB" w:rsidP="004679A6">
            <w:pPr>
              <w:spacing w:after="0" w:line="257" w:lineRule="auto"/>
              <w:jc w:val="center"/>
              <w:rPr>
                <w:rFonts w:ascii="Times New Roman" w:eastAsia="Times New Roman" w:hAnsi="Times New Roman" w:cs="Times New Roman"/>
                <w:b/>
                <w:bCs/>
                <w:lang w:eastAsia="en-US"/>
              </w:rPr>
            </w:pPr>
            <w:r w:rsidRPr="00B67016">
              <w:rPr>
                <w:rFonts w:ascii="Times New Roman" w:hAnsi="Times New Roman" w:cs="Times New Roman"/>
                <w:bCs/>
                <w:lang w:eastAsia="en-US"/>
              </w:rPr>
              <w:t>*wpisz symbol</w:t>
            </w:r>
          </w:p>
        </w:tc>
      </w:tr>
      <w:tr w:rsidR="00004CDB" w:rsidRPr="00B67016" w14:paraId="579C066B" w14:textId="77777777" w:rsidTr="00004CDB">
        <w:trPr>
          <w:trHeight w:val="449"/>
        </w:trPr>
        <w:tc>
          <w:tcPr>
            <w:tcW w:w="4679" w:type="dxa"/>
            <w:gridSpan w:val="2"/>
            <w:noWrap/>
            <w:vAlign w:val="center"/>
            <w:hideMark/>
          </w:tcPr>
          <w:p w14:paraId="7AB7A46C" w14:textId="06E2904A" w:rsidR="00004CDB" w:rsidRPr="00B67016" w:rsidRDefault="00004CDB" w:rsidP="00281D32">
            <w:pPr>
              <w:spacing w:after="0" w:line="256" w:lineRule="auto"/>
              <w:rPr>
                <w:rFonts w:ascii="Times New Roman" w:eastAsia="Times New Roman" w:hAnsi="Times New Roman" w:cs="Times New Roman"/>
                <w:lang w:eastAsia="en-US"/>
              </w:rPr>
            </w:pPr>
            <w:r>
              <w:rPr>
                <w:rFonts w:ascii="Times New Roman" w:hAnsi="Times New Roman" w:cs="Times New Roman"/>
                <w:lang w:eastAsia="en-US"/>
              </w:rPr>
              <w:t>e-</w:t>
            </w:r>
            <w:r w:rsidRPr="00B67016">
              <w:rPr>
                <w:rFonts w:ascii="Times New Roman" w:hAnsi="Times New Roman" w:cs="Times New Roman"/>
                <w:lang w:eastAsia="en-US"/>
              </w:rPr>
              <w:t>Wykład (</w:t>
            </w:r>
            <w:r>
              <w:rPr>
                <w:rFonts w:ascii="Times New Roman" w:hAnsi="Times New Roman" w:cs="Times New Roman"/>
                <w:lang w:eastAsia="en-US"/>
              </w:rPr>
              <w:t>e-</w:t>
            </w:r>
            <w:r w:rsidRPr="00B67016">
              <w:rPr>
                <w:rFonts w:ascii="Times New Roman" w:hAnsi="Times New Roman" w:cs="Times New Roman"/>
                <w:lang w:eastAsia="en-US"/>
              </w:rPr>
              <w:t>W)</w:t>
            </w:r>
          </w:p>
        </w:tc>
        <w:tc>
          <w:tcPr>
            <w:tcW w:w="1417" w:type="dxa"/>
            <w:shd w:val="clear" w:color="auto" w:fill="DBE5F1"/>
            <w:vAlign w:val="center"/>
          </w:tcPr>
          <w:p w14:paraId="320C0578" w14:textId="7983812C" w:rsidR="00004CDB" w:rsidRDefault="00004CDB" w:rsidP="00004CDB">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1559" w:type="dxa"/>
            <w:shd w:val="clear" w:color="auto" w:fill="DBE5F1"/>
            <w:noWrap/>
            <w:vAlign w:val="center"/>
            <w:hideMark/>
          </w:tcPr>
          <w:p w14:paraId="722BCC93" w14:textId="1166DBD4" w:rsidR="00004CDB" w:rsidRPr="00B67016" w:rsidRDefault="00004CDB" w:rsidP="00281D32">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c>
          <w:tcPr>
            <w:tcW w:w="1985" w:type="dxa"/>
            <w:shd w:val="clear" w:color="auto" w:fill="DBE5F1"/>
            <w:noWrap/>
            <w:vAlign w:val="center"/>
            <w:hideMark/>
          </w:tcPr>
          <w:p w14:paraId="155421A9" w14:textId="77777777" w:rsidR="00004CDB" w:rsidRPr="00B67016" w:rsidRDefault="00004CDB" w:rsidP="00281D32">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Z/O</w:t>
            </w:r>
          </w:p>
        </w:tc>
      </w:tr>
      <w:tr w:rsidR="00004CDB" w:rsidRPr="00B67016" w14:paraId="20FECB4E" w14:textId="77777777" w:rsidTr="00004CDB">
        <w:trPr>
          <w:trHeight w:val="449"/>
        </w:trPr>
        <w:tc>
          <w:tcPr>
            <w:tcW w:w="4679" w:type="dxa"/>
            <w:gridSpan w:val="2"/>
            <w:noWrap/>
            <w:vAlign w:val="center"/>
            <w:hideMark/>
          </w:tcPr>
          <w:p w14:paraId="17AF0F4A" w14:textId="77777777" w:rsidR="00004CDB" w:rsidRPr="00B67016" w:rsidRDefault="00004CDB" w:rsidP="00281D32">
            <w:pPr>
              <w:spacing w:after="0" w:line="256" w:lineRule="auto"/>
              <w:rPr>
                <w:rFonts w:ascii="Times New Roman" w:eastAsia="Times New Roman" w:hAnsi="Times New Roman" w:cs="Times New Roman"/>
                <w:lang w:eastAsia="en-US"/>
              </w:rPr>
            </w:pPr>
            <w:r w:rsidRPr="00B67016">
              <w:rPr>
                <w:rFonts w:ascii="Times New Roman" w:hAnsi="Times New Roman" w:cs="Times New Roman"/>
                <w:lang w:eastAsia="en-US"/>
              </w:rPr>
              <w:t>Ćwiczenia (C)</w:t>
            </w:r>
          </w:p>
        </w:tc>
        <w:tc>
          <w:tcPr>
            <w:tcW w:w="1417" w:type="dxa"/>
            <w:shd w:val="clear" w:color="auto" w:fill="DBE5F1"/>
            <w:vAlign w:val="center"/>
          </w:tcPr>
          <w:p w14:paraId="6E6349C1" w14:textId="18A1145B" w:rsidR="00004CDB" w:rsidRDefault="00004CDB" w:rsidP="00004CDB">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1559" w:type="dxa"/>
            <w:shd w:val="clear" w:color="auto" w:fill="DBE5F1"/>
            <w:noWrap/>
            <w:vAlign w:val="center"/>
            <w:hideMark/>
          </w:tcPr>
          <w:p w14:paraId="31EA4A3F" w14:textId="123AA1F1" w:rsidR="00004CDB" w:rsidRPr="00B67016" w:rsidRDefault="00004CDB" w:rsidP="00281D32">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1985" w:type="dxa"/>
            <w:shd w:val="clear" w:color="auto" w:fill="DBE5F1"/>
            <w:noWrap/>
            <w:vAlign w:val="center"/>
            <w:hideMark/>
          </w:tcPr>
          <w:p w14:paraId="042F2DDB" w14:textId="77777777" w:rsidR="00004CDB" w:rsidRPr="00B67016" w:rsidRDefault="00004CDB" w:rsidP="00281D32">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r>
      <w:tr w:rsidR="00004CDB" w:rsidRPr="00B67016" w14:paraId="371496A1" w14:textId="77777777" w:rsidTr="00004CDB">
        <w:trPr>
          <w:trHeight w:val="449"/>
        </w:trPr>
        <w:tc>
          <w:tcPr>
            <w:tcW w:w="4679" w:type="dxa"/>
            <w:gridSpan w:val="2"/>
            <w:noWrap/>
            <w:vAlign w:val="center"/>
            <w:hideMark/>
          </w:tcPr>
          <w:p w14:paraId="139EC8BB" w14:textId="77777777" w:rsidR="00004CDB" w:rsidRPr="00B67016" w:rsidRDefault="00004CDB" w:rsidP="00281D32">
            <w:pPr>
              <w:spacing w:after="0" w:line="256" w:lineRule="auto"/>
              <w:rPr>
                <w:rFonts w:ascii="Times New Roman" w:eastAsia="Times New Roman" w:hAnsi="Times New Roman" w:cs="Times New Roman"/>
                <w:lang w:eastAsia="en-US"/>
              </w:rPr>
            </w:pPr>
            <w:r w:rsidRPr="00B67016">
              <w:rPr>
                <w:rFonts w:ascii="Times New Roman" w:hAnsi="Times New Roman" w:cs="Times New Roman"/>
                <w:lang w:eastAsia="en-US"/>
              </w:rPr>
              <w:t>Seminarium (S)</w:t>
            </w:r>
          </w:p>
        </w:tc>
        <w:tc>
          <w:tcPr>
            <w:tcW w:w="1417" w:type="dxa"/>
            <w:shd w:val="clear" w:color="auto" w:fill="DBE5F1"/>
            <w:vAlign w:val="center"/>
          </w:tcPr>
          <w:p w14:paraId="14A52925" w14:textId="76969FDA" w:rsidR="00004CDB" w:rsidRDefault="00004CDB" w:rsidP="00004CDB">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1559" w:type="dxa"/>
            <w:shd w:val="clear" w:color="auto" w:fill="DBE5F1"/>
            <w:noWrap/>
            <w:vAlign w:val="center"/>
            <w:hideMark/>
          </w:tcPr>
          <w:p w14:paraId="4D876082" w14:textId="7ADD3E1F" w:rsidR="00004CDB" w:rsidRPr="00B67016" w:rsidRDefault="00004CDB" w:rsidP="00281D32">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1985" w:type="dxa"/>
            <w:shd w:val="clear" w:color="auto" w:fill="DBE5F1"/>
            <w:noWrap/>
            <w:vAlign w:val="center"/>
            <w:hideMark/>
          </w:tcPr>
          <w:p w14:paraId="5D8E4C5E" w14:textId="77777777" w:rsidR="00004CDB" w:rsidRPr="00B67016" w:rsidRDefault="00004CDB" w:rsidP="00281D32">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r>
      <w:tr w:rsidR="00004CDB" w:rsidRPr="00B67016" w14:paraId="3FC4D9A5" w14:textId="77777777" w:rsidTr="00004CDB">
        <w:trPr>
          <w:trHeight w:val="449"/>
        </w:trPr>
        <w:tc>
          <w:tcPr>
            <w:tcW w:w="4679" w:type="dxa"/>
            <w:gridSpan w:val="2"/>
            <w:noWrap/>
            <w:vAlign w:val="center"/>
            <w:hideMark/>
          </w:tcPr>
          <w:p w14:paraId="2BE36838" w14:textId="77777777" w:rsidR="00004CDB" w:rsidRPr="00B67016" w:rsidRDefault="00004CDB" w:rsidP="00281D32">
            <w:pPr>
              <w:spacing w:after="0" w:line="256" w:lineRule="auto"/>
              <w:rPr>
                <w:rFonts w:ascii="Times New Roman" w:eastAsia="Times New Roman" w:hAnsi="Times New Roman" w:cs="Times New Roman"/>
                <w:lang w:eastAsia="en-US"/>
              </w:rPr>
            </w:pPr>
            <w:r>
              <w:rPr>
                <w:rFonts w:ascii="Times New Roman" w:hAnsi="Times New Roman" w:cs="Times New Roman"/>
              </w:rPr>
              <w:t xml:space="preserve">Praca własna studenta </w:t>
            </w:r>
            <w:r>
              <w:rPr>
                <w:rFonts w:ascii="Times New Roman" w:hAnsi="Times New Roman" w:cs="Times New Roman"/>
              </w:rPr>
              <w:br/>
              <w:t>pod kierunkiem nauczyciela akademickiego (PW)</w:t>
            </w:r>
          </w:p>
        </w:tc>
        <w:tc>
          <w:tcPr>
            <w:tcW w:w="1417" w:type="dxa"/>
            <w:shd w:val="clear" w:color="auto" w:fill="DBE5F1"/>
            <w:vAlign w:val="center"/>
          </w:tcPr>
          <w:p w14:paraId="62DCB5B2" w14:textId="44FF7E67" w:rsidR="00004CDB" w:rsidRDefault="00004CDB" w:rsidP="00004CDB">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w:t>
            </w:r>
          </w:p>
        </w:tc>
        <w:tc>
          <w:tcPr>
            <w:tcW w:w="1559" w:type="dxa"/>
            <w:shd w:val="clear" w:color="auto" w:fill="DBE5F1"/>
            <w:noWrap/>
            <w:vAlign w:val="center"/>
            <w:hideMark/>
          </w:tcPr>
          <w:p w14:paraId="4E21FBFE" w14:textId="1F2829EA" w:rsidR="00004CDB" w:rsidRPr="00B67016" w:rsidRDefault="00004CDB" w:rsidP="00281D32">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1985" w:type="dxa"/>
            <w:shd w:val="clear" w:color="auto" w:fill="DBE5F1"/>
            <w:noWrap/>
            <w:vAlign w:val="center"/>
            <w:hideMark/>
          </w:tcPr>
          <w:p w14:paraId="08CD1C57" w14:textId="551CA8E5" w:rsidR="00004CDB" w:rsidRPr="00B67016" w:rsidRDefault="00004CDB" w:rsidP="00281D32">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Z</w:t>
            </w:r>
          </w:p>
        </w:tc>
      </w:tr>
      <w:tr w:rsidR="00004CDB" w:rsidRPr="00B67016" w14:paraId="6E7D6B2F" w14:textId="77777777" w:rsidTr="00004CDB">
        <w:trPr>
          <w:trHeight w:val="449"/>
        </w:trPr>
        <w:tc>
          <w:tcPr>
            <w:tcW w:w="4679" w:type="dxa"/>
            <w:gridSpan w:val="2"/>
            <w:noWrap/>
            <w:vAlign w:val="center"/>
            <w:hideMark/>
          </w:tcPr>
          <w:p w14:paraId="6F15BC9B" w14:textId="77777777" w:rsidR="00004CDB" w:rsidRPr="00B67016" w:rsidRDefault="00004CDB" w:rsidP="00281D32">
            <w:pPr>
              <w:spacing w:after="0" w:line="256" w:lineRule="auto"/>
              <w:rPr>
                <w:rFonts w:ascii="Times New Roman" w:eastAsia="Times New Roman" w:hAnsi="Times New Roman" w:cs="Times New Roman"/>
                <w:lang w:eastAsia="en-US"/>
              </w:rPr>
            </w:pPr>
            <w:r w:rsidRPr="00B67016">
              <w:rPr>
                <w:rFonts w:ascii="Times New Roman" w:hAnsi="Times New Roman" w:cs="Times New Roman"/>
                <w:lang w:eastAsia="en-US"/>
              </w:rPr>
              <w:t>Zajęcia praktyczne (ZP)</w:t>
            </w:r>
          </w:p>
        </w:tc>
        <w:tc>
          <w:tcPr>
            <w:tcW w:w="1417" w:type="dxa"/>
            <w:shd w:val="clear" w:color="auto" w:fill="DBE5F1"/>
            <w:vAlign w:val="center"/>
          </w:tcPr>
          <w:p w14:paraId="6494B227" w14:textId="30E965C1" w:rsidR="00004CDB" w:rsidRDefault="00004CDB" w:rsidP="00004CDB">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1559" w:type="dxa"/>
            <w:shd w:val="clear" w:color="auto" w:fill="DBE5F1"/>
            <w:noWrap/>
            <w:vAlign w:val="center"/>
            <w:hideMark/>
          </w:tcPr>
          <w:p w14:paraId="2FF18BAF" w14:textId="43B07C13" w:rsidR="00004CDB" w:rsidRPr="00B67016" w:rsidRDefault="00004CDB" w:rsidP="00281D32">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1985" w:type="dxa"/>
            <w:shd w:val="clear" w:color="auto" w:fill="DBE5F1"/>
            <w:noWrap/>
            <w:vAlign w:val="center"/>
            <w:hideMark/>
          </w:tcPr>
          <w:p w14:paraId="60887856" w14:textId="77777777" w:rsidR="00004CDB" w:rsidRPr="00B67016" w:rsidRDefault="00004CDB" w:rsidP="00281D32">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r>
      <w:tr w:rsidR="00004CDB" w:rsidRPr="00B67016" w14:paraId="14DBE130" w14:textId="77777777" w:rsidTr="00004CDB">
        <w:trPr>
          <w:trHeight w:val="449"/>
        </w:trPr>
        <w:tc>
          <w:tcPr>
            <w:tcW w:w="3547" w:type="dxa"/>
          </w:tcPr>
          <w:p w14:paraId="46FD186C" w14:textId="77777777" w:rsidR="00004CDB" w:rsidRPr="00B67016" w:rsidRDefault="00004CDB" w:rsidP="004679A6">
            <w:pPr>
              <w:spacing w:after="0" w:line="256" w:lineRule="auto"/>
              <w:jc w:val="center"/>
              <w:rPr>
                <w:rFonts w:ascii="Times New Roman" w:hAnsi="Times New Roman" w:cs="Times New Roman"/>
                <w:b/>
                <w:bCs/>
                <w:lang w:eastAsia="en-US"/>
              </w:rPr>
            </w:pPr>
          </w:p>
        </w:tc>
        <w:tc>
          <w:tcPr>
            <w:tcW w:w="6093" w:type="dxa"/>
            <w:gridSpan w:val="4"/>
            <w:noWrap/>
            <w:vAlign w:val="center"/>
            <w:hideMark/>
          </w:tcPr>
          <w:p w14:paraId="5C85D226" w14:textId="3783666C" w:rsidR="00004CDB" w:rsidRPr="00B67016" w:rsidRDefault="00004CDB" w:rsidP="004679A6">
            <w:pPr>
              <w:spacing w:after="0" w:line="256" w:lineRule="auto"/>
              <w:jc w:val="center"/>
              <w:rPr>
                <w:rFonts w:ascii="Times New Roman" w:eastAsia="Times New Roman" w:hAnsi="Times New Roman" w:cs="Times New Roman"/>
                <w:lang w:eastAsia="en-US"/>
              </w:rPr>
            </w:pPr>
            <w:r w:rsidRPr="00B67016">
              <w:rPr>
                <w:rFonts w:ascii="Times New Roman" w:hAnsi="Times New Roman" w:cs="Times New Roman"/>
                <w:b/>
                <w:bCs/>
                <w:lang w:eastAsia="en-US"/>
              </w:rPr>
              <w:t>*Z</w:t>
            </w:r>
            <w:r w:rsidRPr="00B67016">
              <w:rPr>
                <w:rFonts w:ascii="Times New Roman" w:hAnsi="Times New Roman" w:cs="Times New Roman"/>
                <w:bCs/>
                <w:lang w:eastAsia="en-US"/>
              </w:rPr>
              <w:t>-zaliczenie;</w:t>
            </w:r>
            <w:r w:rsidRPr="00B67016">
              <w:rPr>
                <w:rFonts w:ascii="Times New Roman" w:hAnsi="Times New Roman" w:cs="Times New Roman"/>
                <w:b/>
                <w:bCs/>
                <w:lang w:eastAsia="en-US"/>
              </w:rPr>
              <w:t xml:space="preserve"> Z/O</w:t>
            </w:r>
            <w:r w:rsidRPr="00B67016">
              <w:rPr>
                <w:rFonts w:ascii="Times New Roman" w:hAnsi="Times New Roman" w:cs="Times New Roman"/>
                <w:bCs/>
                <w:lang w:eastAsia="en-US"/>
              </w:rPr>
              <w:t>-zaliczenie na ocenę;</w:t>
            </w:r>
            <w:r w:rsidRPr="00B67016">
              <w:rPr>
                <w:rFonts w:ascii="Times New Roman" w:hAnsi="Times New Roman" w:cs="Times New Roman"/>
                <w:b/>
                <w:bCs/>
                <w:lang w:eastAsia="en-US"/>
              </w:rPr>
              <w:t xml:space="preserve"> E</w:t>
            </w:r>
            <w:r w:rsidRPr="00B67016">
              <w:rPr>
                <w:rFonts w:ascii="Times New Roman" w:hAnsi="Times New Roman" w:cs="Times New Roman"/>
                <w:bCs/>
                <w:lang w:eastAsia="en-US"/>
              </w:rPr>
              <w:t>-egzamin</w:t>
            </w:r>
          </w:p>
        </w:tc>
      </w:tr>
    </w:tbl>
    <w:p w14:paraId="525A98B2" w14:textId="77777777" w:rsidR="00A361A0" w:rsidRDefault="00A361A0" w:rsidP="00A361A0">
      <w:pPr>
        <w:tabs>
          <w:tab w:val="left" w:pos="1260"/>
        </w:tabs>
        <w:spacing w:after="0"/>
        <w:rPr>
          <w:rFonts w:ascii="Times New Roman" w:eastAsia="Times New Roman" w:hAnsi="Times New Roman" w:cs="Times New Roman"/>
          <w:b/>
        </w:rPr>
      </w:pPr>
    </w:p>
    <w:p w14:paraId="78A0CF95" w14:textId="77777777" w:rsidR="00A361A0" w:rsidRPr="007B7DE6" w:rsidRDefault="00A361A0" w:rsidP="00A361A0">
      <w:pPr>
        <w:autoSpaceDE w:val="0"/>
        <w:spacing w:after="0" w:line="240" w:lineRule="auto"/>
        <w:ind w:left="720"/>
        <w:rPr>
          <w:rFonts w:ascii="Times New Roman" w:hAnsi="Times New Roman" w:cs="Times New Roman"/>
        </w:rPr>
      </w:pPr>
    </w:p>
    <w:tbl>
      <w:tblPr>
        <w:tblW w:w="9645" w:type="dxa"/>
        <w:tblInd w:w="-214" w:type="dxa"/>
        <w:tblLayout w:type="fixed"/>
        <w:tblCellMar>
          <w:left w:w="70" w:type="dxa"/>
          <w:right w:w="70" w:type="dxa"/>
        </w:tblCellMar>
        <w:tblLook w:val="04A0" w:firstRow="1" w:lastRow="0" w:firstColumn="1" w:lastColumn="0" w:noHBand="0" w:noVBand="1"/>
      </w:tblPr>
      <w:tblGrid>
        <w:gridCol w:w="2836"/>
        <w:gridCol w:w="6809"/>
      </w:tblGrid>
      <w:tr w:rsidR="00A361A0" w:rsidRPr="00B67016" w14:paraId="16A4AC62" w14:textId="77777777" w:rsidTr="004679A6">
        <w:trPr>
          <w:trHeight w:val="570"/>
        </w:trPr>
        <w:tc>
          <w:tcPr>
            <w:tcW w:w="9645" w:type="dxa"/>
            <w:gridSpan w:val="2"/>
            <w:tcBorders>
              <w:top w:val="single" w:sz="4" w:space="0" w:color="auto"/>
              <w:left w:val="single" w:sz="4" w:space="0" w:color="auto"/>
              <w:bottom w:val="single" w:sz="4" w:space="0" w:color="auto"/>
              <w:right w:val="single" w:sz="4" w:space="0" w:color="000000"/>
            </w:tcBorders>
            <w:noWrap/>
            <w:vAlign w:val="center"/>
            <w:hideMark/>
          </w:tcPr>
          <w:p w14:paraId="4C488F0C" w14:textId="77777777" w:rsidR="00A361A0" w:rsidRPr="00B67016" w:rsidRDefault="00A361A0" w:rsidP="004679A6">
            <w:pPr>
              <w:spacing w:after="0" w:line="257" w:lineRule="auto"/>
              <w:jc w:val="center"/>
              <w:rPr>
                <w:rFonts w:ascii="Times New Roman" w:eastAsia="Times New Roman" w:hAnsi="Times New Roman" w:cs="Times New Roman"/>
                <w:b/>
                <w:bCs/>
                <w:lang w:eastAsia="en-US"/>
              </w:rPr>
            </w:pPr>
            <w:r w:rsidRPr="00B67016">
              <w:rPr>
                <w:rFonts w:ascii="Times New Roman" w:hAnsi="Times New Roman" w:cs="Times New Roman"/>
                <w:b/>
                <w:bCs/>
                <w:lang w:eastAsia="en-US"/>
              </w:rPr>
              <w:t xml:space="preserve">OPIS </w:t>
            </w:r>
            <w:r w:rsidRPr="00B67016">
              <w:rPr>
                <w:rFonts w:ascii="Times New Roman" w:hAnsi="Times New Roman" w:cs="Times New Roman"/>
                <w:lang w:eastAsia="en-US"/>
              </w:rPr>
              <w:t>przedmiotu/MODUŁU:</w:t>
            </w:r>
          </w:p>
        </w:tc>
      </w:tr>
      <w:tr w:rsidR="00A361A0" w:rsidRPr="00B67016" w14:paraId="7F1044CB" w14:textId="77777777" w:rsidTr="00004CDB">
        <w:trPr>
          <w:trHeight w:val="307"/>
        </w:trPr>
        <w:tc>
          <w:tcPr>
            <w:tcW w:w="2836" w:type="dxa"/>
            <w:tcBorders>
              <w:top w:val="single" w:sz="4" w:space="0" w:color="auto"/>
              <w:left w:val="single" w:sz="4" w:space="0" w:color="auto"/>
              <w:bottom w:val="single" w:sz="4" w:space="0" w:color="auto"/>
              <w:right w:val="single" w:sz="4" w:space="0" w:color="000000"/>
            </w:tcBorders>
            <w:noWrap/>
            <w:vAlign w:val="center"/>
            <w:hideMark/>
          </w:tcPr>
          <w:p w14:paraId="4675EA17" w14:textId="77777777" w:rsidR="00A361A0" w:rsidRPr="00B67016" w:rsidRDefault="00A361A0" w:rsidP="00004CDB">
            <w:pPr>
              <w:spacing w:after="0" w:line="256" w:lineRule="auto"/>
              <w:jc w:val="center"/>
              <w:rPr>
                <w:rFonts w:ascii="Times New Roman" w:eastAsia="Times New Roman" w:hAnsi="Times New Roman" w:cs="Times New Roman"/>
                <w:lang w:eastAsia="en-US"/>
              </w:rPr>
            </w:pPr>
            <w:r w:rsidRPr="00B67016">
              <w:rPr>
                <w:rFonts w:ascii="Times New Roman" w:hAnsi="Times New Roman" w:cs="Times New Roman"/>
                <w:b/>
                <w:lang w:eastAsia="en-US"/>
              </w:rPr>
              <w:t>Cele i założenia</w:t>
            </w:r>
            <w:r w:rsidRPr="00B67016">
              <w:rPr>
                <w:rFonts w:ascii="Times New Roman" w:hAnsi="Times New Roman" w:cs="Times New Roman"/>
                <w:lang w:eastAsia="en-US"/>
              </w:rPr>
              <w:t xml:space="preserve"> przedmiotu/MODUŁU:</w:t>
            </w:r>
          </w:p>
        </w:tc>
        <w:tc>
          <w:tcPr>
            <w:tcW w:w="6809" w:type="dxa"/>
            <w:tcBorders>
              <w:top w:val="single" w:sz="4" w:space="0" w:color="auto"/>
              <w:left w:val="nil"/>
              <w:bottom w:val="single" w:sz="4" w:space="0" w:color="auto"/>
              <w:right w:val="single" w:sz="4" w:space="0" w:color="000000"/>
            </w:tcBorders>
            <w:shd w:val="clear" w:color="auto" w:fill="DBE5F1"/>
            <w:noWrap/>
            <w:vAlign w:val="center"/>
            <w:hideMark/>
          </w:tcPr>
          <w:p w14:paraId="34A260ED" w14:textId="77777777" w:rsidR="00A361A0" w:rsidRPr="00A361A0" w:rsidRDefault="00A361A0" w:rsidP="00A361A0">
            <w:pPr>
              <w:tabs>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Pr="00A361A0">
              <w:rPr>
                <w:rFonts w:ascii="Times New Roman" w:eastAsia="Times New Roman" w:hAnsi="Times New Roman" w:cs="Times New Roman"/>
                <w:lang w:eastAsia="pl-PL"/>
              </w:rPr>
              <w:t xml:space="preserve">Uzyskanie przez studentów wiedzy z zakresu zapobiegania zakażeniom, profilaktyki, zasad mycia i sterylizacji sprzętu, gospodarki odpadami medycznymi, prawidłowej organizacji pracy na oddziałach </w:t>
            </w:r>
            <w:r w:rsidRPr="00A361A0">
              <w:rPr>
                <w:rFonts w:ascii="Times New Roman" w:eastAsia="Times New Roman" w:hAnsi="Times New Roman" w:cs="Times New Roman"/>
                <w:lang w:eastAsia="pl-PL"/>
              </w:rPr>
              <w:br/>
              <w:t>z uwzględnieniem zasad kontroli zakażeń. Podstawy antybiotykoterapii.</w:t>
            </w:r>
            <w:r w:rsidRPr="00107A80">
              <w:t xml:space="preserve"> </w:t>
            </w:r>
          </w:p>
          <w:p w14:paraId="546D4581" w14:textId="77777777" w:rsidR="00A361A0" w:rsidRPr="00B67016" w:rsidRDefault="00A361A0" w:rsidP="00A361A0">
            <w:pPr>
              <w:tabs>
                <w:tab w:val="left" w:pos="284"/>
              </w:tabs>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pl-PL"/>
              </w:rPr>
              <w:t xml:space="preserve">2. </w:t>
            </w:r>
            <w:r w:rsidRPr="00A361A0">
              <w:rPr>
                <w:rFonts w:ascii="Times New Roman" w:eastAsia="Times New Roman" w:hAnsi="Times New Roman" w:cs="Times New Roman"/>
                <w:lang w:eastAsia="pl-PL"/>
              </w:rPr>
              <w:t xml:space="preserve">Przekazanie studentowi aktualnej praktycznej wiedzy z zakresu ograniczania rozprzestrzeniania się zakażeń przenoszonych drogą krwi, umiejętności zapobieganiu szerzeniu się zakażeń związanych </w:t>
            </w:r>
            <w:r w:rsidRPr="00A361A0">
              <w:rPr>
                <w:rFonts w:ascii="Times New Roman" w:eastAsia="Times New Roman" w:hAnsi="Times New Roman" w:cs="Times New Roman"/>
                <w:lang w:eastAsia="pl-PL"/>
              </w:rPr>
              <w:br/>
              <w:t>z udzielaniem świadczeń zdrowotnych oraz przygotowanie do realizacji działań w obszarze prewencji oraz profilaktyki zakażeń krwiopochodnych.</w:t>
            </w:r>
          </w:p>
        </w:tc>
      </w:tr>
      <w:tr w:rsidR="00A361A0" w:rsidRPr="00B67016" w14:paraId="35FFC5AD" w14:textId="77777777" w:rsidTr="00004CDB">
        <w:trPr>
          <w:trHeight w:val="307"/>
        </w:trPr>
        <w:tc>
          <w:tcPr>
            <w:tcW w:w="2836" w:type="dxa"/>
            <w:tcBorders>
              <w:top w:val="single" w:sz="4" w:space="0" w:color="auto"/>
              <w:left w:val="single" w:sz="4" w:space="0" w:color="auto"/>
              <w:bottom w:val="single" w:sz="4" w:space="0" w:color="auto"/>
              <w:right w:val="single" w:sz="4" w:space="0" w:color="000000"/>
            </w:tcBorders>
            <w:noWrap/>
            <w:vAlign w:val="center"/>
            <w:hideMark/>
          </w:tcPr>
          <w:p w14:paraId="2E2C2545" w14:textId="77777777" w:rsidR="00A361A0" w:rsidRPr="00B67016" w:rsidRDefault="00A361A0" w:rsidP="00004CDB">
            <w:pPr>
              <w:spacing w:after="0" w:line="256" w:lineRule="auto"/>
              <w:jc w:val="center"/>
              <w:rPr>
                <w:rFonts w:ascii="Times New Roman" w:eastAsia="Times New Roman" w:hAnsi="Times New Roman" w:cs="Times New Roman"/>
                <w:b/>
                <w:lang w:eastAsia="en-US"/>
              </w:rPr>
            </w:pPr>
            <w:r w:rsidRPr="00B67016">
              <w:rPr>
                <w:rFonts w:ascii="Times New Roman" w:hAnsi="Times New Roman" w:cs="Times New Roman"/>
                <w:b/>
                <w:lang w:eastAsia="en-US"/>
              </w:rPr>
              <w:t xml:space="preserve">Wymagania wstępne </w:t>
            </w:r>
            <w:r>
              <w:rPr>
                <w:rFonts w:ascii="Times New Roman" w:hAnsi="Times New Roman" w:cs="Times New Roman"/>
                <w:b/>
                <w:lang w:eastAsia="en-US"/>
              </w:rPr>
              <w:br/>
            </w:r>
            <w:r w:rsidRPr="00B67016">
              <w:rPr>
                <w:rFonts w:ascii="Times New Roman" w:hAnsi="Times New Roman" w:cs="Times New Roman"/>
                <w:b/>
                <w:lang w:eastAsia="en-US"/>
              </w:rPr>
              <w:t>do</w:t>
            </w:r>
            <w:r>
              <w:rPr>
                <w:rFonts w:ascii="Times New Roman" w:hAnsi="Times New Roman" w:cs="Times New Roman"/>
                <w:b/>
                <w:lang w:eastAsia="en-US"/>
              </w:rPr>
              <w:t xml:space="preserve"> </w:t>
            </w:r>
            <w:r w:rsidRPr="00B67016">
              <w:rPr>
                <w:rFonts w:ascii="Times New Roman" w:hAnsi="Times New Roman" w:cs="Times New Roman"/>
                <w:b/>
                <w:lang w:eastAsia="en-US"/>
              </w:rPr>
              <w:t>przedmiotu/MODUŁU:</w:t>
            </w:r>
          </w:p>
        </w:tc>
        <w:tc>
          <w:tcPr>
            <w:tcW w:w="6809" w:type="dxa"/>
            <w:tcBorders>
              <w:top w:val="single" w:sz="4" w:space="0" w:color="auto"/>
              <w:left w:val="nil"/>
              <w:bottom w:val="single" w:sz="4" w:space="0" w:color="auto"/>
              <w:right w:val="single" w:sz="4" w:space="0" w:color="000000"/>
            </w:tcBorders>
            <w:shd w:val="clear" w:color="auto" w:fill="DBE5F1"/>
            <w:noWrap/>
            <w:vAlign w:val="center"/>
            <w:hideMark/>
          </w:tcPr>
          <w:p w14:paraId="6E9E95EA" w14:textId="77777777" w:rsidR="00A361A0" w:rsidRPr="00887762" w:rsidRDefault="00A361A0" w:rsidP="00A361A0">
            <w:pPr>
              <w:spacing w:after="0" w:line="240" w:lineRule="auto"/>
              <w:rPr>
                <w:rFonts w:ascii="Times New Roman" w:hAnsi="Times New Roman" w:cs="Times New Roman"/>
              </w:rPr>
            </w:pPr>
            <w:r w:rsidRPr="00887762">
              <w:rPr>
                <w:rFonts w:ascii="Times New Roman" w:hAnsi="Times New Roman" w:cs="Times New Roman"/>
              </w:rPr>
              <w:t>Podstawowa wi</w:t>
            </w:r>
            <w:r>
              <w:rPr>
                <w:rFonts w:ascii="Times New Roman" w:hAnsi="Times New Roman" w:cs="Times New Roman"/>
              </w:rPr>
              <w:t>edza z zakresu biochemii, mikrobiologii i parazytologii.</w:t>
            </w:r>
            <w:r w:rsidRPr="006E6EC6">
              <w:t xml:space="preserve"> </w:t>
            </w:r>
          </w:p>
          <w:p w14:paraId="54EA27A5" w14:textId="77777777" w:rsidR="00A361A0" w:rsidRPr="00B67016" w:rsidRDefault="00A361A0" w:rsidP="00A361A0">
            <w:pPr>
              <w:spacing w:after="0" w:line="240" w:lineRule="auto"/>
              <w:jc w:val="both"/>
              <w:rPr>
                <w:rFonts w:ascii="Times New Roman" w:eastAsia="Times New Roman" w:hAnsi="Times New Roman" w:cs="Times New Roman"/>
                <w:lang w:eastAsia="en-US"/>
              </w:rPr>
            </w:pPr>
          </w:p>
        </w:tc>
      </w:tr>
      <w:tr w:rsidR="00A361A0" w:rsidRPr="00B67016" w14:paraId="7F7D0828" w14:textId="77777777" w:rsidTr="00004CDB">
        <w:trPr>
          <w:trHeight w:val="307"/>
        </w:trPr>
        <w:tc>
          <w:tcPr>
            <w:tcW w:w="2836" w:type="dxa"/>
            <w:vMerge w:val="restart"/>
            <w:tcBorders>
              <w:top w:val="single" w:sz="4" w:space="0" w:color="auto"/>
              <w:left w:val="single" w:sz="4" w:space="0" w:color="auto"/>
              <w:right w:val="single" w:sz="4" w:space="0" w:color="000000"/>
            </w:tcBorders>
            <w:noWrap/>
            <w:vAlign w:val="center"/>
            <w:hideMark/>
          </w:tcPr>
          <w:p w14:paraId="304F446E" w14:textId="77777777" w:rsidR="00A361A0" w:rsidRPr="00B67016" w:rsidRDefault="00A361A0" w:rsidP="00004CDB">
            <w:pPr>
              <w:spacing w:after="0" w:line="256" w:lineRule="auto"/>
              <w:jc w:val="center"/>
              <w:rPr>
                <w:rFonts w:ascii="Times New Roman" w:eastAsia="Times New Roman" w:hAnsi="Times New Roman" w:cs="Times New Roman"/>
                <w:b/>
                <w:lang w:eastAsia="en-US"/>
              </w:rPr>
            </w:pPr>
            <w:r w:rsidRPr="00B67016">
              <w:rPr>
                <w:rFonts w:ascii="Times New Roman" w:hAnsi="Times New Roman" w:cs="Times New Roman"/>
                <w:b/>
                <w:lang w:eastAsia="en-US"/>
              </w:rPr>
              <w:t>Metody dydaktyczne</w:t>
            </w:r>
          </w:p>
        </w:tc>
        <w:tc>
          <w:tcPr>
            <w:tcW w:w="6809" w:type="dxa"/>
            <w:tcBorders>
              <w:top w:val="single" w:sz="4" w:space="0" w:color="auto"/>
              <w:left w:val="nil"/>
              <w:bottom w:val="single" w:sz="4" w:space="0" w:color="auto"/>
              <w:right w:val="single" w:sz="4" w:space="0" w:color="000000"/>
            </w:tcBorders>
            <w:shd w:val="clear" w:color="auto" w:fill="DBE5F1"/>
            <w:noWrap/>
          </w:tcPr>
          <w:p w14:paraId="6C010DD8" w14:textId="77777777" w:rsidR="00A361A0" w:rsidRPr="00151D54" w:rsidRDefault="00A361A0" w:rsidP="004679A6">
            <w:pPr>
              <w:pStyle w:val="Akapitzlist"/>
              <w:numPr>
                <w:ilvl w:val="0"/>
                <w:numId w:val="5"/>
              </w:numPr>
              <w:spacing w:after="0" w:line="240" w:lineRule="auto"/>
              <w:rPr>
                <w:rFonts w:ascii="Times New Roman" w:hAnsi="Times New Roman" w:cs="Times New Roman"/>
              </w:rPr>
            </w:pPr>
            <w:r w:rsidRPr="00151D54">
              <w:rPr>
                <w:rFonts w:ascii="Times New Roman" w:hAnsi="Times New Roman" w:cs="Times New Roman"/>
              </w:rPr>
              <w:t>Wykład konwersatoryjny</w:t>
            </w:r>
          </w:p>
        </w:tc>
      </w:tr>
      <w:tr w:rsidR="00A361A0" w:rsidRPr="00B67016" w14:paraId="762F17EE" w14:textId="77777777" w:rsidTr="004679A6">
        <w:trPr>
          <w:trHeight w:val="307"/>
        </w:trPr>
        <w:tc>
          <w:tcPr>
            <w:tcW w:w="2836" w:type="dxa"/>
            <w:vMerge/>
            <w:tcBorders>
              <w:left w:val="single" w:sz="4" w:space="0" w:color="auto"/>
              <w:right w:val="single" w:sz="4" w:space="0" w:color="000000"/>
            </w:tcBorders>
            <w:vAlign w:val="center"/>
            <w:hideMark/>
          </w:tcPr>
          <w:p w14:paraId="7AAEEDEC" w14:textId="77777777" w:rsidR="00A361A0" w:rsidRPr="00B67016" w:rsidRDefault="00A361A0" w:rsidP="004679A6">
            <w:pPr>
              <w:spacing w:after="0"/>
              <w:rPr>
                <w:rFonts w:ascii="Times New Roman" w:eastAsia="Times New Roman" w:hAnsi="Times New Roman" w:cs="Times New Roman"/>
                <w:b/>
                <w:lang w:eastAsia="en-US"/>
              </w:rPr>
            </w:pPr>
          </w:p>
        </w:tc>
        <w:tc>
          <w:tcPr>
            <w:tcW w:w="6809" w:type="dxa"/>
            <w:tcBorders>
              <w:top w:val="single" w:sz="4" w:space="0" w:color="auto"/>
              <w:left w:val="nil"/>
              <w:bottom w:val="single" w:sz="4" w:space="0" w:color="auto"/>
              <w:right w:val="single" w:sz="4" w:space="0" w:color="000000"/>
            </w:tcBorders>
            <w:shd w:val="clear" w:color="auto" w:fill="DBE5F1"/>
            <w:noWrap/>
          </w:tcPr>
          <w:p w14:paraId="23EA7FA1" w14:textId="77777777" w:rsidR="00A361A0" w:rsidRPr="00151D54" w:rsidRDefault="00A361A0" w:rsidP="004679A6">
            <w:pPr>
              <w:pStyle w:val="Akapitzlist"/>
              <w:numPr>
                <w:ilvl w:val="0"/>
                <w:numId w:val="5"/>
              </w:numPr>
              <w:spacing w:after="0" w:line="240" w:lineRule="auto"/>
              <w:rPr>
                <w:rFonts w:ascii="Times New Roman" w:hAnsi="Times New Roman" w:cs="Times New Roman"/>
              </w:rPr>
            </w:pPr>
            <w:r w:rsidRPr="00151D54">
              <w:rPr>
                <w:rFonts w:ascii="Times New Roman" w:hAnsi="Times New Roman" w:cs="Times New Roman"/>
              </w:rPr>
              <w:t>Wykład multimedialny</w:t>
            </w:r>
          </w:p>
        </w:tc>
      </w:tr>
      <w:tr w:rsidR="00A361A0" w:rsidRPr="00B67016" w14:paraId="22CD9F63" w14:textId="77777777" w:rsidTr="004679A6">
        <w:trPr>
          <w:trHeight w:val="307"/>
        </w:trPr>
        <w:tc>
          <w:tcPr>
            <w:tcW w:w="2836" w:type="dxa"/>
            <w:vMerge/>
            <w:tcBorders>
              <w:left w:val="single" w:sz="4" w:space="0" w:color="auto"/>
              <w:right w:val="single" w:sz="4" w:space="0" w:color="000000"/>
            </w:tcBorders>
            <w:vAlign w:val="center"/>
            <w:hideMark/>
          </w:tcPr>
          <w:p w14:paraId="07B5FA81" w14:textId="77777777" w:rsidR="00A361A0" w:rsidRPr="00B67016" w:rsidRDefault="00A361A0" w:rsidP="004679A6">
            <w:pPr>
              <w:spacing w:after="0"/>
              <w:rPr>
                <w:rFonts w:ascii="Times New Roman" w:eastAsia="Times New Roman" w:hAnsi="Times New Roman" w:cs="Times New Roman"/>
                <w:b/>
                <w:lang w:eastAsia="en-US"/>
              </w:rPr>
            </w:pPr>
          </w:p>
        </w:tc>
        <w:tc>
          <w:tcPr>
            <w:tcW w:w="6809" w:type="dxa"/>
            <w:tcBorders>
              <w:top w:val="single" w:sz="4" w:space="0" w:color="auto"/>
              <w:left w:val="nil"/>
              <w:bottom w:val="single" w:sz="4" w:space="0" w:color="auto"/>
              <w:right w:val="single" w:sz="4" w:space="0" w:color="000000"/>
            </w:tcBorders>
            <w:shd w:val="clear" w:color="auto" w:fill="DBE5F1"/>
            <w:noWrap/>
          </w:tcPr>
          <w:p w14:paraId="6B57CFD9" w14:textId="77777777" w:rsidR="00A361A0" w:rsidRPr="00151D54" w:rsidRDefault="00A361A0" w:rsidP="004679A6">
            <w:pPr>
              <w:pStyle w:val="Akapitzlist"/>
              <w:numPr>
                <w:ilvl w:val="0"/>
                <w:numId w:val="5"/>
              </w:numPr>
              <w:spacing w:after="0" w:line="240" w:lineRule="auto"/>
              <w:rPr>
                <w:rFonts w:ascii="Times New Roman" w:hAnsi="Times New Roman" w:cs="Times New Roman"/>
              </w:rPr>
            </w:pPr>
            <w:r w:rsidRPr="00151D54">
              <w:rPr>
                <w:rFonts w:ascii="Times New Roman" w:hAnsi="Times New Roman" w:cs="Times New Roman"/>
              </w:rPr>
              <w:t>Omówienie</w:t>
            </w:r>
          </w:p>
        </w:tc>
      </w:tr>
      <w:tr w:rsidR="00A361A0" w:rsidRPr="00B67016" w14:paraId="76DD9CD8" w14:textId="77777777" w:rsidTr="00FD1763">
        <w:trPr>
          <w:trHeight w:val="307"/>
        </w:trPr>
        <w:tc>
          <w:tcPr>
            <w:tcW w:w="2836" w:type="dxa"/>
            <w:vMerge/>
            <w:tcBorders>
              <w:left w:val="single" w:sz="4" w:space="0" w:color="auto"/>
              <w:bottom w:val="single" w:sz="4" w:space="0" w:color="auto"/>
              <w:right w:val="single" w:sz="4" w:space="0" w:color="000000"/>
            </w:tcBorders>
            <w:vAlign w:val="center"/>
            <w:hideMark/>
          </w:tcPr>
          <w:p w14:paraId="45684DA4" w14:textId="77777777" w:rsidR="00A361A0" w:rsidRPr="00B67016" w:rsidRDefault="00A361A0" w:rsidP="004679A6">
            <w:pPr>
              <w:spacing w:after="0"/>
              <w:rPr>
                <w:rFonts w:ascii="Times New Roman" w:eastAsia="Times New Roman" w:hAnsi="Times New Roman" w:cs="Times New Roman"/>
                <w:b/>
                <w:lang w:eastAsia="en-US"/>
              </w:rPr>
            </w:pPr>
          </w:p>
        </w:tc>
        <w:tc>
          <w:tcPr>
            <w:tcW w:w="6809" w:type="dxa"/>
            <w:tcBorders>
              <w:top w:val="single" w:sz="4" w:space="0" w:color="auto"/>
              <w:left w:val="nil"/>
              <w:bottom w:val="single" w:sz="4" w:space="0" w:color="auto"/>
              <w:right w:val="single" w:sz="4" w:space="0" w:color="000000"/>
            </w:tcBorders>
            <w:shd w:val="clear" w:color="auto" w:fill="DBE5F1"/>
            <w:noWrap/>
          </w:tcPr>
          <w:p w14:paraId="4D775AA7" w14:textId="77777777" w:rsidR="00A361A0" w:rsidRPr="00151D54" w:rsidRDefault="00A361A0" w:rsidP="004679A6">
            <w:pPr>
              <w:pStyle w:val="Akapitzlist"/>
              <w:numPr>
                <w:ilvl w:val="0"/>
                <w:numId w:val="5"/>
              </w:numPr>
              <w:spacing w:after="0" w:line="240" w:lineRule="auto"/>
              <w:rPr>
                <w:rFonts w:ascii="Times New Roman" w:hAnsi="Times New Roman" w:cs="Times New Roman"/>
              </w:rPr>
            </w:pPr>
            <w:r w:rsidRPr="00151D54">
              <w:rPr>
                <w:rFonts w:ascii="Times New Roman" w:hAnsi="Times New Roman" w:cs="Times New Roman"/>
              </w:rPr>
              <w:t>Analiza dokumentacji</w:t>
            </w:r>
          </w:p>
        </w:tc>
      </w:tr>
    </w:tbl>
    <w:p w14:paraId="2ED7050E" w14:textId="77777777" w:rsidR="00A361A0" w:rsidRPr="00B67016" w:rsidRDefault="00A361A0" w:rsidP="00A361A0">
      <w:pPr>
        <w:tabs>
          <w:tab w:val="left" w:pos="1215"/>
        </w:tabs>
        <w:spacing w:after="0"/>
        <w:rPr>
          <w:rFonts w:ascii="Times New Roman" w:eastAsia="Times New Roman" w:hAnsi="Times New Roman" w:cs="Times New Roman"/>
          <w:b/>
          <w:u w:val="single"/>
        </w:rPr>
      </w:pPr>
    </w:p>
    <w:tbl>
      <w:tblPr>
        <w:tblW w:w="9645" w:type="dxa"/>
        <w:tblInd w:w="-214" w:type="dxa"/>
        <w:tblLayout w:type="fixed"/>
        <w:tblCellMar>
          <w:left w:w="70" w:type="dxa"/>
          <w:right w:w="70" w:type="dxa"/>
        </w:tblCellMar>
        <w:tblLook w:val="04A0" w:firstRow="1" w:lastRow="0" w:firstColumn="1" w:lastColumn="0" w:noHBand="0" w:noVBand="1"/>
      </w:tblPr>
      <w:tblGrid>
        <w:gridCol w:w="1354"/>
        <w:gridCol w:w="143"/>
        <w:gridCol w:w="5569"/>
        <w:gridCol w:w="2579"/>
      </w:tblGrid>
      <w:tr w:rsidR="00A361A0" w:rsidRPr="00B67016" w14:paraId="633FE41F" w14:textId="77777777" w:rsidTr="004679A6">
        <w:trPr>
          <w:trHeight w:val="340"/>
        </w:trPr>
        <w:tc>
          <w:tcPr>
            <w:tcW w:w="9645" w:type="dxa"/>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09E9A3DC" w14:textId="77777777" w:rsidR="00A361A0" w:rsidRPr="00A515C8" w:rsidRDefault="00A361A0" w:rsidP="004679A6">
            <w:pPr>
              <w:spacing w:after="0" w:line="256" w:lineRule="auto"/>
              <w:ind w:left="720"/>
              <w:jc w:val="center"/>
              <w:rPr>
                <w:rFonts w:ascii="Times New Roman" w:eastAsia="Times New Roman" w:hAnsi="Times New Roman" w:cs="Times New Roman"/>
                <w:b/>
                <w:bCs/>
                <w:u w:val="single"/>
                <w:lang w:eastAsia="en-US"/>
              </w:rPr>
            </w:pPr>
            <w:r w:rsidRPr="00A515C8">
              <w:rPr>
                <w:rFonts w:ascii="Times New Roman" w:hAnsi="Times New Roman" w:cs="Times New Roman"/>
                <w:b/>
                <w:bCs/>
                <w:u w:val="single"/>
                <w:lang w:eastAsia="en-US"/>
              </w:rPr>
              <w:t>MODUŁOWE EFEKTY UCZENIA SIĘ</w:t>
            </w:r>
          </w:p>
        </w:tc>
      </w:tr>
      <w:tr w:rsidR="00A361A0" w:rsidRPr="00B67016" w14:paraId="03C68776" w14:textId="77777777" w:rsidTr="00004CDB">
        <w:trPr>
          <w:trHeight w:val="352"/>
        </w:trPr>
        <w:tc>
          <w:tcPr>
            <w:tcW w:w="1354" w:type="dxa"/>
            <w:tcBorders>
              <w:top w:val="single" w:sz="4" w:space="0" w:color="auto"/>
              <w:left w:val="single" w:sz="4" w:space="0" w:color="auto"/>
              <w:bottom w:val="single" w:sz="4" w:space="0" w:color="auto"/>
              <w:right w:val="single" w:sz="4" w:space="0" w:color="auto"/>
            </w:tcBorders>
            <w:vAlign w:val="center"/>
            <w:hideMark/>
          </w:tcPr>
          <w:p w14:paraId="251F51C1" w14:textId="77777777" w:rsidR="00A361A0" w:rsidRPr="00B67016" w:rsidRDefault="00A361A0" w:rsidP="00004CDB">
            <w:pPr>
              <w:spacing w:after="0"/>
              <w:jc w:val="center"/>
              <w:rPr>
                <w:rFonts w:ascii="Times New Roman" w:eastAsia="Times New Roman" w:hAnsi="Times New Roman" w:cs="Times New Roman"/>
                <w:u w:val="single"/>
                <w:lang w:eastAsia="en-US"/>
              </w:rPr>
            </w:pPr>
            <w:r w:rsidRPr="00B67016">
              <w:rPr>
                <w:rFonts w:ascii="Times New Roman" w:hAnsi="Times New Roman" w:cs="Times New Roman"/>
                <w:u w:val="single"/>
                <w:lang w:eastAsia="en-US"/>
              </w:rPr>
              <w:t>Kod modułowego efektu uczenia się</w:t>
            </w:r>
          </w:p>
        </w:tc>
        <w:tc>
          <w:tcPr>
            <w:tcW w:w="5712" w:type="dxa"/>
            <w:gridSpan w:val="2"/>
            <w:tcBorders>
              <w:top w:val="single" w:sz="4" w:space="0" w:color="auto"/>
              <w:left w:val="single" w:sz="4" w:space="0" w:color="auto"/>
              <w:bottom w:val="single" w:sz="4" w:space="0" w:color="auto"/>
              <w:right w:val="single" w:sz="4" w:space="0" w:color="auto"/>
            </w:tcBorders>
            <w:vAlign w:val="center"/>
            <w:hideMark/>
          </w:tcPr>
          <w:p w14:paraId="3D902072" w14:textId="77777777" w:rsidR="00A361A0" w:rsidRPr="00A515C8" w:rsidRDefault="00A361A0" w:rsidP="00004CDB">
            <w:pPr>
              <w:spacing w:after="0"/>
              <w:jc w:val="center"/>
              <w:rPr>
                <w:rFonts w:ascii="Times New Roman" w:eastAsia="Times New Roman" w:hAnsi="Times New Roman" w:cs="Times New Roman"/>
                <w:b/>
                <w:u w:val="single"/>
                <w:lang w:eastAsia="en-US"/>
              </w:rPr>
            </w:pPr>
            <w:r w:rsidRPr="00A515C8">
              <w:rPr>
                <w:rFonts w:ascii="Times New Roman" w:hAnsi="Times New Roman" w:cs="Times New Roman"/>
                <w:u w:val="single"/>
                <w:lang w:eastAsia="en-US"/>
              </w:rPr>
              <w:t>Treść modułowego efektu uczenia się</w:t>
            </w:r>
          </w:p>
        </w:tc>
        <w:tc>
          <w:tcPr>
            <w:tcW w:w="2579" w:type="dxa"/>
            <w:tcBorders>
              <w:top w:val="single" w:sz="4" w:space="0" w:color="auto"/>
              <w:left w:val="single" w:sz="4" w:space="0" w:color="auto"/>
              <w:bottom w:val="single" w:sz="4" w:space="0" w:color="auto"/>
              <w:right w:val="single" w:sz="4" w:space="0" w:color="auto"/>
            </w:tcBorders>
            <w:vAlign w:val="center"/>
            <w:hideMark/>
          </w:tcPr>
          <w:p w14:paraId="5D398C41" w14:textId="77777777" w:rsidR="00A361A0" w:rsidRPr="00A515C8" w:rsidRDefault="00A361A0" w:rsidP="00004CDB">
            <w:pPr>
              <w:spacing w:after="0"/>
              <w:jc w:val="center"/>
              <w:rPr>
                <w:rFonts w:ascii="Times New Roman" w:eastAsia="Times New Roman" w:hAnsi="Times New Roman" w:cs="Times New Roman"/>
                <w:u w:val="single"/>
                <w:lang w:eastAsia="en-US"/>
              </w:rPr>
            </w:pPr>
            <w:r w:rsidRPr="00A515C8">
              <w:rPr>
                <w:rFonts w:ascii="Times New Roman" w:hAnsi="Times New Roman" w:cs="Times New Roman"/>
                <w:u w:val="single"/>
                <w:lang w:eastAsia="en-US"/>
              </w:rPr>
              <w:t xml:space="preserve">Metody weryfikacji </w:t>
            </w:r>
            <w:r w:rsidRPr="00A515C8">
              <w:rPr>
                <w:rFonts w:ascii="Times New Roman" w:hAnsi="Times New Roman" w:cs="Times New Roman"/>
                <w:u w:val="single"/>
                <w:lang w:eastAsia="en-US"/>
              </w:rPr>
              <w:br/>
              <w:t>efektu uczenia się</w:t>
            </w:r>
          </w:p>
        </w:tc>
      </w:tr>
      <w:tr w:rsidR="00A361A0" w:rsidRPr="00B67016" w14:paraId="3ADE47C2" w14:textId="77777777" w:rsidTr="004679A6">
        <w:trPr>
          <w:trHeight w:val="352"/>
        </w:trPr>
        <w:tc>
          <w:tcPr>
            <w:tcW w:w="9645" w:type="dxa"/>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72477848" w14:textId="77777777" w:rsidR="00A361A0" w:rsidRPr="00A515C8" w:rsidRDefault="00A361A0" w:rsidP="004679A6">
            <w:pPr>
              <w:spacing w:after="0"/>
              <w:jc w:val="center"/>
              <w:rPr>
                <w:rFonts w:ascii="Times New Roman" w:eastAsia="Times New Roman" w:hAnsi="Times New Roman" w:cs="Times New Roman"/>
                <w:b/>
                <w:u w:val="single"/>
                <w:lang w:eastAsia="en-US"/>
              </w:rPr>
            </w:pPr>
            <w:r w:rsidRPr="00A515C8">
              <w:rPr>
                <w:rFonts w:ascii="Times New Roman" w:hAnsi="Times New Roman" w:cs="Times New Roman"/>
                <w:b/>
                <w:u w:val="single"/>
                <w:lang w:eastAsia="en-US"/>
              </w:rPr>
              <w:t>WIEDZA</w:t>
            </w:r>
          </w:p>
        </w:tc>
      </w:tr>
      <w:tr w:rsidR="00A361A0" w:rsidRPr="00B67016" w14:paraId="000CDBED" w14:textId="77777777" w:rsidTr="004679A6">
        <w:trPr>
          <w:trHeight w:val="352"/>
        </w:trPr>
        <w:tc>
          <w:tcPr>
            <w:tcW w:w="9645" w:type="dxa"/>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7C73C300" w14:textId="77777777" w:rsidR="00A361A0" w:rsidRPr="00A515C8" w:rsidRDefault="00A361A0" w:rsidP="005A569D">
            <w:pPr>
              <w:spacing w:after="0"/>
              <w:rPr>
                <w:rFonts w:ascii="Times New Roman" w:eastAsia="Times New Roman" w:hAnsi="Times New Roman" w:cs="Times New Roman"/>
                <w:b/>
                <w:lang w:eastAsia="en-US"/>
              </w:rPr>
            </w:pPr>
            <w:r w:rsidRPr="00A515C8">
              <w:rPr>
                <w:rFonts w:ascii="Times New Roman" w:hAnsi="Times New Roman" w:cs="Times New Roman"/>
                <w:b/>
                <w:lang w:eastAsia="en-US"/>
              </w:rPr>
              <w:t xml:space="preserve">W zakresie wiedzy </w:t>
            </w:r>
            <w:r w:rsidR="005A569D">
              <w:rPr>
                <w:rFonts w:ascii="Times New Roman" w:hAnsi="Times New Roman" w:cs="Times New Roman"/>
                <w:b/>
              </w:rPr>
              <w:t xml:space="preserve">student </w:t>
            </w:r>
            <w:r w:rsidRPr="00A515C8">
              <w:rPr>
                <w:rFonts w:ascii="Times New Roman" w:hAnsi="Times New Roman" w:cs="Times New Roman"/>
                <w:b/>
                <w:lang w:eastAsia="en-US"/>
              </w:rPr>
              <w:t>zna i rozumie:</w:t>
            </w:r>
          </w:p>
        </w:tc>
      </w:tr>
      <w:tr w:rsidR="004679A6" w:rsidRPr="00B67016" w14:paraId="601F6D3B" w14:textId="77777777" w:rsidTr="00004CDB">
        <w:trPr>
          <w:trHeight w:val="463"/>
        </w:trPr>
        <w:tc>
          <w:tcPr>
            <w:tcW w:w="14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5DCF92" w14:textId="77777777" w:rsidR="004679A6" w:rsidRPr="00A515C8" w:rsidRDefault="004679A6" w:rsidP="00004CDB">
            <w:pPr>
              <w:spacing w:after="0" w:line="240" w:lineRule="auto"/>
              <w:jc w:val="center"/>
              <w:rPr>
                <w:rFonts w:ascii="Times New Roman" w:hAnsi="Times New Roman" w:cs="Times New Roman"/>
              </w:rPr>
            </w:pPr>
            <w:r w:rsidRPr="00A515C8">
              <w:rPr>
                <w:rFonts w:ascii="Times New Roman" w:hAnsi="Times New Roman" w:cs="Times New Roman"/>
              </w:rPr>
              <w:t>C.W36.</w:t>
            </w:r>
          </w:p>
        </w:tc>
        <w:tc>
          <w:tcPr>
            <w:tcW w:w="5569" w:type="dxa"/>
            <w:tcBorders>
              <w:top w:val="single" w:sz="4" w:space="0" w:color="auto"/>
              <w:left w:val="single" w:sz="4" w:space="0" w:color="auto"/>
              <w:bottom w:val="single" w:sz="4" w:space="0" w:color="auto"/>
              <w:right w:val="single" w:sz="4" w:space="0" w:color="auto"/>
            </w:tcBorders>
            <w:shd w:val="clear" w:color="auto" w:fill="FFFFFF"/>
            <w:vAlign w:val="center"/>
          </w:tcPr>
          <w:p w14:paraId="11F0B78F" w14:textId="77777777" w:rsidR="004679A6" w:rsidRPr="00A515C8" w:rsidRDefault="004679A6" w:rsidP="00004CDB">
            <w:pPr>
              <w:spacing w:after="0" w:line="240" w:lineRule="auto"/>
              <w:rPr>
                <w:rFonts w:ascii="Times New Roman" w:hAnsi="Times New Roman" w:cs="Times New Roman"/>
              </w:rPr>
            </w:pPr>
            <w:r w:rsidRPr="00A515C8">
              <w:rPr>
                <w:rFonts w:ascii="Times New Roman" w:hAnsi="Times New Roman" w:cs="Times New Roman"/>
              </w:rPr>
              <w:t xml:space="preserve">pojęcie zakażeń związanych z udzielaniem świadczeń zdrowotnych, w tym zakażeń szpitalnych, z uwzględnieniem źródeł i rezerwuaru drobnoustrojów w środowisku </w:t>
            </w:r>
            <w:proofErr w:type="spellStart"/>
            <w:r w:rsidRPr="00A515C8">
              <w:rPr>
                <w:rFonts w:ascii="Times New Roman" w:hAnsi="Times New Roman" w:cs="Times New Roman"/>
              </w:rPr>
              <w:t>pozaszpitalnym</w:t>
            </w:r>
            <w:proofErr w:type="spellEnd"/>
            <w:r w:rsidRPr="00A515C8">
              <w:rPr>
                <w:rFonts w:ascii="Times New Roman" w:hAnsi="Times New Roman" w:cs="Times New Roman"/>
              </w:rPr>
              <w:t xml:space="preserve"> i szpitalnym, w tym dróg ich szerzenia;</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center"/>
          </w:tcPr>
          <w:p w14:paraId="5ABEADD3" w14:textId="77777777" w:rsidR="004679A6" w:rsidRPr="00A515C8" w:rsidRDefault="004679A6" w:rsidP="00004CDB">
            <w:pPr>
              <w:autoSpaceDE w:val="0"/>
              <w:snapToGrid w:val="0"/>
              <w:spacing w:after="0" w:line="240" w:lineRule="auto"/>
              <w:rPr>
                <w:rFonts w:ascii="Times New Roman" w:hAnsi="Times New Roman" w:cs="Times New Roman"/>
                <w:lang w:eastAsia="en-US"/>
              </w:rPr>
            </w:pPr>
            <w:r w:rsidRPr="00A515C8">
              <w:rPr>
                <w:rFonts w:ascii="Times New Roman" w:hAnsi="Times New Roman" w:cs="Times New Roman"/>
                <w:lang w:eastAsia="en-US"/>
              </w:rPr>
              <w:t>test pisemny i/ lub odpowiedź ustna</w:t>
            </w:r>
          </w:p>
        </w:tc>
      </w:tr>
      <w:tr w:rsidR="004679A6" w:rsidRPr="00B67016" w14:paraId="27BBF0E3" w14:textId="77777777" w:rsidTr="00004CDB">
        <w:trPr>
          <w:trHeight w:val="555"/>
        </w:trPr>
        <w:tc>
          <w:tcPr>
            <w:tcW w:w="14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AE688B" w14:textId="77777777" w:rsidR="004679A6" w:rsidRPr="00A515C8" w:rsidRDefault="004679A6" w:rsidP="00004CDB">
            <w:pPr>
              <w:spacing w:after="0" w:line="240" w:lineRule="auto"/>
              <w:jc w:val="center"/>
              <w:rPr>
                <w:rFonts w:ascii="Times New Roman" w:hAnsi="Times New Roman" w:cs="Times New Roman"/>
              </w:rPr>
            </w:pPr>
            <w:r w:rsidRPr="00A515C8">
              <w:rPr>
                <w:rFonts w:ascii="Times New Roman" w:hAnsi="Times New Roman" w:cs="Times New Roman"/>
              </w:rPr>
              <w:t>C.W37.</w:t>
            </w:r>
          </w:p>
        </w:tc>
        <w:tc>
          <w:tcPr>
            <w:tcW w:w="5569" w:type="dxa"/>
            <w:tcBorders>
              <w:top w:val="single" w:sz="4" w:space="0" w:color="auto"/>
              <w:left w:val="single" w:sz="4" w:space="0" w:color="auto"/>
              <w:bottom w:val="single" w:sz="4" w:space="0" w:color="auto"/>
              <w:right w:val="single" w:sz="4" w:space="0" w:color="auto"/>
            </w:tcBorders>
            <w:shd w:val="clear" w:color="auto" w:fill="FFFFFF"/>
            <w:vAlign w:val="center"/>
          </w:tcPr>
          <w:p w14:paraId="2DED7CDB" w14:textId="77777777" w:rsidR="004679A6" w:rsidRPr="00A515C8" w:rsidRDefault="004679A6" w:rsidP="00004CDB">
            <w:pPr>
              <w:spacing w:after="0" w:line="240" w:lineRule="auto"/>
              <w:rPr>
                <w:rFonts w:ascii="Times New Roman" w:hAnsi="Times New Roman" w:cs="Times New Roman"/>
              </w:rPr>
            </w:pPr>
            <w:r w:rsidRPr="00A515C8">
              <w:rPr>
                <w:rFonts w:ascii="Times New Roman" w:hAnsi="Times New Roman" w:cs="Times New Roman"/>
              </w:rPr>
              <w:t>sposoby kontroli szerzenia się, zapobiegania i zwalczania zakażeń szpitalnych;</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BA7AB" w14:textId="77777777" w:rsidR="004679A6" w:rsidRPr="00A515C8" w:rsidRDefault="004679A6" w:rsidP="00004CDB">
            <w:pPr>
              <w:autoSpaceDE w:val="0"/>
              <w:snapToGrid w:val="0"/>
              <w:spacing w:after="0" w:line="240" w:lineRule="auto"/>
              <w:rPr>
                <w:rFonts w:ascii="Times New Roman" w:hAnsi="Times New Roman" w:cs="Times New Roman"/>
                <w:lang w:eastAsia="en-US"/>
              </w:rPr>
            </w:pPr>
            <w:r w:rsidRPr="00A515C8">
              <w:rPr>
                <w:rFonts w:ascii="Times New Roman" w:hAnsi="Times New Roman" w:cs="Times New Roman"/>
                <w:lang w:eastAsia="en-US"/>
              </w:rPr>
              <w:t>test pisemny i/ lub odpowiedź ustna</w:t>
            </w:r>
          </w:p>
        </w:tc>
      </w:tr>
      <w:tr w:rsidR="004679A6" w:rsidRPr="00B67016" w14:paraId="6EEA83E5" w14:textId="77777777" w:rsidTr="00004CDB">
        <w:trPr>
          <w:trHeight w:val="555"/>
        </w:trPr>
        <w:tc>
          <w:tcPr>
            <w:tcW w:w="14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14FCEB" w14:textId="77777777" w:rsidR="004679A6" w:rsidRPr="00A515C8" w:rsidRDefault="004679A6" w:rsidP="00004CDB">
            <w:pPr>
              <w:spacing w:after="0" w:line="240" w:lineRule="auto"/>
              <w:jc w:val="center"/>
              <w:rPr>
                <w:rFonts w:ascii="Times New Roman" w:hAnsi="Times New Roman" w:cs="Times New Roman"/>
              </w:rPr>
            </w:pPr>
            <w:r w:rsidRPr="00A515C8">
              <w:rPr>
                <w:rFonts w:ascii="Times New Roman" w:hAnsi="Times New Roman" w:cs="Times New Roman"/>
              </w:rPr>
              <w:t>C.W38.</w:t>
            </w:r>
          </w:p>
        </w:tc>
        <w:tc>
          <w:tcPr>
            <w:tcW w:w="5569" w:type="dxa"/>
            <w:tcBorders>
              <w:top w:val="single" w:sz="4" w:space="0" w:color="auto"/>
              <w:left w:val="single" w:sz="4" w:space="0" w:color="auto"/>
              <w:bottom w:val="single" w:sz="4" w:space="0" w:color="auto"/>
              <w:right w:val="single" w:sz="4" w:space="0" w:color="auto"/>
            </w:tcBorders>
            <w:shd w:val="clear" w:color="auto" w:fill="FFFFFF"/>
            <w:vAlign w:val="center"/>
          </w:tcPr>
          <w:p w14:paraId="7037B602" w14:textId="364391AA" w:rsidR="004679A6" w:rsidRPr="00A515C8" w:rsidRDefault="004679A6" w:rsidP="00004CDB">
            <w:pPr>
              <w:spacing w:after="0" w:line="240" w:lineRule="auto"/>
              <w:rPr>
                <w:rFonts w:ascii="Times New Roman" w:hAnsi="Times New Roman" w:cs="Times New Roman"/>
              </w:rPr>
            </w:pPr>
            <w:r w:rsidRPr="00A515C8">
              <w:rPr>
                <w:rFonts w:ascii="Times New Roman" w:hAnsi="Times New Roman" w:cs="Times New Roman"/>
              </w:rPr>
              <w:t>mechanizm i sposoby postępowania w zakażeniu krwi, zakażeniu ogólnoustrojowym, szpitalnym zapaleniu płuc, zakażeniu dróg moczowych i zakażeniu miejsca operowanego</w:t>
            </w:r>
            <w:r w:rsidR="00531FD9">
              <w:rPr>
                <w:rFonts w:ascii="Times New Roman" w:hAnsi="Times New Roman" w:cs="Times New Roman"/>
              </w:rPr>
              <w:t>.</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center"/>
          </w:tcPr>
          <w:p w14:paraId="244E67A2" w14:textId="77777777" w:rsidR="004679A6" w:rsidRPr="00A515C8" w:rsidRDefault="004679A6" w:rsidP="00004CDB">
            <w:pPr>
              <w:autoSpaceDE w:val="0"/>
              <w:snapToGrid w:val="0"/>
              <w:spacing w:after="0" w:line="240" w:lineRule="auto"/>
              <w:rPr>
                <w:rFonts w:ascii="Times New Roman" w:hAnsi="Times New Roman" w:cs="Times New Roman"/>
                <w:lang w:eastAsia="en-US"/>
              </w:rPr>
            </w:pPr>
            <w:r w:rsidRPr="00A515C8">
              <w:rPr>
                <w:rFonts w:ascii="Times New Roman" w:hAnsi="Times New Roman" w:cs="Times New Roman"/>
                <w:lang w:eastAsia="en-US"/>
              </w:rPr>
              <w:t>test pisemny i/ lub odpowiedź ustna</w:t>
            </w:r>
          </w:p>
        </w:tc>
      </w:tr>
      <w:tr w:rsidR="00A361A0" w:rsidRPr="00B67016" w14:paraId="7691E35D" w14:textId="77777777" w:rsidTr="004679A6">
        <w:trPr>
          <w:trHeight w:val="340"/>
        </w:trPr>
        <w:tc>
          <w:tcPr>
            <w:tcW w:w="9645"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5D2E46C" w14:textId="77777777" w:rsidR="00A361A0" w:rsidRPr="00A515C8" w:rsidRDefault="00A361A0" w:rsidP="0002693D">
            <w:pPr>
              <w:spacing w:after="0"/>
              <w:jc w:val="center"/>
              <w:rPr>
                <w:rFonts w:ascii="Times New Roman" w:eastAsia="Times New Roman" w:hAnsi="Times New Roman" w:cs="Times New Roman"/>
                <w:b/>
                <w:u w:val="single"/>
                <w:lang w:eastAsia="en-US"/>
              </w:rPr>
            </w:pPr>
            <w:r w:rsidRPr="00A515C8">
              <w:rPr>
                <w:rFonts w:ascii="Times New Roman" w:hAnsi="Times New Roman" w:cs="Times New Roman"/>
                <w:b/>
                <w:u w:val="single"/>
                <w:lang w:eastAsia="en-US"/>
              </w:rPr>
              <w:t>UMIEJĘTNOŚCI</w:t>
            </w:r>
          </w:p>
        </w:tc>
      </w:tr>
      <w:tr w:rsidR="00A361A0" w:rsidRPr="00B67016" w14:paraId="1DD9E6C3" w14:textId="77777777" w:rsidTr="004679A6">
        <w:trPr>
          <w:trHeight w:val="340"/>
        </w:trPr>
        <w:tc>
          <w:tcPr>
            <w:tcW w:w="9645"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5CC68B6" w14:textId="77777777" w:rsidR="00A361A0" w:rsidRPr="00A515C8" w:rsidRDefault="00A361A0" w:rsidP="005A569D">
            <w:pPr>
              <w:spacing w:after="0"/>
              <w:jc w:val="both"/>
              <w:rPr>
                <w:rFonts w:ascii="Times New Roman" w:eastAsia="Times New Roman" w:hAnsi="Times New Roman" w:cs="Times New Roman"/>
                <w:b/>
                <w:lang w:eastAsia="en-US"/>
              </w:rPr>
            </w:pPr>
            <w:r w:rsidRPr="00A515C8">
              <w:rPr>
                <w:rFonts w:ascii="Times New Roman" w:hAnsi="Times New Roman" w:cs="Times New Roman"/>
                <w:b/>
                <w:lang w:eastAsia="en-US"/>
              </w:rPr>
              <w:t xml:space="preserve">W zakresie umiejętności </w:t>
            </w:r>
            <w:r w:rsidR="005A569D">
              <w:rPr>
                <w:rFonts w:ascii="Times New Roman" w:hAnsi="Times New Roman" w:cs="Times New Roman"/>
                <w:b/>
              </w:rPr>
              <w:t xml:space="preserve">student </w:t>
            </w:r>
            <w:r w:rsidRPr="00A515C8">
              <w:rPr>
                <w:rFonts w:ascii="Times New Roman" w:hAnsi="Times New Roman" w:cs="Times New Roman"/>
                <w:b/>
                <w:lang w:eastAsia="en-US"/>
              </w:rPr>
              <w:t>potrafi:</w:t>
            </w:r>
          </w:p>
        </w:tc>
      </w:tr>
      <w:tr w:rsidR="004679A6" w:rsidRPr="00B67016" w14:paraId="5D917051" w14:textId="77777777" w:rsidTr="00004CDB">
        <w:trPr>
          <w:trHeight w:val="335"/>
        </w:trPr>
        <w:tc>
          <w:tcPr>
            <w:tcW w:w="14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7675BF" w14:textId="77777777" w:rsidR="004679A6" w:rsidRPr="00A515C8" w:rsidRDefault="004679A6" w:rsidP="00004CDB">
            <w:pPr>
              <w:spacing w:after="0"/>
              <w:jc w:val="center"/>
              <w:rPr>
                <w:rFonts w:ascii="Times New Roman" w:hAnsi="Times New Roman" w:cs="Times New Roman"/>
              </w:rPr>
            </w:pPr>
            <w:r w:rsidRPr="00A515C8">
              <w:rPr>
                <w:rFonts w:ascii="Times New Roman" w:hAnsi="Times New Roman" w:cs="Times New Roman"/>
              </w:rPr>
              <w:t>C.U48.</w:t>
            </w:r>
          </w:p>
        </w:tc>
        <w:tc>
          <w:tcPr>
            <w:tcW w:w="5569" w:type="dxa"/>
            <w:tcBorders>
              <w:top w:val="single" w:sz="4" w:space="0" w:color="auto"/>
              <w:left w:val="single" w:sz="4" w:space="0" w:color="auto"/>
              <w:bottom w:val="single" w:sz="4" w:space="0" w:color="auto"/>
              <w:right w:val="single" w:sz="4" w:space="0" w:color="auto"/>
            </w:tcBorders>
            <w:shd w:val="clear" w:color="auto" w:fill="FFFFFF"/>
            <w:vAlign w:val="center"/>
          </w:tcPr>
          <w:p w14:paraId="1A8FEEFD" w14:textId="77777777" w:rsidR="004679A6" w:rsidRPr="00A515C8" w:rsidRDefault="004679A6" w:rsidP="00004CDB">
            <w:pPr>
              <w:spacing w:after="0"/>
              <w:rPr>
                <w:rFonts w:ascii="Times New Roman" w:hAnsi="Times New Roman" w:cs="Times New Roman"/>
              </w:rPr>
            </w:pPr>
            <w:r w:rsidRPr="00A515C8">
              <w:rPr>
                <w:rFonts w:ascii="Times New Roman" w:hAnsi="Times New Roman" w:cs="Times New Roman"/>
              </w:rPr>
              <w:t>wdrażać standardy postępowania zapobiegającego zakażeniom szpitalnym;</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D02825" w14:textId="04F1668C" w:rsidR="00A515C8" w:rsidRPr="00A515C8" w:rsidRDefault="004679A6" w:rsidP="00004CDB">
            <w:pPr>
              <w:autoSpaceDE w:val="0"/>
              <w:snapToGrid w:val="0"/>
              <w:spacing w:after="0" w:line="240" w:lineRule="auto"/>
              <w:rPr>
                <w:rFonts w:ascii="Times New Roman" w:hAnsi="Times New Roman" w:cs="Times New Roman"/>
              </w:rPr>
            </w:pPr>
            <w:r w:rsidRPr="00A515C8">
              <w:rPr>
                <w:rFonts w:ascii="Times New Roman" w:hAnsi="Times New Roman" w:cs="Times New Roman"/>
              </w:rPr>
              <w:t>obserwacja 360*</w:t>
            </w:r>
          </w:p>
          <w:p w14:paraId="32A0CAD1" w14:textId="77777777" w:rsidR="004679A6" w:rsidRPr="00A515C8" w:rsidRDefault="004679A6" w:rsidP="00004CDB">
            <w:pPr>
              <w:autoSpaceDE w:val="0"/>
              <w:snapToGrid w:val="0"/>
              <w:spacing w:after="0" w:line="240" w:lineRule="auto"/>
              <w:rPr>
                <w:rFonts w:ascii="Times New Roman" w:hAnsi="Times New Roman" w:cs="Times New Roman"/>
              </w:rPr>
            </w:pPr>
            <w:r w:rsidRPr="00A515C8">
              <w:rPr>
                <w:rFonts w:ascii="Times New Roman" w:hAnsi="Times New Roman" w:cs="Times New Roman"/>
              </w:rPr>
              <w:t>i/lub test i/lub odpowiedź ustna</w:t>
            </w:r>
          </w:p>
        </w:tc>
      </w:tr>
      <w:tr w:rsidR="004679A6" w:rsidRPr="00B67016" w14:paraId="5B736D3A" w14:textId="77777777" w:rsidTr="00004CDB">
        <w:trPr>
          <w:trHeight w:val="335"/>
        </w:trPr>
        <w:tc>
          <w:tcPr>
            <w:tcW w:w="14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EBCB4" w14:textId="77777777" w:rsidR="004679A6" w:rsidRPr="00A515C8" w:rsidRDefault="004679A6" w:rsidP="00004CDB">
            <w:pPr>
              <w:spacing w:after="0"/>
              <w:jc w:val="center"/>
              <w:rPr>
                <w:rFonts w:ascii="Times New Roman" w:hAnsi="Times New Roman" w:cs="Times New Roman"/>
              </w:rPr>
            </w:pPr>
            <w:r w:rsidRPr="00A515C8">
              <w:rPr>
                <w:rFonts w:ascii="Times New Roman" w:hAnsi="Times New Roman" w:cs="Times New Roman"/>
              </w:rPr>
              <w:t>C.U49.</w:t>
            </w:r>
          </w:p>
        </w:tc>
        <w:tc>
          <w:tcPr>
            <w:tcW w:w="5569" w:type="dxa"/>
            <w:tcBorders>
              <w:top w:val="single" w:sz="4" w:space="0" w:color="auto"/>
              <w:left w:val="single" w:sz="4" w:space="0" w:color="auto"/>
              <w:bottom w:val="single" w:sz="4" w:space="0" w:color="auto"/>
              <w:right w:val="single" w:sz="4" w:space="0" w:color="auto"/>
            </w:tcBorders>
            <w:shd w:val="clear" w:color="auto" w:fill="FFFFFF"/>
            <w:vAlign w:val="center"/>
          </w:tcPr>
          <w:p w14:paraId="11EA00BD" w14:textId="524E1858" w:rsidR="004679A6" w:rsidRPr="00A515C8" w:rsidRDefault="004679A6" w:rsidP="00004CDB">
            <w:pPr>
              <w:spacing w:after="0"/>
              <w:rPr>
                <w:rFonts w:ascii="Times New Roman" w:hAnsi="Times New Roman" w:cs="Times New Roman"/>
              </w:rPr>
            </w:pPr>
            <w:r w:rsidRPr="00A515C8">
              <w:rPr>
                <w:rFonts w:ascii="Times New Roman" w:hAnsi="Times New Roman" w:cs="Times New Roman"/>
              </w:rPr>
              <w:t xml:space="preserve">stosować środki ochrony własnej, pacjentów </w:t>
            </w:r>
            <w:r w:rsidRPr="00A515C8">
              <w:rPr>
                <w:rFonts w:ascii="Times New Roman" w:hAnsi="Times New Roman" w:cs="Times New Roman"/>
              </w:rPr>
              <w:br/>
              <w:t>i współpracowników przed zakażeniami</w:t>
            </w:r>
            <w:r w:rsidR="00531FD9">
              <w:rPr>
                <w:rFonts w:ascii="Times New Roman" w:hAnsi="Times New Roman" w:cs="Times New Roman"/>
              </w:rPr>
              <w:t>.</w:t>
            </w:r>
          </w:p>
        </w:tc>
        <w:tc>
          <w:tcPr>
            <w:tcW w:w="2579" w:type="dxa"/>
            <w:tcBorders>
              <w:top w:val="single" w:sz="4" w:space="0" w:color="auto"/>
              <w:left w:val="single" w:sz="4" w:space="0" w:color="auto"/>
              <w:bottom w:val="single" w:sz="4" w:space="0" w:color="auto"/>
              <w:right w:val="single" w:sz="4" w:space="0" w:color="auto"/>
            </w:tcBorders>
            <w:shd w:val="clear" w:color="auto" w:fill="FFFFFF"/>
            <w:vAlign w:val="center"/>
          </w:tcPr>
          <w:p w14:paraId="592B00BD" w14:textId="3BF7BCA3" w:rsidR="00A515C8" w:rsidRPr="00A515C8" w:rsidRDefault="004679A6" w:rsidP="00004CDB">
            <w:pPr>
              <w:autoSpaceDE w:val="0"/>
              <w:snapToGrid w:val="0"/>
              <w:spacing w:after="0" w:line="240" w:lineRule="auto"/>
              <w:rPr>
                <w:rFonts w:ascii="Times New Roman" w:hAnsi="Times New Roman" w:cs="Times New Roman"/>
              </w:rPr>
            </w:pPr>
            <w:r w:rsidRPr="00A515C8">
              <w:rPr>
                <w:rFonts w:ascii="Times New Roman" w:hAnsi="Times New Roman" w:cs="Times New Roman"/>
              </w:rPr>
              <w:t>obserwacja 360*</w:t>
            </w:r>
          </w:p>
          <w:p w14:paraId="61C847B2" w14:textId="77777777" w:rsidR="004679A6" w:rsidRPr="00A515C8" w:rsidRDefault="004679A6" w:rsidP="00004CDB">
            <w:pPr>
              <w:autoSpaceDE w:val="0"/>
              <w:snapToGrid w:val="0"/>
              <w:spacing w:after="0" w:line="240" w:lineRule="auto"/>
              <w:rPr>
                <w:rFonts w:ascii="Times New Roman" w:hAnsi="Times New Roman" w:cs="Times New Roman"/>
              </w:rPr>
            </w:pPr>
            <w:r w:rsidRPr="00A515C8">
              <w:rPr>
                <w:rFonts w:ascii="Times New Roman" w:hAnsi="Times New Roman" w:cs="Times New Roman"/>
              </w:rPr>
              <w:t>i/lub test i/lub odpowiedź ustna</w:t>
            </w:r>
          </w:p>
        </w:tc>
      </w:tr>
      <w:tr w:rsidR="00A361A0" w:rsidRPr="00B67016" w14:paraId="7C8FD3B3" w14:textId="77777777" w:rsidTr="004679A6">
        <w:trPr>
          <w:trHeight w:val="340"/>
        </w:trPr>
        <w:tc>
          <w:tcPr>
            <w:tcW w:w="9645"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63223AE" w14:textId="77777777" w:rsidR="00A361A0" w:rsidRPr="00A515C8" w:rsidRDefault="00A361A0" w:rsidP="004679A6">
            <w:pPr>
              <w:spacing w:after="0"/>
              <w:jc w:val="center"/>
              <w:rPr>
                <w:rFonts w:ascii="Times New Roman" w:eastAsia="Times New Roman" w:hAnsi="Times New Roman" w:cs="Times New Roman"/>
                <w:b/>
                <w:u w:val="single"/>
                <w:lang w:eastAsia="en-US"/>
              </w:rPr>
            </w:pPr>
            <w:r w:rsidRPr="00A515C8">
              <w:rPr>
                <w:rFonts w:ascii="Times New Roman" w:hAnsi="Times New Roman" w:cs="Times New Roman"/>
                <w:b/>
                <w:u w:val="single"/>
                <w:lang w:eastAsia="en-US"/>
              </w:rPr>
              <w:t>KOMPETENCJE SPOŁECZNE</w:t>
            </w:r>
          </w:p>
        </w:tc>
      </w:tr>
      <w:tr w:rsidR="00A361A0" w:rsidRPr="00B67016" w14:paraId="4C5EE67D" w14:textId="77777777" w:rsidTr="004679A6">
        <w:trPr>
          <w:trHeight w:val="340"/>
        </w:trPr>
        <w:tc>
          <w:tcPr>
            <w:tcW w:w="9645"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4B98638" w14:textId="77777777" w:rsidR="00A361A0" w:rsidRPr="00A515C8" w:rsidRDefault="00A361A0" w:rsidP="005A569D">
            <w:pPr>
              <w:spacing w:after="0"/>
              <w:rPr>
                <w:rFonts w:ascii="Times New Roman" w:eastAsia="Times New Roman" w:hAnsi="Times New Roman" w:cs="Times New Roman"/>
                <w:b/>
                <w:lang w:eastAsia="en-US"/>
              </w:rPr>
            </w:pPr>
            <w:r w:rsidRPr="00A515C8">
              <w:rPr>
                <w:rFonts w:ascii="Times New Roman" w:hAnsi="Times New Roman" w:cs="Times New Roman"/>
                <w:b/>
                <w:lang w:eastAsia="en-US"/>
              </w:rPr>
              <w:t xml:space="preserve">W zakresie kompetencji społecznych </w:t>
            </w:r>
            <w:r w:rsidR="005A569D">
              <w:rPr>
                <w:rFonts w:ascii="Times New Roman" w:hAnsi="Times New Roman" w:cs="Times New Roman"/>
                <w:b/>
              </w:rPr>
              <w:t xml:space="preserve">student </w:t>
            </w:r>
            <w:r w:rsidRPr="00A515C8">
              <w:rPr>
                <w:rFonts w:ascii="Times New Roman" w:hAnsi="Times New Roman" w:cs="Times New Roman"/>
                <w:b/>
                <w:lang w:eastAsia="en-US"/>
              </w:rPr>
              <w:t>jest gotów do:</w:t>
            </w:r>
          </w:p>
        </w:tc>
      </w:tr>
      <w:tr w:rsidR="00A361A0" w:rsidRPr="00B67016" w14:paraId="387CF9E6" w14:textId="77777777" w:rsidTr="00004CDB">
        <w:trPr>
          <w:trHeight w:val="363"/>
        </w:trPr>
        <w:tc>
          <w:tcPr>
            <w:tcW w:w="1497" w:type="dxa"/>
            <w:gridSpan w:val="2"/>
            <w:tcBorders>
              <w:top w:val="single" w:sz="4" w:space="0" w:color="auto"/>
              <w:left w:val="single" w:sz="4" w:space="0" w:color="auto"/>
              <w:bottom w:val="single" w:sz="4" w:space="0" w:color="auto"/>
              <w:right w:val="single" w:sz="4" w:space="0" w:color="auto"/>
            </w:tcBorders>
            <w:vAlign w:val="center"/>
          </w:tcPr>
          <w:p w14:paraId="6FBD2292" w14:textId="77777777" w:rsidR="00A361A0" w:rsidRPr="00A515C8" w:rsidRDefault="00A361A0" w:rsidP="00004CDB">
            <w:pPr>
              <w:spacing w:after="0"/>
              <w:jc w:val="center"/>
              <w:rPr>
                <w:rFonts w:ascii="Times New Roman" w:hAnsi="Times New Roman" w:cs="Times New Roman"/>
              </w:rPr>
            </w:pPr>
            <w:r w:rsidRPr="00A515C8">
              <w:rPr>
                <w:rFonts w:ascii="Times New Roman" w:hAnsi="Times New Roman" w:cs="Times New Roman"/>
              </w:rPr>
              <w:t>C.K8.</w:t>
            </w:r>
          </w:p>
        </w:tc>
        <w:tc>
          <w:tcPr>
            <w:tcW w:w="5569" w:type="dxa"/>
            <w:tcBorders>
              <w:top w:val="single" w:sz="4" w:space="0" w:color="auto"/>
              <w:left w:val="single" w:sz="4" w:space="0" w:color="auto"/>
              <w:bottom w:val="single" w:sz="4" w:space="0" w:color="auto"/>
              <w:right w:val="single" w:sz="4" w:space="0" w:color="auto"/>
            </w:tcBorders>
            <w:vAlign w:val="center"/>
          </w:tcPr>
          <w:p w14:paraId="45E44116" w14:textId="77777777" w:rsidR="00A361A0" w:rsidRPr="00A515C8" w:rsidRDefault="00A361A0" w:rsidP="00004CDB">
            <w:pPr>
              <w:spacing w:after="0"/>
              <w:rPr>
                <w:rFonts w:ascii="Times New Roman" w:hAnsi="Times New Roman" w:cs="Times New Roman"/>
                <w:color w:val="000000"/>
              </w:rPr>
            </w:pPr>
            <w:r w:rsidRPr="00A515C8">
              <w:rPr>
                <w:rFonts w:ascii="Times New Roman" w:hAnsi="Times New Roman" w:cs="Times New Roman"/>
              </w:rPr>
              <w:t xml:space="preserve">współdziałania w zespole interdyscyplinarnym </w:t>
            </w:r>
            <w:r w:rsidRPr="00A515C8">
              <w:rPr>
                <w:rFonts w:ascii="Times New Roman" w:hAnsi="Times New Roman" w:cs="Times New Roman"/>
              </w:rPr>
              <w:br/>
              <w:t>w rozwiązywaniu dylematów etycznych z zachowaniem zasad kodeksu etyki zawodowej;</w:t>
            </w:r>
          </w:p>
        </w:tc>
        <w:tc>
          <w:tcPr>
            <w:tcW w:w="2579" w:type="dxa"/>
            <w:tcBorders>
              <w:top w:val="single" w:sz="4" w:space="0" w:color="auto"/>
              <w:left w:val="single" w:sz="4" w:space="0" w:color="auto"/>
              <w:bottom w:val="single" w:sz="4" w:space="0" w:color="auto"/>
              <w:right w:val="single" w:sz="4" w:space="0" w:color="auto"/>
            </w:tcBorders>
            <w:vAlign w:val="center"/>
          </w:tcPr>
          <w:p w14:paraId="60A1C12E" w14:textId="77777777" w:rsidR="00A361A0" w:rsidRPr="00A515C8" w:rsidRDefault="00A515C8" w:rsidP="00004CDB">
            <w:pPr>
              <w:autoSpaceDE w:val="0"/>
              <w:snapToGrid w:val="0"/>
              <w:spacing w:after="0" w:line="240" w:lineRule="auto"/>
              <w:rPr>
                <w:rFonts w:ascii="Times New Roman" w:hAnsi="Times New Roman" w:cs="Times New Roman"/>
              </w:rPr>
            </w:pPr>
            <w:r>
              <w:rPr>
                <w:rFonts w:ascii="Times New Roman" w:hAnsi="Times New Roman" w:cs="Times New Roman"/>
              </w:rPr>
              <w:t xml:space="preserve">ocena  nauczyciela, </w:t>
            </w:r>
            <w:r w:rsidRPr="00A515C8">
              <w:rPr>
                <w:rFonts w:ascii="Times New Roman" w:hAnsi="Times New Roman" w:cs="Times New Roman"/>
              </w:rPr>
              <w:t xml:space="preserve">obserwacja 360*, </w:t>
            </w:r>
            <w:r w:rsidR="00A361A0" w:rsidRPr="00A515C8">
              <w:rPr>
                <w:rFonts w:ascii="Times New Roman" w:hAnsi="Times New Roman" w:cs="Times New Roman"/>
              </w:rPr>
              <w:t xml:space="preserve"> </w:t>
            </w:r>
          </w:p>
        </w:tc>
      </w:tr>
      <w:tr w:rsidR="00A515C8" w:rsidRPr="00B67016" w14:paraId="672E0041" w14:textId="77777777" w:rsidTr="00004CDB">
        <w:trPr>
          <w:trHeight w:val="363"/>
        </w:trPr>
        <w:tc>
          <w:tcPr>
            <w:tcW w:w="1497" w:type="dxa"/>
            <w:gridSpan w:val="2"/>
            <w:tcBorders>
              <w:top w:val="single" w:sz="4" w:space="0" w:color="auto"/>
              <w:left w:val="single" w:sz="4" w:space="0" w:color="auto"/>
              <w:bottom w:val="single" w:sz="4" w:space="0" w:color="auto"/>
              <w:right w:val="single" w:sz="4" w:space="0" w:color="auto"/>
            </w:tcBorders>
            <w:vAlign w:val="center"/>
          </w:tcPr>
          <w:p w14:paraId="2D8BAD85" w14:textId="77777777" w:rsidR="00A515C8" w:rsidRPr="00A515C8" w:rsidRDefault="00A515C8" w:rsidP="00004CDB">
            <w:pPr>
              <w:spacing w:after="0"/>
              <w:jc w:val="center"/>
              <w:rPr>
                <w:rFonts w:ascii="Times New Roman" w:hAnsi="Times New Roman" w:cs="Times New Roman"/>
              </w:rPr>
            </w:pPr>
            <w:r w:rsidRPr="00A515C8">
              <w:rPr>
                <w:rFonts w:ascii="Times New Roman" w:hAnsi="Times New Roman" w:cs="Times New Roman"/>
              </w:rPr>
              <w:t>C.K9.</w:t>
            </w:r>
          </w:p>
        </w:tc>
        <w:tc>
          <w:tcPr>
            <w:tcW w:w="5569" w:type="dxa"/>
            <w:tcBorders>
              <w:top w:val="single" w:sz="4" w:space="0" w:color="auto"/>
              <w:left w:val="single" w:sz="4" w:space="0" w:color="auto"/>
              <w:bottom w:val="single" w:sz="4" w:space="0" w:color="auto"/>
              <w:right w:val="single" w:sz="4" w:space="0" w:color="auto"/>
            </w:tcBorders>
            <w:vAlign w:val="center"/>
          </w:tcPr>
          <w:p w14:paraId="628C8D4C" w14:textId="77777777" w:rsidR="00A515C8" w:rsidRPr="00A515C8" w:rsidRDefault="00A515C8" w:rsidP="00004CDB">
            <w:pPr>
              <w:spacing w:after="0"/>
              <w:rPr>
                <w:rFonts w:ascii="Times New Roman" w:hAnsi="Times New Roman" w:cs="Times New Roman"/>
                <w:color w:val="000000"/>
              </w:rPr>
            </w:pPr>
            <w:r w:rsidRPr="00A515C8">
              <w:rPr>
                <w:rFonts w:ascii="Times New Roman" w:hAnsi="Times New Roman" w:cs="Times New Roman"/>
              </w:rPr>
              <w:t>przestrzegania wartości i powinności moralnych w opiece nad pacjentem;</w:t>
            </w:r>
          </w:p>
        </w:tc>
        <w:tc>
          <w:tcPr>
            <w:tcW w:w="2579" w:type="dxa"/>
            <w:tcBorders>
              <w:top w:val="single" w:sz="4" w:space="0" w:color="auto"/>
              <w:left w:val="single" w:sz="4" w:space="0" w:color="auto"/>
              <w:bottom w:val="single" w:sz="4" w:space="0" w:color="auto"/>
              <w:right w:val="single" w:sz="4" w:space="0" w:color="auto"/>
            </w:tcBorders>
            <w:vAlign w:val="center"/>
          </w:tcPr>
          <w:p w14:paraId="45158F79" w14:textId="77777777" w:rsidR="00A515C8" w:rsidRPr="00A515C8" w:rsidRDefault="00A515C8" w:rsidP="00004CDB">
            <w:pPr>
              <w:autoSpaceDE w:val="0"/>
              <w:snapToGrid w:val="0"/>
              <w:spacing w:after="0" w:line="240" w:lineRule="auto"/>
              <w:rPr>
                <w:rFonts w:ascii="Times New Roman" w:hAnsi="Times New Roman" w:cs="Times New Roman"/>
              </w:rPr>
            </w:pPr>
            <w:r>
              <w:rPr>
                <w:rFonts w:ascii="Times New Roman" w:hAnsi="Times New Roman" w:cs="Times New Roman"/>
              </w:rPr>
              <w:t xml:space="preserve">ocena  nauczyciela, </w:t>
            </w:r>
            <w:r w:rsidRPr="00A515C8">
              <w:rPr>
                <w:rFonts w:ascii="Times New Roman" w:hAnsi="Times New Roman" w:cs="Times New Roman"/>
              </w:rPr>
              <w:t xml:space="preserve">obserwacja 360*,  </w:t>
            </w:r>
          </w:p>
        </w:tc>
      </w:tr>
      <w:tr w:rsidR="00A515C8" w:rsidRPr="00B67016" w14:paraId="3FD21BF6" w14:textId="77777777" w:rsidTr="00004CDB">
        <w:trPr>
          <w:trHeight w:val="363"/>
        </w:trPr>
        <w:tc>
          <w:tcPr>
            <w:tcW w:w="1497" w:type="dxa"/>
            <w:gridSpan w:val="2"/>
            <w:tcBorders>
              <w:top w:val="single" w:sz="4" w:space="0" w:color="auto"/>
              <w:left w:val="single" w:sz="4" w:space="0" w:color="auto"/>
              <w:bottom w:val="single" w:sz="4" w:space="0" w:color="auto"/>
              <w:right w:val="single" w:sz="4" w:space="0" w:color="auto"/>
            </w:tcBorders>
            <w:vAlign w:val="center"/>
          </w:tcPr>
          <w:p w14:paraId="6ACC9BA5" w14:textId="77777777" w:rsidR="00A515C8" w:rsidRPr="00A515C8" w:rsidRDefault="00A515C8" w:rsidP="00004CDB">
            <w:pPr>
              <w:spacing w:after="0"/>
              <w:jc w:val="center"/>
              <w:rPr>
                <w:rFonts w:ascii="Times New Roman" w:hAnsi="Times New Roman" w:cs="Times New Roman"/>
              </w:rPr>
            </w:pPr>
            <w:r w:rsidRPr="00A515C8">
              <w:rPr>
                <w:rFonts w:ascii="Times New Roman" w:hAnsi="Times New Roman" w:cs="Times New Roman"/>
              </w:rPr>
              <w:t>C.K10.</w:t>
            </w:r>
          </w:p>
        </w:tc>
        <w:tc>
          <w:tcPr>
            <w:tcW w:w="5569" w:type="dxa"/>
            <w:tcBorders>
              <w:top w:val="single" w:sz="4" w:space="0" w:color="auto"/>
              <w:left w:val="single" w:sz="4" w:space="0" w:color="auto"/>
              <w:bottom w:val="single" w:sz="4" w:space="0" w:color="auto"/>
              <w:right w:val="single" w:sz="4" w:space="0" w:color="auto"/>
            </w:tcBorders>
            <w:vAlign w:val="center"/>
          </w:tcPr>
          <w:p w14:paraId="467C0792" w14:textId="77777777" w:rsidR="00A515C8" w:rsidRPr="00A515C8" w:rsidRDefault="00A515C8" w:rsidP="00004CDB">
            <w:pPr>
              <w:spacing w:after="0"/>
              <w:rPr>
                <w:rFonts w:ascii="Times New Roman" w:hAnsi="Times New Roman" w:cs="Times New Roman"/>
                <w:color w:val="000000"/>
              </w:rPr>
            </w:pPr>
            <w:r w:rsidRPr="00A515C8">
              <w:rPr>
                <w:rFonts w:ascii="Times New Roman" w:hAnsi="Times New Roman" w:cs="Times New Roman"/>
              </w:rPr>
              <w:t>ponoszenia odpowiedzialności za wykonywanie czynności zawodowych;</w:t>
            </w:r>
          </w:p>
        </w:tc>
        <w:tc>
          <w:tcPr>
            <w:tcW w:w="2579" w:type="dxa"/>
            <w:tcBorders>
              <w:top w:val="single" w:sz="4" w:space="0" w:color="auto"/>
              <w:left w:val="single" w:sz="4" w:space="0" w:color="auto"/>
              <w:bottom w:val="single" w:sz="4" w:space="0" w:color="auto"/>
              <w:right w:val="single" w:sz="4" w:space="0" w:color="auto"/>
            </w:tcBorders>
            <w:vAlign w:val="center"/>
          </w:tcPr>
          <w:p w14:paraId="1F3B44FB" w14:textId="77777777" w:rsidR="00A515C8" w:rsidRPr="00A515C8" w:rsidRDefault="00A515C8" w:rsidP="00004CDB">
            <w:pPr>
              <w:autoSpaceDE w:val="0"/>
              <w:snapToGrid w:val="0"/>
              <w:spacing w:after="0" w:line="240" w:lineRule="auto"/>
              <w:rPr>
                <w:rFonts w:ascii="Times New Roman" w:hAnsi="Times New Roman" w:cs="Times New Roman"/>
              </w:rPr>
            </w:pPr>
            <w:r>
              <w:rPr>
                <w:rFonts w:ascii="Times New Roman" w:hAnsi="Times New Roman" w:cs="Times New Roman"/>
              </w:rPr>
              <w:t xml:space="preserve">ocena  nauczyciela, </w:t>
            </w:r>
            <w:r w:rsidRPr="00A515C8">
              <w:rPr>
                <w:rFonts w:ascii="Times New Roman" w:hAnsi="Times New Roman" w:cs="Times New Roman"/>
              </w:rPr>
              <w:t xml:space="preserve">obserwacja 360*,  </w:t>
            </w:r>
          </w:p>
        </w:tc>
      </w:tr>
      <w:tr w:rsidR="00A515C8" w:rsidRPr="00B67016" w14:paraId="09AFBF6F" w14:textId="77777777" w:rsidTr="00004CDB">
        <w:trPr>
          <w:trHeight w:val="363"/>
        </w:trPr>
        <w:tc>
          <w:tcPr>
            <w:tcW w:w="1497" w:type="dxa"/>
            <w:gridSpan w:val="2"/>
            <w:tcBorders>
              <w:top w:val="single" w:sz="4" w:space="0" w:color="auto"/>
              <w:left w:val="single" w:sz="4" w:space="0" w:color="auto"/>
              <w:bottom w:val="single" w:sz="4" w:space="0" w:color="auto"/>
              <w:right w:val="single" w:sz="4" w:space="0" w:color="auto"/>
            </w:tcBorders>
            <w:vAlign w:val="center"/>
          </w:tcPr>
          <w:p w14:paraId="7A8790D8" w14:textId="77777777" w:rsidR="00A515C8" w:rsidRPr="00A515C8" w:rsidRDefault="00A515C8" w:rsidP="00004CDB">
            <w:pPr>
              <w:spacing w:after="0"/>
              <w:jc w:val="center"/>
              <w:rPr>
                <w:rFonts w:ascii="Times New Roman" w:hAnsi="Times New Roman" w:cs="Times New Roman"/>
              </w:rPr>
            </w:pPr>
            <w:r w:rsidRPr="00A515C8">
              <w:rPr>
                <w:rFonts w:ascii="Times New Roman" w:hAnsi="Times New Roman" w:cs="Times New Roman"/>
              </w:rPr>
              <w:t>C.K11.</w:t>
            </w:r>
          </w:p>
        </w:tc>
        <w:tc>
          <w:tcPr>
            <w:tcW w:w="5569" w:type="dxa"/>
            <w:tcBorders>
              <w:top w:val="single" w:sz="4" w:space="0" w:color="auto"/>
              <w:left w:val="single" w:sz="4" w:space="0" w:color="auto"/>
              <w:bottom w:val="single" w:sz="4" w:space="0" w:color="auto"/>
              <w:right w:val="single" w:sz="4" w:space="0" w:color="auto"/>
            </w:tcBorders>
            <w:vAlign w:val="center"/>
          </w:tcPr>
          <w:p w14:paraId="3DCC9E90" w14:textId="77777777" w:rsidR="00A515C8" w:rsidRPr="00A515C8" w:rsidRDefault="00A515C8" w:rsidP="00004CDB">
            <w:pPr>
              <w:spacing w:after="0"/>
              <w:rPr>
                <w:rFonts w:ascii="Times New Roman" w:hAnsi="Times New Roman" w:cs="Times New Roman"/>
                <w:color w:val="000000"/>
              </w:rPr>
            </w:pPr>
            <w:r w:rsidRPr="00A515C8">
              <w:rPr>
                <w:rFonts w:ascii="Times New Roman" w:hAnsi="Times New Roman" w:cs="Times New Roman"/>
              </w:rPr>
              <w:t xml:space="preserve">zasięgania opinii ekspertów w przypadku trudności </w:t>
            </w:r>
            <w:r w:rsidRPr="00A515C8">
              <w:rPr>
                <w:rFonts w:ascii="Times New Roman" w:hAnsi="Times New Roman" w:cs="Times New Roman"/>
              </w:rPr>
              <w:br/>
              <w:t>z samodzielnym rozwiązaniem problemu;</w:t>
            </w:r>
          </w:p>
        </w:tc>
        <w:tc>
          <w:tcPr>
            <w:tcW w:w="2579" w:type="dxa"/>
            <w:tcBorders>
              <w:top w:val="single" w:sz="4" w:space="0" w:color="auto"/>
              <w:left w:val="single" w:sz="4" w:space="0" w:color="auto"/>
              <w:bottom w:val="single" w:sz="4" w:space="0" w:color="auto"/>
              <w:right w:val="single" w:sz="4" w:space="0" w:color="auto"/>
            </w:tcBorders>
            <w:vAlign w:val="center"/>
          </w:tcPr>
          <w:p w14:paraId="6DEBC9F5" w14:textId="77777777" w:rsidR="00A515C8" w:rsidRPr="00A515C8" w:rsidRDefault="00A515C8" w:rsidP="00004CDB">
            <w:pPr>
              <w:autoSpaceDE w:val="0"/>
              <w:snapToGrid w:val="0"/>
              <w:spacing w:after="0" w:line="240" w:lineRule="auto"/>
              <w:rPr>
                <w:rFonts w:ascii="Times New Roman" w:hAnsi="Times New Roman" w:cs="Times New Roman"/>
              </w:rPr>
            </w:pPr>
            <w:r>
              <w:rPr>
                <w:rFonts w:ascii="Times New Roman" w:hAnsi="Times New Roman" w:cs="Times New Roman"/>
              </w:rPr>
              <w:t xml:space="preserve">ocena  nauczyciela, </w:t>
            </w:r>
            <w:r w:rsidRPr="00A515C8">
              <w:rPr>
                <w:rFonts w:ascii="Times New Roman" w:hAnsi="Times New Roman" w:cs="Times New Roman"/>
              </w:rPr>
              <w:t xml:space="preserve">obserwacja 360*,  </w:t>
            </w:r>
          </w:p>
        </w:tc>
      </w:tr>
      <w:tr w:rsidR="00A515C8" w:rsidRPr="00B67016" w14:paraId="7A43163D" w14:textId="77777777" w:rsidTr="00004CDB">
        <w:trPr>
          <w:trHeight w:val="363"/>
        </w:trPr>
        <w:tc>
          <w:tcPr>
            <w:tcW w:w="1497" w:type="dxa"/>
            <w:gridSpan w:val="2"/>
            <w:tcBorders>
              <w:top w:val="single" w:sz="4" w:space="0" w:color="auto"/>
              <w:left w:val="single" w:sz="4" w:space="0" w:color="auto"/>
              <w:bottom w:val="single" w:sz="4" w:space="0" w:color="auto"/>
              <w:right w:val="single" w:sz="4" w:space="0" w:color="auto"/>
            </w:tcBorders>
            <w:vAlign w:val="center"/>
          </w:tcPr>
          <w:p w14:paraId="364FA984" w14:textId="77777777" w:rsidR="00A515C8" w:rsidRPr="00932AAB" w:rsidRDefault="00A515C8" w:rsidP="00004CDB">
            <w:pPr>
              <w:spacing w:after="0"/>
              <w:jc w:val="center"/>
              <w:rPr>
                <w:rFonts w:ascii="Times New Roman" w:hAnsi="Times New Roman" w:cs="Times New Roman"/>
              </w:rPr>
            </w:pPr>
            <w:r w:rsidRPr="00932AAB">
              <w:rPr>
                <w:rFonts w:ascii="Times New Roman" w:hAnsi="Times New Roman" w:cs="Times New Roman"/>
              </w:rPr>
              <w:t>C.K15.</w:t>
            </w:r>
          </w:p>
        </w:tc>
        <w:tc>
          <w:tcPr>
            <w:tcW w:w="5569" w:type="dxa"/>
            <w:tcBorders>
              <w:top w:val="single" w:sz="4" w:space="0" w:color="auto"/>
              <w:left w:val="single" w:sz="4" w:space="0" w:color="auto"/>
              <w:bottom w:val="single" w:sz="4" w:space="0" w:color="auto"/>
              <w:right w:val="single" w:sz="4" w:space="0" w:color="auto"/>
            </w:tcBorders>
            <w:vAlign w:val="center"/>
          </w:tcPr>
          <w:p w14:paraId="2926FC87" w14:textId="77777777" w:rsidR="00A515C8" w:rsidRPr="00932AAB" w:rsidRDefault="00A515C8" w:rsidP="00004CDB">
            <w:pPr>
              <w:spacing w:after="0"/>
              <w:rPr>
                <w:rFonts w:ascii="Times New Roman" w:hAnsi="Times New Roman" w:cs="Times New Roman"/>
                <w:color w:val="000000"/>
              </w:rPr>
            </w:pPr>
            <w:r w:rsidRPr="00932AAB">
              <w:rPr>
                <w:rFonts w:ascii="Times New Roman" w:hAnsi="Times New Roman" w:cs="Times New Roman"/>
              </w:rPr>
              <w:t xml:space="preserve">systematycznej aktualizacji wiedzy zawodowej </w:t>
            </w:r>
            <w:r>
              <w:rPr>
                <w:rFonts w:ascii="Times New Roman" w:hAnsi="Times New Roman" w:cs="Times New Roman"/>
              </w:rPr>
              <w:br/>
            </w:r>
            <w:r w:rsidRPr="00932AAB">
              <w:rPr>
                <w:rFonts w:ascii="Times New Roman" w:hAnsi="Times New Roman" w:cs="Times New Roman"/>
              </w:rPr>
              <w:t>i kształtowania swoich umiejętności i kompetencji społecznych, dążenia do profesjonalizmu.</w:t>
            </w:r>
          </w:p>
        </w:tc>
        <w:tc>
          <w:tcPr>
            <w:tcW w:w="2579" w:type="dxa"/>
            <w:tcBorders>
              <w:top w:val="single" w:sz="4" w:space="0" w:color="auto"/>
              <w:left w:val="single" w:sz="4" w:space="0" w:color="auto"/>
              <w:bottom w:val="single" w:sz="4" w:space="0" w:color="auto"/>
              <w:right w:val="single" w:sz="4" w:space="0" w:color="auto"/>
            </w:tcBorders>
            <w:vAlign w:val="center"/>
          </w:tcPr>
          <w:p w14:paraId="57B29D22" w14:textId="77777777" w:rsidR="00A515C8" w:rsidRPr="00A515C8" w:rsidRDefault="00A515C8" w:rsidP="00004CDB">
            <w:pPr>
              <w:autoSpaceDE w:val="0"/>
              <w:snapToGrid w:val="0"/>
              <w:spacing w:after="0" w:line="240" w:lineRule="auto"/>
              <w:rPr>
                <w:rFonts w:ascii="Times New Roman" w:hAnsi="Times New Roman" w:cs="Times New Roman"/>
              </w:rPr>
            </w:pPr>
            <w:r>
              <w:rPr>
                <w:rFonts w:ascii="Times New Roman" w:hAnsi="Times New Roman" w:cs="Times New Roman"/>
              </w:rPr>
              <w:t xml:space="preserve">ocena  nauczyciela, </w:t>
            </w:r>
            <w:r w:rsidRPr="00A515C8">
              <w:rPr>
                <w:rFonts w:ascii="Times New Roman" w:hAnsi="Times New Roman" w:cs="Times New Roman"/>
              </w:rPr>
              <w:t xml:space="preserve">obserwacja 360*,  </w:t>
            </w:r>
          </w:p>
        </w:tc>
      </w:tr>
    </w:tbl>
    <w:p w14:paraId="27B945F4" w14:textId="57078621" w:rsidR="0094122E" w:rsidRDefault="0094122E" w:rsidP="00A361A0">
      <w:pPr>
        <w:tabs>
          <w:tab w:val="left" w:pos="1215"/>
        </w:tabs>
        <w:spacing w:after="0"/>
        <w:rPr>
          <w:rFonts w:ascii="Times New Roman" w:hAnsi="Times New Roman" w:cs="Times New Roman"/>
          <w:b/>
        </w:rPr>
      </w:pPr>
    </w:p>
    <w:p w14:paraId="56B1830B" w14:textId="72FD1BC7" w:rsidR="00FA6DD4" w:rsidRDefault="00FA6DD4" w:rsidP="00A361A0">
      <w:pPr>
        <w:tabs>
          <w:tab w:val="left" w:pos="1215"/>
        </w:tabs>
        <w:spacing w:after="0"/>
        <w:rPr>
          <w:rFonts w:ascii="Times New Roman" w:hAnsi="Times New Roman" w:cs="Times New Roman"/>
          <w:b/>
        </w:rPr>
      </w:pPr>
    </w:p>
    <w:p w14:paraId="731F98E0" w14:textId="1E38C5AF" w:rsidR="00FA6DD4" w:rsidRDefault="00FA6DD4" w:rsidP="00A361A0">
      <w:pPr>
        <w:tabs>
          <w:tab w:val="left" w:pos="1215"/>
        </w:tabs>
        <w:spacing w:after="0"/>
        <w:rPr>
          <w:rFonts w:ascii="Times New Roman" w:hAnsi="Times New Roman" w:cs="Times New Roman"/>
          <w:b/>
        </w:rPr>
      </w:pPr>
    </w:p>
    <w:p w14:paraId="03048B3E" w14:textId="77777777" w:rsidR="00FA6DD4" w:rsidRDefault="00FA6DD4" w:rsidP="00A361A0">
      <w:pPr>
        <w:tabs>
          <w:tab w:val="left" w:pos="1215"/>
        </w:tabs>
        <w:spacing w:after="0"/>
        <w:rPr>
          <w:rFonts w:ascii="Times New Roman" w:hAnsi="Times New Roman" w:cs="Times New Roman"/>
          <w:b/>
        </w:rPr>
      </w:pPr>
    </w:p>
    <w:p w14:paraId="16AF1D66" w14:textId="77777777" w:rsidR="00FA6DD4" w:rsidRDefault="00FA6DD4" w:rsidP="00A361A0">
      <w:pPr>
        <w:tabs>
          <w:tab w:val="left" w:pos="1215"/>
        </w:tabs>
        <w:spacing w:after="0"/>
        <w:rPr>
          <w:rFonts w:ascii="Times New Roman" w:hAnsi="Times New Roman" w:cs="Times New Roman"/>
          <w:b/>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082"/>
        <w:gridCol w:w="1984"/>
        <w:gridCol w:w="420"/>
        <w:gridCol w:w="426"/>
        <w:gridCol w:w="567"/>
        <w:gridCol w:w="567"/>
        <w:gridCol w:w="459"/>
        <w:gridCol w:w="543"/>
      </w:tblGrid>
      <w:tr w:rsidR="00A361A0" w:rsidRPr="00B67016" w14:paraId="41CD16AC" w14:textId="77777777" w:rsidTr="004679A6">
        <w:trPr>
          <w:trHeight w:val="340"/>
        </w:trPr>
        <w:tc>
          <w:tcPr>
            <w:tcW w:w="9645" w:type="dxa"/>
            <w:gridSpan w:val="9"/>
            <w:tcBorders>
              <w:top w:val="single" w:sz="4" w:space="0" w:color="auto"/>
              <w:left w:val="single" w:sz="4" w:space="0" w:color="auto"/>
              <w:bottom w:val="single" w:sz="4" w:space="0" w:color="auto"/>
              <w:right w:val="single" w:sz="4" w:space="0" w:color="auto"/>
            </w:tcBorders>
            <w:shd w:val="clear" w:color="auto" w:fill="C6D9F1"/>
            <w:vAlign w:val="center"/>
            <w:hideMark/>
          </w:tcPr>
          <w:p w14:paraId="09BD64B5" w14:textId="77777777" w:rsidR="00A361A0" w:rsidRPr="00B67016" w:rsidRDefault="00A361A0" w:rsidP="004679A6">
            <w:pPr>
              <w:spacing w:after="0" w:line="256" w:lineRule="auto"/>
              <w:jc w:val="center"/>
              <w:rPr>
                <w:rFonts w:ascii="Times New Roman" w:eastAsia="Times New Roman" w:hAnsi="Times New Roman" w:cs="Times New Roman"/>
                <w:b/>
                <w:color w:val="FFFFFF"/>
                <w:lang w:eastAsia="en-US"/>
              </w:rPr>
            </w:pPr>
            <w:r w:rsidRPr="00B67016">
              <w:rPr>
                <w:rFonts w:ascii="Times New Roman" w:hAnsi="Times New Roman" w:cs="Times New Roman"/>
                <w:b/>
                <w:lang w:eastAsia="en-US"/>
              </w:rPr>
              <w:lastRenderedPageBreak/>
              <w:t xml:space="preserve">TREŚCI MERYTORYCZNE </w:t>
            </w:r>
            <w:r w:rsidRPr="00B67016">
              <w:rPr>
                <w:rFonts w:ascii="Times New Roman" w:hAnsi="Times New Roman" w:cs="Times New Roman"/>
                <w:lang w:eastAsia="en-US"/>
              </w:rPr>
              <w:t>przedmiotu/MODUŁU:</w:t>
            </w:r>
          </w:p>
        </w:tc>
      </w:tr>
      <w:tr w:rsidR="00A361A0" w:rsidRPr="00B67016" w14:paraId="2694DAF1" w14:textId="77777777" w:rsidTr="004679A6">
        <w:trPr>
          <w:trHeight w:val="170"/>
        </w:trPr>
        <w:tc>
          <w:tcPr>
            <w:tcW w:w="467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73EB90AF" w14:textId="77777777" w:rsidR="00A361A0" w:rsidRPr="00B67016" w:rsidRDefault="00A361A0" w:rsidP="004679A6">
            <w:pPr>
              <w:spacing w:after="0" w:line="256" w:lineRule="auto"/>
              <w:rPr>
                <w:rFonts w:ascii="Times New Roman" w:eastAsia="Times New Roman" w:hAnsi="Times New Roman" w:cs="Times New Roman"/>
                <w:lang w:eastAsia="en-US"/>
              </w:rPr>
            </w:pPr>
          </w:p>
        </w:tc>
        <w:tc>
          <w:tcPr>
            <w:tcW w:w="4966" w:type="dxa"/>
            <w:gridSpan w:val="7"/>
            <w:tcBorders>
              <w:top w:val="single" w:sz="4" w:space="0" w:color="auto"/>
              <w:left w:val="single" w:sz="4" w:space="0" w:color="auto"/>
              <w:bottom w:val="single" w:sz="4" w:space="0" w:color="auto"/>
              <w:right w:val="single" w:sz="4" w:space="0" w:color="auto"/>
            </w:tcBorders>
            <w:shd w:val="clear" w:color="auto" w:fill="1F497D"/>
            <w:vAlign w:val="center"/>
            <w:hideMark/>
          </w:tcPr>
          <w:p w14:paraId="2F1A7F5D" w14:textId="075BFAEC" w:rsidR="00A361A0" w:rsidRPr="00B67016" w:rsidRDefault="00004CDB" w:rsidP="004679A6">
            <w:pPr>
              <w:spacing w:after="0" w:line="256" w:lineRule="auto"/>
              <w:jc w:val="center"/>
              <w:rPr>
                <w:rFonts w:ascii="Times New Roman" w:eastAsia="Times New Roman" w:hAnsi="Times New Roman" w:cs="Times New Roman"/>
                <w:b/>
                <w:color w:val="FFFFFF"/>
                <w:lang w:eastAsia="en-US"/>
              </w:rPr>
            </w:pPr>
            <w:r>
              <w:rPr>
                <w:rFonts w:ascii="Times New Roman" w:hAnsi="Times New Roman" w:cs="Times New Roman"/>
                <w:b/>
                <w:color w:val="FFFFFF"/>
                <w:lang w:eastAsia="en-US"/>
              </w:rPr>
              <w:t>e-</w:t>
            </w:r>
            <w:r w:rsidR="00A361A0" w:rsidRPr="00B67016">
              <w:rPr>
                <w:rFonts w:ascii="Times New Roman" w:hAnsi="Times New Roman" w:cs="Times New Roman"/>
                <w:b/>
                <w:color w:val="FFFFFF"/>
                <w:lang w:eastAsia="en-US"/>
              </w:rPr>
              <w:t>Wykłady (</w:t>
            </w:r>
            <w:r>
              <w:rPr>
                <w:rFonts w:ascii="Times New Roman" w:hAnsi="Times New Roman" w:cs="Times New Roman"/>
                <w:b/>
                <w:color w:val="FFFFFF"/>
                <w:lang w:eastAsia="en-US"/>
              </w:rPr>
              <w:t>e-</w:t>
            </w:r>
            <w:r w:rsidR="00A361A0" w:rsidRPr="00B67016">
              <w:rPr>
                <w:rFonts w:ascii="Times New Roman" w:hAnsi="Times New Roman" w:cs="Times New Roman"/>
                <w:b/>
                <w:color w:val="FFFFFF"/>
                <w:lang w:eastAsia="en-US"/>
              </w:rPr>
              <w:t>W)</w:t>
            </w:r>
          </w:p>
        </w:tc>
      </w:tr>
      <w:tr w:rsidR="00A361A0" w:rsidRPr="00B67016" w14:paraId="2C3535F9" w14:textId="77777777" w:rsidTr="004679A6">
        <w:trPr>
          <w:trHeight w:val="283"/>
        </w:trPr>
        <w:tc>
          <w:tcPr>
            <w:tcW w:w="4679" w:type="dxa"/>
            <w:gridSpan w:val="2"/>
            <w:vMerge/>
            <w:tcBorders>
              <w:top w:val="single" w:sz="4" w:space="0" w:color="auto"/>
              <w:left w:val="single" w:sz="4" w:space="0" w:color="auto"/>
              <w:bottom w:val="single" w:sz="4" w:space="0" w:color="auto"/>
              <w:right w:val="single" w:sz="4" w:space="0" w:color="auto"/>
            </w:tcBorders>
            <w:vAlign w:val="center"/>
            <w:hideMark/>
          </w:tcPr>
          <w:p w14:paraId="37A02652" w14:textId="77777777" w:rsidR="00A361A0" w:rsidRPr="00B67016" w:rsidRDefault="00A361A0" w:rsidP="004679A6">
            <w:pPr>
              <w:spacing w:after="0"/>
              <w:rPr>
                <w:rFonts w:ascii="Times New Roman" w:eastAsia="Times New Roman"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EAD84E" w14:textId="77777777" w:rsidR="00A361A0" w:rsidRPr="00B67016" w:rsidRDefault="00A361A0" w:rsidP="004679A6">
            <w:pPr>
              <w:spacing w:after="0" w:line="256" w:lineRule="auto"/>
              <w:jc w:val="right"/>
              <w:rPr>
                <w:rFonts w:ascii="Times New Roman" w:eastAsia="Times New Roman" w:hAnsi="Times New Roman" w:cs="Times New Roman"/>
                <w:lang w:eastAsia="en-US"/>
              </w:rPr>
            </w:pPr>
            <w:r w:rsidRPr="00B67016">
              <w:rPr>
                <w:rFonts w:ascii="Times New Roman" w:hAnsi="Times New Roman" w:cs="Times New Roman"/>
                <w:lang w:eastAsia="en-US"/>
              </w:rPr>
              <w:t>SEMESTR</w:t>
            </w:r>
          </w:p>
        </w:tc>
        <w:tc>
          <w:tcPr>
            <w:tcW w:w="4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78EADF" w14:textId="77777777" w:rsidR="00A361A0" w:rsidRPr="00F36A8B" w:rsidRDefault="00A361A0" w:rsidP="004679A6">
            <w:pPr>
              <w:spacing w:after="0" w:line="256" w:lineRule="auto"/>
              <w:jc w:val="center"/>
              <w:rPr>
                <w:rFonts w:ascii="Times New Roman" w:eastAsia="Times New Roman" w:hAnsi="Times New Roman" w:cs="Times New Roman"/>
                <w:b/>
                <w:sz w:val="18"/>
                <w:szCs w:val="18"/>
                <w:lang w:eastAsia="en-US"/>
              </w:rPr>
            </w:pPr>
            <w:r w:rsidRPr="00F36A8B">
              <w:rPr>
                <w:rFonts w:ascii="Times New Roman" w:hAnsi="Times New Roman" w:cs="Times New Roman"/>
                <w:b/>
                <w:sz w:val="18"/>
                <w:szCs w:val="18"/>
                <w:lang w:eastAsia="en-US"/>
              </w:rPr>
              <w:t>I</w:t>
            </w: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2D7523D" w14:textId="77777777" w:rsidR="00A361A0" w:rsidRPr="00F36A8B" w:rsidRDefault="00A361A0" w:rsidP="004679A6">
            <w:pPr>
              <w:spacing w:after="0" w:line="256" w:lineRule="auto"/>
              <w:jc w:val="center"/>
              <w:rPr>
                <w:rFonts w:ascii="Times New Roman" w:eastAsia="Times New Roman" w:hAnsi="Times New Roman" w:cs="Times New Roman"/>
                <w:b/>
                <w:sz w:val="18"/>
                <w:szCs w:val="18"/>
                <w:lang w:eastAsia="en-US"/>
              </w:rPr>
            </w:pPr>
            <w:r w:rsidRPr="00F36A8B">
              <w:rPr>
                <w:rFonts w:ascii="Times New Roman" w:hAnsi="Times New Roman" w:cs="Times New Roman"/>
                <w:b/>
                <w:sz w:val="18"/>
                <w:szCs w:val="18"/>
                <w:lang w:eastAsia="en-US"/>
              </w:rPr>
              <w:t>II</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97AD749" w14:textId="77777777" w:rsidR="00A361A0" w:rsidRPr="00F36A8B" w:rsidRDefault="00A361A0" w:rsidP="004679A6">
            <w:pPr>
              <w:spacing w:after="0" w:line="256" w:lineRule="auto"/>
              <w:jc w:val="center"/>
              <w:rPr>
                <w:rFonts w:ascii="Times New Roman" w:eastAsia="Times New Roman" w:hAnsi="Times New Roman" w:cs="Times New Roman"/>
                <w:b/>
                <w:sz w:val="18"/>
                <w:szCs w:val="18"/>
                <w:lang w:eastAsia="en-US"/>
              </w:rPr>
            </w:pPr>
            <w:r w:rsidRPr="00F36A8B">
              <w:rPr>
                <w:rFonts w:ascii="Times New Roman" w:hAnsi="Times New Roman" w:cs="Times New Roman"/>
                <w:b/>
                <w:sz w:val="18"/>
                <w:szCs w:val="18"/>
                <w:lang w:eastAsia="en-US"/>
              </w:rPr>
              <w:t>III</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8A1DF4A" w14:textId="77777777" w:rsidR="00A361A0" w:rsidRPr="00F36A8B" w:rsidRDefault="00A361A0" w:rsidP="004679A6">
            <w:pPr>
              <w:spacing w:after="0" w:line="256" w:lineRule="auto"/>
              <w:jc w:val="center"/>
              <w:rPr>
                <w:rFonts w:ascii="Times New Roman" w:eastAsia="Times New Roman" w:hAnsi="Times New Roman" w:cs="Times New Roman"/>
                <w:b/>
                <w:sz w:val="18"/>
                <w:szCs w:val="18"/>
                <w:lang w:eastAsia="en-US"/>
              </w:rPr>
            </w:pPr>
            <w:r w:rsidRPr="00F36A8B">
              <w:rPr>
                <w:rFonts w:ascii="Times New Roman" w:hAnsi="Times New Roman" w:cs="Times New Roman"/>
                <w:b/>
                <w:sz w:val="18"/>
                <w:szCs w:val="18"/>
                <w:lang w:eastAsia="en-US"/>
              </w:rPr>
              <w:t>IV</w:t>
            </w: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4FFF692" w14:textId="77777777" w:rsidR="00A361A0" w:rsidRPr="00F36A8B" w:rsidRDefault="00A361A0" w:rsidP="004679A6">
            <w:pPr>
              <w:spacing w:after="0" w:line="256" w:lineRule="auto"/>
              <w:jc w:val="center"/>
              <w:rPr>
                <w:rFonts w:ascii="Times New Roman" w:eastAsia="Times New Roman" w:hAnsi="Times New Roman" w:cs="Times New Roman"/>
                <w:b/>
                <w:sz w:val="18"/>
                <w:szCs w:val="18"/>
                <w:lang w:eastAsia="en-US"/>
              </w:rPr>
            </w:pPr>
            <w:r w:rsidRPr="00F36A8B">
              <w:rPr>
                <w:rFonts w:ascii="Times New Roman" w:hAnsi="Times New Roman" w:cs="Times New Roman"/>
                <w:b/>
                <w:sz w:val="18"/>
                <w:szCs w:val="18"/>
                <w:lang w:eastAsia="en-US"/>
              </w:rPr>
              <w:t>V</w:t>
            </w:r>
          </w:p>
        </w:tc>
        <w:tc>
          <w:tcPr>
            <w:tcW w:w="54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AA30CF8" w14:textId="77777777" w:rsidR="00A361A0" w:rsidRPr="00F36A8B" w:rsidRDefault="00A361A0" w:rsidP="004679A6">
            <w:pPr>
              <w:spacing w:after="0" w:line="256" w:lineRule="auto"/>
              <w:jc w:val="center"/>
              <w:rPr>
                <w:rFonts w:ascii="Times New Roman" w:eastAsia="Times New Roman" w:hAnsi="Times New Roman" w:cs="Times New Roman"/>
                <w:b/>
                <w:sz w:val="18"/>
                <w:szCs w:val="18"/>
                <w:lang w:eastAsia="en-US"/>
              </w:rPr>
            </w:pPr>
            <w:r w:rsidRPr="00F36A8B">
              <w:rPr>
                <w:rFonts w:ascii="Times New Roman" w:hAnsi="Times New Roman" w:cs="Times New Roman"/>
                <w:b/>
                <w:sz w:val="18"/>
                <w:szCs w:val="18"/>
                <w:lang w:eastAsia="en-US"/>
              </w:rPr>
              <w:t>VI</w:t>
            </w:r>
          </w:p>
        </w:tc>
      </w:tr>
      <w:tr w:rsidR="00A361A0" w:rsidRPr="00B67016" w14:paraId="56326DCD" w14:textId="77777777" w:rsidTr="004679A6">
        <w:trPr>
          <w:trHeight w:val="283"/>
        </w:trPr>
        <w:tc>
          <w:tcPr>
            <w:tcW w:w="4679" w:type="dxa"/>
            <w:gridSpan w:val="2"/>
            <w:vMerge/>
            <w:tcBorders>
              <w:top w:val="single" w:sz="4" w:space="0" w:color="auto"/>
              <w:left w:val="single" w:sz="4" w:space="0" w:color="auto"/>
              <w:bottom w:val="single" w:sz="4" w:space="0" w:color="auto"/>
              <w:right w:val="single" w:sz="4" w:space="0" w:color="auto"/>
            </w:tcBorders>
            <w:vAlign w:val="center"/>
            <w:hideMark/>
          </w:tcPr>
          <w:p w14:paraId="10646DEC" w14:textId="77777777" w:rsidR="00A361A0" w:rsidRPr="00B67016" w:rsidRDefault="00A361A0" w:rsidP="004679A6">
            <w:pPr>
              <w:spacing w:after="0"/>
              <w:rPr>
                <w:rFonts w:ascii="Times New Roman" w:eastAsia="Times New Roman"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D9AFC0" w14:textId="77777777" w:rsidR="00A361A0" w:rsidRPr="00B67016" w:rsidRDefault="00A361A0" w:rsidP="004679A6">
            <w:pPr>
              <w:spacing w:after="0" w:line="256" w:lineRule="auto"/>
              <w:jc w:val="right"/>
              <w:rPr>
                <w:rFonts w:ascii="Times New Roman" w:eastAsia="Times New Roman" w:hAnsi="Times New Roman" w:cs="Times New Roman"/>
                <w:lang w:eastAsia="en-US"/>
              </w:rPr>
            </w:pPr>
            <w:r w:rsidRPr="00B67016">
              <w:rPr>
                <w:rFonts w:ascii="Times New Roman" w:hAnsi="Times New Roman" w:cs="Times New Roman"/>
                <w:lang w:eastAsia="en-US"/>
              </w:rPr>
              <w:t>LICZBA GODZIN (L)</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861B7" w14:textId="77777777" w:rsidR="00A361A0" w:rsidRPr="00D44F09" w:rsidRDefault="00A361A0" w:rsidP="004679A6">
            <w:pPr>
              <w:spacing w:after="0" w:line="256" w:lineRule="auto"/>
              <w:jc w:val="center"/>
              <w:rPr>
                <w:rFonts w:ascii="Times New Roman" w:eastAsia="Times New Roman" w:hAnsi="Times New Roman" w:cs="Times New Roman"/>
                <w:sz w:val="20"/>
                <w:szCs w:val="20"/>
                <w:lang w:eastAsia="en-US"/>
              </w:rPr>
            </w:pPr>
            <w:r w:rsidRPr="00D44F09">
              <w:rPr>
                <w:rFonts w:ascii="Times New Roman" w:eastAsia="Times New Roman" w:hAnsi="Times New Roman" w:cs="Times New Roman"/>
                <w:sz w:val="20"/>
                <w:szCs w:val="20"/>
                <w:lang w:eastAsia="en-US"/>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9AB2F" w14:textId="03328BB5" w:rsidR="00A361A0" w:rsidRPr="00D44F09" w:rsidRDefault="00004CDB" w:rsidP="004679A6">
            <w:pPr>
              <w:spacing w:after="0"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8EDBD" w14:textId="77777777" w:rsidR="00A361A0" w:rsidRPr="00D44F09" w:rsidRDefault="007A3AC4" w:rsidP="004679A6">
            <w:pPr>
              <w:spacing w:after="0" w:line="256" w:lineRule="auto"/>
              <w:jc w:val="center"/>
              <w:rPr>
                <w:rFonts w:ascii="Times New Roman" w:eastAsia="Times New Roman" w:hAnsi="Times New Roman" w:cs="Times New Roman"/>
                <w:sz w:val="20"/>
                <w:szCs w:val="20"/>
                <w:lang w:eastAsia="en-US"/>
              </w:rPr>
            </w:pPr>
            <w:r w:rsidRPr="00D44F09">
              <w:rPr>
                <w:rFonts w:ascii="Times New Roman" w:eastAsia="Times New Roman" w:hAnsi="Times New Roman" w:cs="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51FF5" w14:textId="77777777" w:rsidR="00A361A0" w:rsidRPr="00D44F09" w:rsidRDefault="00A361A0" w:rsidP="004679A6">
            <w:pPr>
              <w:spacing w:after="0" w:line="256" w:lineRule="auto"/>
              <w:jc w:val="center"/>
              <w:rPr>
                <w:rFonts w:ascii="Times New Roman" w:eastAsia="Times New Roman" w:hAnsi="Times New Roman" w:cs="Times New Roman"/>
                <w:sz w:val="20"/>
                <w:szCs w:val="20"/>
                <w:lang w:eastAsia="en-US"/>
              </w:rPr>
            </w:pPr>
            <w:r w:rsidRPr="00D44F09">
              <w:rPr>
                <w:rFonts w:ascii="Times New Roman" w:eastAsia="Times New Roman" w:hAnsi="Times New Roman" w:cs="Times New Roman"/>
                <w:sz w:val="20"/>
                <w:szCs w:val="20"/>
                <w:lang w:eastAsia="en-US"/>
              </w:rPr>
              <w:t>-</w:t>
            </w:r>
          </w:p>
        </w:tc>
        <w:tc>
          <w:tcPr>
            <w:tcW w:w="459" w:type="dxa"/>
            <w:tcBorders>
              <w:top w:val="single" w:sz="4" w:space="0" w:color="auto"/>
              <w:left w:val="single" w:sz="4" w:space="0" w:color="auto"/>
              <w:bottom w:val="single" w:sz="4" w:space="0" w:color="auto"/>
              <w:right w:val="single" w:sz="4" w:space="0" w:color="auto"/>
            </w:tcBorders>
            <w:shd w:val="clear" w:color="auto" w:fill="FFFFFF"/>
            <w:vAlign w:val="center"/>
          </w:tcPr>
          <w:p w14:paraId="6D67F1F6" w14:textId="77777777" w:rsidR="00A361A0" w:rsidRPr="00D44F09" w:rsidRDefault="00A361A0" w:rsidP="004679A6">
            <w:pPr>
              <w:spacing w:after="0" w:line="256" w:lineRule="auto"/>
              <w:jc w:val="center"/>
              <w:rPr>
                <w:rFonts w:ascii="Times New Roman" w:eastAsia="Times New Roman" w:hAnsi="Times New Roman" w:cs="Times New Roman"/>
                <w:sz w:val="20"/>
                <w:szCs w:val="20"/>
                <w:lang w:eastAsia="en-US"/>
              </w:rPr>
            </w:pPr>
            <w:r w:rsidRPr="00D44F09">
              <w:rPr>
                <w:rFonts w:ascii="Times New Roman" w:eastAsia="Times New Roman" w:hAnsi="Times New Roman" w:cs="Times New Roman"/>
                <w:sz w:val="20"/>
                <w:szCs w:val="20"/>
                <w:lang w:eastAsia="en-US"/>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A6E9E" w14:textId="6C7AB898" w:rsidR="00A361A0" w:rsidRPr="00D44F09" w:rsidRDefault="00004CDB" w:rsidP="004679A6">
            <w:pPr>
              <w:spacing w:after="0"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r>
      <w:tr w:rsidR="00A361A0" w:rsidRPr="00B67016" w14:paraId="78A2CA7B" w14:textId="77777777" w:rsidTr="004679A6">
        <w:trPr>
          <w:trHeight w:val="283"/>
        </w:trPr>
        <w:tc>
          <w:tcPr>
            <w:tcW w:w="4679" w:type="dxa"/>
            <w:gridSpan w:val="2"/>
            <w:vMerge/>
            <w:tcBorders>
              <w:top w:val="single" w:sz="4" w:space="0" w:color="auto"/>
              <w:left w:val="single" w:sz="4" w:space="0" w:color="auto"/>
              <w:bottom w:val="single" w:sz="4" w:space="0" w:color="auto"/>
              <w:right w:val="single" w:sz="4" w:space="0" w:color="auto"/>
            </w:tcBorders>
            <w:vAlign w:val="center"/>
            <w:hideMark/>
          </w:tcPr>
          <w:p w14:paraId="67AB3979" w14:textId="77777777" w:rsidR="00A361A0" w:rsidRPr="00B67016" w:rsidRDefault="00A361A0" w:rsidP="004679A6">
            <w:pPr>
              <w:spacing w:after="0"/>
              <w:rPr>
                <w:rFonts w:ascii="Times New Roman" w:eastAsia="Times New Roman"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EC8B54B" w14:textId="77777777" w:rsidR="00A361A0" w:rsidRPr="00B67016" w:rsidRDefault="00A361A0" w:rsidP="004679A6">
            <w:pPr>
              <w:spacing w:after="0" w:line="256" w:lineRule="auto"/>
              <w:jc w:val="right"/>
              <w:rPr>
                <w:rFonts w:ascii="Times New Roman" w:eastAsia="Times New Roman" w:hAnsi="Times New Roman" w:cs="Times New Roman"/>
                <w:b/>
                <w:lang w:eastAsia="en-US"/>
              </w:rPr>
            </w:pPr>
            <w:r w:rsidRPr="00B67016">
              <w:rPr>
                <w:rFonts w:ascii="Times New Roman" w:hAnsi="Times New Roman" w:cs="Times New Roman"/>
                <w:b/>
                <w:lang w:eastAsia="en-US"/>
              </w:rPr>
              <w:t>RAZEM</w:t>
            </w: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4DFCC05" w14:textId="79D380D0" w:rsidR="00A361A0" w:rsidRPr="00B67016" w:rsidRDefault="00004CDB" w:rsidP="004679A6">
            <w:pPr>
              <w:spacing w:after="0" w:line="25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20</w:t>
            </w:r>
          </w:p>
        </w:tc>
      </w:tr>
      <w:tr w:rsidR="00A361A0" w:rsidRPr="00B67016" w14:paraId="3E813363" w14:textId="77777777" w:rsidTr="004679A6">
        <w:trPr>
          <w:trHeight w:val="340"/>
        </w:trPr>
        <w:tc>
          <w:tcPr>
            <w:tcW w:w="9645"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183EDBC1" w14:textId="51D4763B" w:rsidR="00A361A0" w:rsidRPr="00B67016" w:rsidRDefault="00A361A0" w:rsidP="00004CDB">
            <w:pPr>
              <w:spacing w:after="0" w:line="256" w:lineRule="auto"/>
              <w:rPr>
                <w:rFonts w:ascii="Times New Roman" w:eastAsia="Times New Roman" w:hAnsi="Times New Roman" w:cs="Times New Roman"/>
                <w:b/>
                <w:lang w:eastAsia="en-US"/>
              </w:rPr>
            </w:pPr>
            <w:r w:rsidRPr="00B67016">
              <w:rPr>
                <w:rFonts w:ascii="Times New Roman" w:hAnsi="Times New Roman" w:cs="Times New Roman"/>
                <w:b/>
                <w:lang w:eastAsia="en-US"/>
              </w:rPr>
              <w:t xml:space="preserve">semestr </w:t>
            </w:r>
            <w:r w:rsidR="00004CDB">
              <w:rPr>
                <w:rFonts w:ascii="Times New Roman" w:hAnsi="Times New Roman" w:cs="Times New Roman"/>
                <w:b/>
                <w:lang w:eastAsia="en-US"/>
              </w:rPr>
              <w:t>I</w:t>
            </w:r>
            <w:r w:rsidR="00531FD9">
              <w:rPr>
                <w:rFonts w:ascii="Times New Roman" w:hAnsi="Times New Roman" w:cs="Times New Roman"/>
                <w:b/>
                <w:lang w:eastAsia="en-US"/>
              </w:rPr>
              <w:t>I</w:t>
            </w:r>
          </w:p>
        </w:tc>
      </w:tr>
      <w:tr w:rsidR="00A361A0" w:rsidRPr="00B67016" w14:paraId="1022D077" w14:textId="77777777" w:rsidTr="004679A6">
        <w:tc>
          <w:tcPr>
            <w:tcW w:w="5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D9D203F" w14:textId="77777777" w:rsidR="00A361A0" w:rsidRPr="00B67016" w:rsidRDefault="00A361A0" w:rsidP="004679A6">
            <w:pPr>
              <w:spacing w:after="0"/>
              <w:jc w:val="center"/>
              <w:rPr>
                <w:rFonts w:ascii="Times New Roman" w:eastAsia="Times New Roman" w:hAnsi="Times New Roman" w:cs="Times New Roman"/>
                <w:lang w:eastAsia="en-US"/>
              </w:rPr>
            </w:pPr>
            <w:r w:rsidRPr="00B67016">
              <w:rPr>
                <w:rFonts w:ascii="Times New Roman" w:hAnsi="Times New Roman" w:cs="Times New Roman"/>
                <w:lang w:eastAsia="en-US"/>
              </w:rPr>
              <w:t>LP</w:t>
            </w:r>
          </w:p>
        </w:tc>
        <w:tc>
          <w:tcPr>
            <w:tcW w:w="606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0FEB1570" w14:textId="77777777" w:rsidR="00A361A0" w:rsidRPr="00B67016" w:rsidRDefault="00A361A0" w:rsidP="004679A6">
            <w:pPr>
              <w:spacing w:after="0"/>
              <w:jc w:val="center"/>
              <w:rPr>
                <w:rFonts w:ascii="Times New Roman" w:eastAsia="Times New Roman" w:hAnsi="Times New Roman" w:cs="Times New Roman"/>
                <w:lang w:eastAsia="en-US"/>
              </w:rPr>
            </w:pPr>
            <w:r w:rsidRPr="00B67016">
              <w:rPr>
                <w:rFonts w:ascii="Times New Roman" w:hAnsi="Times New Roman" w:cs="Times New Roman"/>
                <w:lang w:eastAsia="en-US"/>
              </w:rPr>
              <w:t>Zakres tematyczny</w:t>
            </w:r>
          </w:p>
        </w:tc>
        <w:tc>
          <w:tcPr>
            <w:tcW w:w="2982" w:type="dxa"/>
            <w:gridSpan w:val="6"/>
            <w:tcBorders>
              <w:top w:val="single" w:sz="4" w:space="0" w:color="auto"/>
              <w:left w:val="single" w:sz="4" w:space="0" w:color="auto"/>
              <w:bottom w:val="single" w:sz="4" w:space="0" w:color="auto"/>
              <w:right w:val="single" w:sz="4" w:space="0" w:color="auto"/>
            </w:tcBorders>
            <w:shd w:val="clear" w:color="auto" w:fill="C6D9F1"/>
            <w:hideMark/>
          </w:tcPr>
          <w:p w14:paraId="48A2299A" w14:textId="77777777" w:rsidR="00A361A0" w:rsidRPr="00B67016" w:rsidRDefault="00A361A0" w:rsidP="004679A6">
            <w:pPr>
              <w:spacing w:after="0" w:line="256" w:lineRule="auto"/>
              <w:rPr>
                <w:rFonts w:ascii="Times New Roman" w:eastAsia="Times New Roman" w:hAnsi="Times New Roman" w:cs="Times New Roman"/>
                <w:lang w:eastAsia="en-US"/>
              </w:rPr>
            </w:pPr>
            <w:r w:rsidRPr="00B67016">
              <w:rPr>
                <w:rFonts w:ascii="Times New Roman" w:hAnsi="Times New Roman" w:cs="Times New Roman"/>
                <w:lang w:eastAsia="en-US"/>
              </w:rPr>
              <w:t xml:space="preserve">Odniesienie zakresu tematycznego </w:t>
            </w:r>
            <w:r w:rsidRPr="00B67016">
              <w:rPr>
                <w:rFonts w:ascii="Times New Roman" w:hAnsi="Times New Roman" w:cs="Times New Roman"/>
                <w:lang w:eastAsia="en-US"/>
              </w:rPr>
              <w:br/>
              <w:t>do konkretnego modułowego efektu uczenia się</w:t>
            </w:r>
          </w:p>
        </w:tc>
      </w:tr>
      <w:tr w:rsidR="004679A6" w:rsidRPr="00B67016" w14:paraId="17B72F5C" w14:textId="77777777" w:rsidTr="00004CDB">
        <w:tc>
          <w:tcPr>
            <w:tcW w:w="597" w:type="dxa"/>
            <w:tcBorders>
              <w:top w:val="single" w:sz="4" w:space="0" w:color="auto"/>
              <w:left w:val="single" w:sz="4" w:space="0" w:color="auto"/>
              <w:bottom w:val="single" w:sz="4" w:space="0" w:color="auto"/>
              <w:right w:val="single" w:sz="4" w:space="0" w:color="auto"/>
            </w:tcBorders>
            <w:vAlign w:val="center"/>
            <w:hideMark/>
          </w:tcPr>
          <w:p w14:paraId="22A41EB4" w14:textId="77777777" w:rsidR="004679A6" w:rsidRPr="00B67016" w:rsidRDefault="004679A6" w:rsidP="00004CDB">
            <w:pPr>
              <w:spacing w:after="0" w:line="256" w:lineRule="auto"/>
              <w:jc w:val="center"/>
              <w:rPr>
                <w:rFonts w:ascii="Times New Roman" w:eastAsia="Times New Roman" w:hAnsi="Times New Roman" w:cs="Times New Roman"/>
                <w:lang w:eastAsia="en-US"/>
              </w:rPr>
            </w:pPr>
            <w:r w:rsidRPr="00B67016">
              <w:rPr>
                <w:rFonts w:ascii="Times New Roman" w:hAnsi="Times New Roman" w:cs="Times New Roman"/>
                <w:lang w:eastAsia="en-US"/>
              </w:rPr>
              <w:t>1.</w:t>
            </w:r>
          </w:p>
        </w:tc>
        <w:tc>
          <w:tcPr>
            <w:tcW w:w="6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A9F15" w14:textId="77777777" w:rsidR="004679A6" w:rsidRPr="00650A43" w:rsidRDefault="004679A6" w:rsidP="00004CDB">
            <w:pPr>
              <w:overflowPunct w:val="0"/>
              <w:autoSpaceDE w:val="0"/>
              <w:autoSpaceDN w:val="0"/>
              <w:adjustRightInd w:val="0"/>
              <w:spacing w:after="0"/>
              <w:textAlignment w:val="baseline"/>
              <w:rPr>
                <w:rFonts w:ascii="Times New Roman" w:hAnsi="Times New Roman" w:cs="Times New Roman"/>
              </w:rPr>
            </w:pPr>
            <w:r w:rsidRPr="00650A43">
              <w:rPr>
                <w:rFonts w:ascii="Times New Roman" w:hAnsi="Times New Roman" w:cs="Times New Roman"/>
              </w:rPr>
              <w:t>Podstawowa terminologia z zakresu zakażeń i epidemiologii.</w:t>
            </w:r>
          </w:p>
        </w:tc>
        <w:tc>
          <w:tcPr>
            <w:tcW w:w="2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F5AB3E" w14:textId="766CAF6C" w:rsidR="004679A6" w:rsidRPr="00A67B1B" w:rsidRDefault="004679A6" w:rsidP="00004CDB">
            <w:pPr>
              <w:autoSpaceDE w:val="0"/>
              <w:autoSpaceDN w:val="0"/>
              <w:adjustRightInd w:val="0"/>
              <w:spacing w:after="0" w:line="240" w:lineRule="auto"/>
              <w:rPr>
                <w:rFonts w:ascii="Times New Roman" w:hAnsi="Times New Roman" w:cs="Times New Roman"/>
              </w:rPr>
            </w:pPr>
            <w:r w:rsidRPr="00A67B1B">
              <w:rPr>
                <w:rFonts w:ascii="Times New Roman" w:hAnsi="Times New Roman" w:cs="Times New Roman"/>
              </w:rPr>
              <w:t>C.W36.</w:t>
            </w:r>
            <w:r w:rsidR="00A67B1B" w:rsidRPr="00A67B1B">
              <w:rPr>
                <w:rFonts w:ascii="Times New Roman" w:hAnsi="Times New Roman" w:cs="Times New Roman"/>
              </w:rPr>
              <w:t xml:space="preserve"> - </w:t>
            </w:r>
            <w:r w:rsidRPr="00A67B1B">
              <w:rPr>
                <w:rFonts w:ascii="Times New Roman" w:hAnsi="Times New Roman" w:cs="Times New Roman"/>
              </w:rPr>
              <w:t>C.W38.</w:t>
            </w:r>
            <w:r w:rsidR="00D44F09">
              <w:rPr>
                <w:rFonts w:ascii="Times New Roman" w:hAnsi="Times New Roman" w:cs="Times New Roman"/>
              </w:rPr>
              <w:t xml:space="preserve"> </w:t>
            </w:r>
            <w:r w:rsidRPr="00A67B1B">
              <w:rPr>
                <w:rFonts w:ascii="Times New Roman" w:hAnsi="Times New Roman" w:cs="Times New Roman"/>
              </w:rPr>
              <w:t>C.U48. C.U49. C.K8.</w:t>
            </w:r>
            <w:r w:rsidR="00A67B1B" w:rsidRPr="00A67B1B">
              <w:rPr>
                <w:rFonts w:ascii="Times New Roman" w:hAnsi="Times New Roman" w:cs="Times New Roman"/>
              </w:rPr>
              <w:t xml:space="preserve"> - </w:t>
            </w:r>
            <w:r w:rsidRPr="00A67B1B">
              <w:rPr>
                <w:rFonts w:ascii="Times New Roman" w:hAnsi="Times New Roman" w:cs="Times New Roman"/>
              </w:rPr>
              <w:t>C.K11. C.K15.</w:t>
            </w:r>
          </w:p>
        </w:tc>
      </w:tr>
      <w:tr w:rsidR="00A67B1B" w:rsidRPr="00B67016" w14:paraId="4B0BD615" w14:textId="77777777" w:rsidTr="00004CDB">
        <w:tc>
          <w:tcPr>
            <w:tcW w:w="597" w:type="dxa"/>
            <w:tcBorders>
              <w:top w:val="single" w:sz="4" w:space="0" w:color="auto"/>
              <w:left w:val="single" w:sz="4" w:space="0" w:color="auto"/>
              <w:bottom w:val="single" w:sz="4" w:space="0" w:color="auto"/>
              <w:right w:val="single" w:sz="4" w:space="0" w:color="auto"/>
            </w:tcBorders>
            <w:vAlign w:val="center"/>
            <w:hideMark/>
          </w:tcPr>
          <w:p w14:paraId="69A09AFC" w14:textId="77777777" w:rsidR="00A67B1B" w:rsidRPr="00B67016" w:rsidRDefault="00A67B1B" w:rsidP="00004CDB">
            <w:pPr>
              <w:spacing w:after="0" w:line="256" w:lineRule="auto"/>
              <w:jc w:val="center"/>
              <w:rPr>
                <w:rFonts w:ascii="Times New Roman" w:eastAsia="Times New Roman" w:hAnsi="Times New Roman" w:cs="Times New Roman"/>
                <w:lang w:eastAsia="en-US"/>
              </w:rPr>
            </w:pPr>
            <w:r w:rsidRPr="00B67016">
              <w:rPr>
                <w:rFonts w:ascii="Times New Roman" w:hAnsi="Times New Roman" w:cs="Times New Roman"/>
                <w:lang w:eastAsia="en-US"/>
              </w:rPr>
              <w:t>2.</w:t>
            </w:r>
          </w:p>
        </w:tc>
        <w:tc>
          <w:tcPr>
            <w:tcW w:w="6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6A916" w14:textId="77777777" w:rsidR="00A67B1B" w:rsidRDefault="00A67B1B" w:rsidP="00004CDB">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Charakterystyka drobnoustrojów chorobotwórczych przenoszonych drogą krwi. Epidemiologia zakażeń krwiopochodnych HBV, HCV, HIV. Sytuacja epidemiologiczna zakażeń HBV, HCV i HIV na świece, w Europie i w Polsce.</w:t>
            </w:r>
          </w:p>
          <w:p w14:paraId="6A718E47" w14:textId="77777777" w:rsidR="00A67B1B" w:rsidRPr="00650A43" w:rsidRDefault="00A67B1B" w:rsidP="00004CDB">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Diagnostyka laboratoryjna zakażeń wywołanych wirusami przenoszonymi drogą krwi.</w:t>
            </w:r>
          </w:p>
        </w:tc>
        <w:tc>
          <w:tcPr>
            <w:tcW w:w="2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6C191B" w14:textId="77777777" w:rsidR="00A67B1B" w:rsidRPr="00A67B1B" w:rsidRDefault="00A67B1B" w:rsidP="00004CDB">
            <w:pPr>
              <w:autoSpaceDE w:val="0"/>
              <w:autoSpaceDN w:val="0"/>
              <w:adjustRightInd w:val="0"/>
              <w:spacing w:after="0" w:line="240" w:lineRule="auto"/>
              <w:rPr>
                <w:rFonts w:ascii="Times New Roman" w:hAnsi="Times New Roman" w:cs="Times New Roman"/>
              </w:rPr>
            </w:pPr>
            <w:r w:rsidRPr="00A67B1B">
              <w:rPr>
                <w:rFonts w:ascii="Times New Roman" w:hAnsi="Times New Roman" w:cs="Times New Roman"/>
              </w:rPr>
              <w:t>C.W36. - C.W38.C.U48. C.U49. C.K8. - C.K11. C.K15.</w:t>
            </w:r>
          </w:p>
        </w:tc>
      </w:tr>
      <w:tr w:rsidR="00A67B1B" w:rsidRPr="00B67016" w14:paraId="4C6E7FBB" w14:textId="77777777" w:rsidTr="00004CDB">
        <w:tc>
          <w:tcPr>
            <w:tcW w:w="597" w:type="dxa"/>
            <w:tcBorders>
              <w:top w:val="single" w:sz="4" w:space="0" w:color="auto"/>
              <w:left w:val="single" w:sz="4" w:space="0" w:color="auto"/>
              <w:bottom w:val="single" w:sz="4" w:space="0" w:color="auto"/>
              <w:right w:val="single" w:sz="4" w:space="0" w:color="auto"/>
            </w:tcBorders>
            <w:vAlign w:val="center"/>
            <w:hideMark/>
          </w:tcPr>
          <w:p w14:paraId="2020C317" w14:textId="77777777" w:rsidR="00A67B1B" w:rsidRPr="00B67016" w:rsidRDefault="00A67B1B" w:rsidP="00004CDB">
            <w:pPr>
              <w:spacing w:after="0" w:line="256" w:lineRule="auto"/>
              <w:jc w:val="center"/>
              <w:rPr>
                <w:rFonts w:ascii="Times New Roman" w:eastAsia="Times New Roman" w:hAnsi="Times New Roman" w:cs="Times New Roman"/>
                <w:lang w:eastAsia="en-US"/>
              </w:rPr>
            </w:pPr>
            <w:r w:rsidRPr="00B67016">
              <w:rPr>
                <w:rFonts w:ascii="Times New Roman" w:hAnsi="Times New Roman" w:cs="Times New Roman"/>
                <w:lang w:eastAsia="en-US"/>
              </w:rPr>
              <w:t>3.</w:t>
            </w:r>
          </w:p>
        </w:tc>
        <w:tc>
          <w:tcPr>
            <w:tcW w:w="6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90C91" w14:textId="77777777" w:rsidR="00A67B1B" w:rsidRDefault="00A67B1B" w:rsidP="00004CDB">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Nadzór epidemiologiczny nad zakażeniami krwiopochodnymi:</w:t>
            </w:r>
          </w:p>
          <w:p w14:paraId="3E93EDE5" w14:textId="77777777" w:rsidR="00A67B1B" w:rsidRDefault="00A67B1B" w:rsidP="00004CDB">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 czynniki ryzyka zakażeń HBV, HCV, HIV,</w:t>
            </w:r>
          </w:p>
          <w:p w14:paraId="4C1A2E27" w14:textId="77777777" w:rsidR="00A67B1B" w:rsidRDefault="00A67B1B" w:rsidP="00004CDB">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 ryzyko zakażenia związanego z opieką zdrowotną (HBV, HCV, HIV) z perspektywy pacjenta i z perspektywy pracownika medycznego,</w:t>
            </w:r>
          </w:p>
          <w:p w14:paraId="23695E58" w14:textId="77777777" w:rsidR="00A67B1B" w:rsidRDefault="00A67B1B" w:rsidP="00004CDB">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 skuteczność działań prewencyjnych i leczniczych na różnych etapach zakażenia/choroby,</w:t>
            </w:r>
          </w:p>
          <w:p w14:paraId="1C551715" w14:textId="77777777" w:rsidR="00A67B1B" w:rsidRDefault="00A67B1B" w:rsidP="00004CDB">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 xml:space="preserve">- uprawnienia i obowiązki świadczeniodawcy w zakresie zapobiegania i zwalczania zakażeń krwiopochodnych – aktualne akty prawne w systemie nadzoru nad HBV, HCV, HIV </w:t>
            </w:r>
            <w:r>
              <w:rPr>
                <w:rFonts w:ascii="Times New Roman" w:hAnsi="Times New Roman" w:cs="Times New Roman"/>
              </w:rPr>
              <w:br/>
              <w:t>oraz w obszarze bezpieczeństwa,</w:t>
            </w:r>
          </w:p>
          <w:p w14:paraId="0763548D" w14:textId="77777777" w:rsidR="00A67B1B" w:rsidRPr="00650A43" w:rsidRDefault="00A67B1B" w:rsidP="00004CDB">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 p</w:t>
            </w:r>
            <w:r w:rsidRPr="005B2729">
              <w:rPr>
                <w:rFonts w:ascii="Times New Roman" w:hAnsi="Times New Roman" w:cs="Times New Roman"/>
              </w:rPr>
              <w:t>acjent a odpowiedzialność cywilna, prawna, zawodowa, etyczna personelu medycznego za zakażenia krwiopochodne.</w:t>
            </w:r>
          </w:p>
        </w:tc>
        <w:tc>
          <w:tcPr>
            <w:tcW w:w="2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AF697C" w14:textId="2C027C70" w:rsidR="00A67B1B" w:rsidRPr="00A67B1B" w:rsidRDefault="00A67B1B" w:rsidP="00004CDB">
            <w:pPr>
              <w:autoSpaceDE w:val="0"/>
              <w:autoSpaceDN w:val="0"/>
              <w:adjustRightInd w:val="0"/>
              <w:spacing w:after="0" w:line="240" w:lineRule="auto"/>
              <w:rPr>
                <w:rFonts w:ascii="Times New Roman" w:hAnsi="Times New Roman" w:cs="Times New Roman"/>
              </w:rPr>
            </w:pPr>
            <w:r w:rsidRPr="00A67B1B">
              <w:rPr>
                <w:rFonts w:ascii="Times New Roman" w:hAnsi="Times New Roman" w:cs="Times New Roman"/>
              </w:rPr>
              <w:t>C.W36. - C.W38.</w:t>
            </w:r>
            <w:r w:rsidR="00D44F09">
              <w:rPr>
                <w:rFonts w:ascii="Times New Roman" w:hAnsi="Times New Roman" w:cs="Times New Roman"/>
              </w:rPr>
              <w:t xml:space="preserve"> </w:t>
            </w:r>
            <w:r w:rsidRPr="00A67B1B">
              <w:rPr>
                <w:rFonts w:ascii="Times New Roman" w:hAnsi="Times New Roman" w:cs="Times New Roman"/>
              </w:rPr>
              <w:t>C.U48. C.U49. C.K8. - C.K11. C.K15.</w:t>
            </w:r>
          </w:p>
        </w:tc>
      </w:tr>
      <w:tr w:rsidR="00A67B1B" w:rsidRPr="00B67016" w14:paraId="49F676A1" w14:textId="77777777" w:rsidTr="00004CDB">
        <w:tc>
          <w:tcPr>
            <w:tcW w:w="597" w:type="dxa"/>
            <w:tcBorders>
              <w:top w:val="single" w:sz="4" w:space="0" w:color="auto"/>
              <w:left w:val="single" w:sz="4" w:space="0" w:color="auto"/>
              <w:bottom w:val="single" w:sz="4" w:space="0" w:color="auto"/>
              <w:right w:val="single" w:sz="4" w:space="0" w:color="auto"/>
            </w:tcBorders>
            <w:vAlign w:val="center"/>
            <w:hideMark/>
          </w:tcPr>
          <w:p w14:paraId="4626FFED" w14:textId="77777777" w:rsidR="00A67B1B" w:rsidRPr="00B67016" w:rsidRDefault="00A67B1B" w:rsidP="00004CDB">
            <w:pPr>
              <w:spacing w:after="0" w:line="256" w:lineRule="auto"/>
              <w:jc w:val="center"/>
              <w:rPr>
                <w:rFonts w:ascii="Times New Roman" w:eastAsia="Times New Roman" w:hAnsi="Times New Roman" w:cs="Times New Roman"/>
                <w:lang w:eastAsia="en-US"/>
              </w:rPr>
            </w:pPr>
            <w:r w:rsidRPr="00B67016">
              <w:rPr>
                <w:rFonts w:ascii="Times New Roman" w:hAnsi="Times New Roman" w:cs="Times New Roman"/>
                <w:lang w:eastAsia="en-US"/>
              </w:rPr>
              <w:t>4.</w:t>
            </w:r>
          </w:p>
        </w:tc>
        <w:tc>
          <w:tcPr>
            <w:tcW w:w="6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4FC84" w14:textId="77777777" w:rsidR="00A67B1B" w:rsidRDefault="00A67B1B" w:rsidP="00004CDB">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Sposoby redukcji ryzyka zakażeń krwiopochodnych (HBV, HCV, HIV) w placówkach medycznych:</w:t>
            </w:r>
          </w:p>
          <w:p w14:paraId="48C8307D" w14:textId="77777777" w:rsidR="00A67B1B" w:rsidRDefault="00A67B1B" w:rsidP="00004CDB">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 realizacja procedur higieny rąk i przestrzegania ich stosowania zgodnie z wytycznymi WHO „ 5 momentów higieny rąk”,</w:t>
            </w:r>
          </w:p>
          <w:p w14:paraId="42F911C3" w14:textId="77777777" w:rsidR="00A67B1B" w:rsidRDefault="00A67B1B" w:rsidP="00004CDB">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 stosowanie bezpiecznego sprzętu medycznego ograniczającego zakłucia personelu,</w:t>
            </w:r>
          </w:p>
          <w:p w14:paraId="682B4453" w14:textId="77777777" w:rsidR="00A67B1B" w:rsidRDefault="00A67B1B" w:rsidP="00004CDB">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 xml:space="preserve">- utrzymanie czystości z dezynfekcją – usuwanie plam krwi, wydalin, wydzielin – jak długo wirusy te mogą przetrwać </w:t>
            </w:r>
            <w:r>
              <w:rPr>
                <w:rFonts w:ascii="Times New Roman" w:hAnsi="Times New Roman" w:cs="Times New Roman"/>
              </w:rPr>
              <w:br/>
              <w:t>w środowisku placówki medycznej,</w:t>
            </w:r>
          </w:p>
          <w:p w14:paraId="5EE8FFDD" w14:textId="77777777" w:rsidR="00A67B1B" w:rsidRDefault="00A67B1B" w:rsidP="00004CDB">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 edukacja personelu medycznego i pomocniczego,</w:t>
            </w:r>
          </w:p>
          <w:p w14:paraId="2BACA7B7" w14:textId="77777777" w:rsidR="00A67B1B" w:rsidRPr="00650A43" w:rsidRDefault="00A67B1B" w:rsidP="00004CDB">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 xml:space="preserve">- edukacja pacjenta w zakresie minimalizacji ryzyka zakażenia. </w:t>
            </w:r>
          </w:p>
        </w:tc>
        <w:tc>
          <w:tcPr>
            <w:tcW w:w="2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AAD693" w14:textId="4292C12A" w:rsidR="00A67B1B" w:rsidRPr="00A67B1B" w:rsidRDefault="00A67B1B" w:rsidP="00004CDB">
            <w:pPr>
              <w:autoSpaceDE w:val="0"/>
              <w:autoSpaceDN w:val="0"/>
              <w:adjustRightInd w:val="0"/>
              <w:spacing w:after="0" w:line="240" w:lineRule="auto"/>
              <w:rPr>
                <w:rFonts w:ascii="Times New Roman" w:hAnsi="Times New Roman" w:cs="Times New Roman"/>
              </w:rPr>
            </w:pPr>
            <w:r w:rsidRPr="00A67B1B">
              <w:rPr>
                <w:rFonts w:ascii="Times New Roman" w:hAnsi="Times New Roman" w:cs="Times New Roman"/>
              </w:rPr>
              <w:t>C.W36. - C.W38.</w:t>
            </w:r>
            <w:r w:rsidR="00D44F09">
              <w:rPr>
                <w:rFonts w:ascii="Times New Roman" w:hAnsi="Times New Roman" w:cs="Times New Roman"/>
              </w:rPr>
              <w:t xml:space="preserve"> </w:t>
            </w:r>
            <w:r w:rsidRPr="00A67B1B">
              <w:rPr>
                <w:rFonts w:ascii="Times New Roman" w:hAnsi="Times New Roman" w:cs="Times New Roman"/>
              </w:rPr>
              <w:t>C.U48. C.U49. C.K8. - C.K11. C.K15.</w:t>
            </w:r>
          </w:p>
        </w:tc>
      </w:tr>
      <w:tr w:rsidR="00A67B1B" w:rsidRPr="00B67016" w14:paraId="0AF64853" w14:textId="77777777" w:rsidTr="00004CDB">
        <w:tc>
          <w:tcPr>
            <w:tcW w:w="597" w:type="dxa"/>
            <w:tcBorders>
              <w:top w:val="single" w:sz="4" w:space="0" w:color="auto"/>
              <w:left w:val="single" w:sz="4" w:space="0" w:color="auto"/>
              <w:bottom w:val="single" w:sz="4" w:space="0" w:color="auto"/>
              <w:right w:val="single" w:sz="4" w:space="0" w:color="auto"/>
            </w:tcBorders>
            <w:vAlign w:val="center"/>
            <w:hideMark/>
          </w:tcPr>
          <w:p w14:paraId="0F31E54B" w14:textId="77777777" w:rsidR="00A67B1B" w:rsidRPr="00B67016" w:rsidRDefault="00A67B1B" w:rsidP="00004CDB">
            <w:pPr>
              <w:spacing w:after="0" w:line="256" w:lineRule="auto"/>
              <w:jc w:val="center"/>
              <w:rPr>
                <w:rFonts w:ascii="Times New Roman" w:eastAsia="Times New Roman" w:hAnsi="Times New Roman" w:cs="Times New Roman"/>
                <w:lang w:eastAsia="en-US"/>
              </w:rPr>
            </w:pPr>
            <w:r w:rsidRPr="00B67016">
              <w:rPr>
                <w:rFonts w:ascii="Times New Roman" w:hAnsi="Times New Roman" w:cs="Times New Roman"/>
                <w:lang w:eastAsia="en-US"/>
              </w:rPr>
              <w:t>5.</w:t>
            </w:r>
          </w:p>
        </w:tc>
        <w:tc>
          <w:tcPr>
            <w:tcW w:w="6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629D1" w14:textId="77777777" w:rsidR="00A67B1B" w:rsidRPr="00650A43" w:rsidRDefault="00A67B1B" w:rsidP="00004CDB">
            <w:pPr>
              <w:overflowPunct w:val="0"/>
              <w:autoSpaceDE w:val="0"/>
              <w:autoSpaceDN w:val="0"/>
              <w:adjustRightInd w:val="0"/>
              <w:spacing w:after="0"/>
              <w:textAlignment w:val="baseline"/>
              <w:rPr>
                <w:rFonts w:ascii="Times New Roman" w:hAnsi="Times New Roman" w:cs="Times New Roman"/>
              </w:rPr>
            </w:pPr>
            <w:r w:rsidRPr="00650A43">
              <w:rPr>
                <w:rFonts w:ascii="Times New Roman" w:hAnsi="Times New Roman" w:cs="Times New Roman"/>
              </w:rPr>
              <w:t>Mycie, dezynfekcja i sterylizacja sprzętu medycznego. Sterylizacja gazowa i termiczna. Aseptyka oraz antyseptyka.</w:t>
            </w:r>
          </w:p>
        </w:tc>
        <w:tc>
          <w:tcPr>
            <w:tcW w:w="2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EEF9EA" w14:textId="130936B6" w:rsidR="00A67B1B" w:rsidRPr="00A67B1B" w:rsidRDefault="00A67B1B" w:rsidP="00004CDB">
            <w:pPr>
              <w:autoSpaceDE w:val="0"/>
              <w:autoSpaceDN w:val="0"/>
              <w:adjustRightInd w:val="0"/>
              <w:spacing w:after="0" w:line="240" w:lineRule="auto"/>
              <w:rPr>
                <w:rFonts w:ascii="Times New Roman" w:hAnsi="Times New Roman" w:cs="Times New Roman"/>
              </w:rPr>
            </w:pPr>
            <w:r w:rsidRPr="00A67B1B">
              <w:rPr>
                <w:rFonts w:ascii="Times New Roman" w:hAnsi="Times New Roman" w:cs="Times New Roman"/>
              </w:rPr>
              <w:t>C.W36. - C.W38.</w:t>
            </w:r>
            <w:r w:rsidR="00D44F09">
              <w:rPr>
                <w:rFonts w:ascii="Times New Roman" w:hAnsi="Times New Roman" w:cs="Times New Roman"/>
              </w:rPr>
              <w:t xml:space="preserve"> </w:t>
            </w:r>
            <w:r w:rsidRPr="00A67B1B">
              <w:rPr>
                <w:rFonts w:ascii="Times New Roman" w:hAnsi="Times New Roman" w:cs="Times New Roman"/>
              </w:rPr>
              <w:t>C.U48. C.U49. C.K8. - C.K11. C.K15.</w:t>
            </w:r>
          </w:p>
        </w:tc>
      </w:tr>
      <w:tr w:rsidR="00A67B1B" w:rsidRPr="00B67016" w14:paraId="5260B3FE" w14:textId="77777777" w:rsidTr="00004CDB">
        <w:tc>
          <w:tcPr>
            <w:tcW w:w="597" w:type="dxa"/>
            <w:tcBorders>
              <w:top w:val="single" w:sz="4" w:space="0" w:color="auto"/>
              <w:left w:val="single" w:sz="4" w:space="0" w:color="auto"/>
              <w:bottom w:val="single" w:sz="4" w:space="0" w:color="auto"/>
              <w:right w:val="single" w:sz="4" w:space="0" w:color="auto"/>
            </w:tcBorders>
            <w:vAlign w:val="center"/>
            <w:hideMark/>
          </w:tcPr>
          <w:p w14:paraId="2541421D" w14:textId="77777777" w:rsidR="00A67B1B" w:rsidRPr="00B67016" w:rsidRDefault="00A67B1B" w:rsidP="00004CDB">
            <w:pPr>
              <w:spacing w:after="0" w:line="256" w:lineRule="auto"/>
              <w:jc w:val="center"/>
              <w:rPr>
                <w:rFonts w:ascii="Times New Roman" w:eastAsia="Times New Roman" w:hAnsi="Times New Roman" w:cs="Times New Roman"/>
                <w:lang w:eastAsia="en-US"/>
              </w:rPr>
            </w:pPr>
            <w:r w:rsidRPr="00B67016">
              <w:rPr>
                <w:rFonts w:ascii="Times New Roman" w:hAnsi="Times New Roman" w:cs="Times New Roman"/>
                <w:lang w:eastAsia="en-US"/>
              </w:rPr>
              <w:t>6.</w:t>
            </w:r>
          </w:p>
        </w:tc>
        <w:tc>
          <w:tcPr>
            <w:tcW w:w="6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22195" w14:textId="77777777" w:rsidR="00A67B1B" w:rsidRPr="00650A43" w:rsidRDefault="00A67B1B" w:rsidP="00004CDB">
            <w:pPr>
              <w:overflowPunct w:val="0"/>
              <w:autoSpaceDE w:val="0"/>
              <w:autoSpaceDN w:val="0"/>
              <w:adjustRightInd w:val="0"/>
              <w:spacing w:after="0"/>
              <w:textAlignment w:val="baseline"/>
              <w:rPr>
                <w:rFonts w:ascii="Times New Roman" w:hAnsi="Times New Roman" w:cs="Times New Roman"/>
              </w:rPr>
            </w:pPr>
            <w:r w:rsidRPr="00650A43">
              <w:rPr>
                <w:rFonts w:ascii="Times New Roman" w:hAnsi="Times New Roman" w:cs="Times New Roman"/>
              </w:rPr>
              <w:t xml:space="preserve">Rola pielęgniarki jako osoby odpowiedzialnej za kontakt </w:t>
            </w:r>
            <w:r>
              <w:rPr>
                <w:rFonts w:ascii="Times New Roman" w:hAnsi="Times New Roman" w:cs="Times New Roman"/>
              </w:rPr>
              <w:br/>
            </w:r>
            <w:r w:rsidRPr="00650A43">
              <w:rPr>
                <w:rFonts w:ascii="Times New Roman" w:hAnsi="Times New Roman" w:cs="Times New Roman"/>
              </w:rPr>
              <w:t>z materiałem zakaźnym</w:t>
            </w:r>
            <w:r w:rsidRPr="00650A43">
              <w:rPr>
                <w:rFonts w:ascii="Times New Roman" w:hAnsi="Times New Roman" w:cs="Times New Roman"/>
                <w:b/>
              </w:rPr>
              <w:t xml:space="preserve">. </w:t>
            </w:r>
            <w:r w:rsidRPr="00650A43">
              <w:rPr>
                <w:rFonts w:ascii="Times New Roman" w:hAnsi="Times New Roman" w:cs="Times New Roman"/>
              </w:rPr>
              <w:t xml:space="preserve">Zasady pobierania i przesyłania </w:t>
            </w:r>
            <w:r>
              <w:rPr>
                <w:rFonts w:ascii="Times New Roman" w:hAnsi="Times New Roman" w:cs="Times New Roman"/>
              </w:rPr>
              <w:br/>
            </w:r>
            <w:r w:rsidRPr="00650A43">
              <w:rPr>
                <w:rFonts w:ascii="Times New Roman" w:hAnsi="Times New Roman" w:cs="Times New Roman"/>
              </w:rPr>
              <w:t>do badań materiałów biologicznych.</w:t>
            </w:r>
          </w:p>
        </w:tc>
        <w:tc>
          <w:tcPr>
            <w:tcW w:w="2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1F432C" w14:textId="63849E69" w:rsidR="00A67B1B" w:rsidRPr="00A67B1B" w:rsidRDefault="00A67B1B" w:rsidP="00004CDB">
            <w:pPr>
              <w:autoSpaceDE w:val="0"/>
              <w:autoSpaceDN w:val="0"/>
              <w:adjustRightInd w:val="0"/>
              <w:spacing w:after="0" w:line="240" w:lineRule="auto"/>
              <w:rPr>
                <w:rFonts w:ascii="Times New Roman" w:hAnsi="Times New Roman" w:cs="Times New Roman"/>
              </w:rPr>
            </w:pPr>
            <w:r w:rsidRPr="00A67B1B">
              <w:rPr>
                <w:rFonts w:ascii="Times New Roman" w:hAnsi="Times New Roman" w:cs="Times New Roman"/>
              </w:rPr>
              <w:t>C.W36. - C.W38.</w:t>
            </w:r>
            <w:r w:rsidR="00D44F09">
              <w:rPr>
                <w:rFonts w:ascii="Times New Roman" w:hAnsi="Times New Roman" w:cs="Times New Roman"/>
              </w:rPr>
              <w:t xml:space="preserve"> </w:t>
            </w:r>
            <w:r w:rsidRPr="00A67B1B">
              <w:rPr>
                <w:rFonts w:ascii="Times New Roman" w:hAnsi="Times New Roman" w:cs="Times New Roman"/>
              </w:rPr>
              <w:t>C.U48. C.U49. C.K8. - C.K11. C.K15.</w:t>
            </w:r>
          </w:p>
        </w:tc>
      </w:tr>
      <w:tr w:rsidR="00A67B1B" w:rsidRPr="00B67016" w14:paraId="6B5B4760" w14:textId="77777777" w:rsidTr="00004CDB">
        <w:tc>
          <w:tcPr>
            <w:tcW w:w="597" w:type="dxa"/>
            <w:tcBorders>
              <w:top w:val="single" w:sz="4" w:space="0" w:color="auto"/>
              <w:left w:val="single" w:sz="4" w:space="0" w:color="auto"/>
              <w:bottom w:val="single" w:sz="4" w:space="0" w:color="auto"/>
              <w:right w:val="single" w:sz="4" w:space="0" w:color="auto"/>
            </w:tcBorders>
            <w:vAlign w:val="center"/>
            <w:hideMark/>
          </w:tcPr>
          <w:p w14:paraId="62E5FC46" w14:textId="77777777" w:rsidR="00A67B1B" w:rsidRPr="00B67016" w:rsidRDefault="00A67B1B" w:rsidP="00004CDB">
            <w:pPr>
              <w:spacing w:after="0" w:line="256" w:lineRule="auto"/>
              <w:jc w:val="center"/>
              <w:rPr>
                <w:rFonts w:ascii="Times New Roman" w:eastAsia="Times New Roman" w:hAnsi="Times New Roman" w:cs="Times New Roman"/>
                <w:lang w:eastAsia="en-US"/>
              </w:rPr>
            </w:pPr>
            <w:r w:rsidRPr="00B67016">
              <w:rPr>
                <w:rFonts w:ascii="Times New Roman" w:hAnsi="Times New Roman" w:cs="Times New Roman"/>
                <w:lang w:eastAsia="en-US"/>
              </w:rPr>
              <w:lastRenderedPageBreak/>
              <w:t>7.</w:t>
            </w:r>
          </w:p>
        </w:tc>
        <w:tc>
          <w:tcPr>
            <w:tcW w:w="6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C03F0" w14:textId="77777777" w:rsidR="00A67B1B" w:rsidRPr="00650A43" w:rsidRDefault="00A67B1B" w:rsidP="00004CDB">
            <w:pPr>
              <w:overflowPunct w:val="0"/>
              <w:autoSpaceDE w:val="0"/>
              <w:autoSpaceDN w:val="0"/>
              <w:adjustRightInd w:val="0"/>
              <w:spacing w:after="0"/>
              <w:textAlignment w:val="baseline"/>
              <w:rPr>
                <w:rFonts w:ascii="Times New Roman" w:hAnsi="Times New Roman" w:cs="Times New Roman"/>
              </w:rPr>
            </w:pPr>
            <w:r w:rsidRPr="00650A43">
              <w:rPr>
                <w:rFonts w:ascii="Times New Roman" w:hAnsi="Times New Roman" w:cs="Times New Roman"/>
              </w:rPr>
              <w:t>Dokumentacji medyczna stosowana w sprawozdawczości zakażeń szpitalnych.</w:t>
            </w:r>
          </w:p>
        </w:tc>
        <w:tc>
          <w:tcPr>
            <w:tcW w:w="2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FFE75A" w14:textId="71BE081F" w:rsidR="00A67B1B" w:rsidRPr="00A67B1B" w:rsidRDefault="00A67B1B" w:rsidP="00004CDB">
            <w:pPr>
              <w:autoSpaceDE w:val="0"/>
              <w:autoSpaceDN w:val="0"/>
              <w:adjustRightInd w:val="0"/>
              <w:spacing w:after="0" w:line="240" w:lineRule="auto"/>
              <w:rPr>
                <w:rFonts w:ascii="Times New Roman" w:hAnsi="Times New Roman" w:cs="Times New Roman"/>
              </w:rPr>
            </w:pPr>
            <w:r w:rsidRPr="00A67B1B">
              <w:rPr>
                <w:rFonts w:ascii="Times New Roman" w:hAnsi="Times New Roman" w:cs="Times New Roman"/>
              </w:rPr>
              <w:t>C.W36. - C.W38.</w:t>
            </w:r>
            <w:r w:rsidR="00D44F09">
              <w:rPr>
                <w:rFonts w:ascii="Times New Roman" w:hAnsi="Times New Roman" w:cs="Times New Roman"/>
              </w:rPr>
              <w:t xml:space="preserve"> </w:t>
            </w:r>
            <w:r w:rsidRPr="00A67B1B">
              <w:rPr>
                <w:rFonts w:ascii="Times New Roman" w:hAnsi="Times New Roman" w:cs="Times New Roman"/>
              </w:rPr>
              <w:t>C.U48. C.U49. C.K8. - C.K11. C.K15.</w:t>
            </w:r>
          </w:p>
        </w:tc>
      </w:tr>
      <w:tr w:rsidR="00A67B1B" w:rsidRPr="00B67016" w14:paraId="4FD48D54" w14:textId="77777777" w:rsidTr="00004CDB">
        <w:tc>
          <w:tcPr>
            <w:tcW w:w="597" w:type="dxa"/>
            <w:tcBorders>
              <w:top w:val="single" w:sz="4" w:space="0" w:color="auto"/>
              <w:left w:val="single" w:sz="4" w:space="0" w:color="auto"/>
              <w:bottom w:val="single" w:sz="4" w:space="0" w:color="auto"/>
              <w:right w:val="single" w:sz="4" w:space="0" w:color="auto"/>
            </w:tcBorders>
            <w:vAlign w:val="center"/>
            <w:hideMark/>
          </w:tcPr>
          <w:p w14:paraId="27CE2C5B" w14:textId="77777777" w:rsidR="00A67B1B" w:rsidRPr="00B67016" w:rsidRDefault="00A67B1B" w:rsidP="00004CDB">
            <w:pPr>
              <w:spacing w:after="0" w:line="256" w:lineRule="auto"/>
              <w:jc w:val="center"/>
              <w:rPr>
                <w:rFonts w:ascii="Times New Roman" w:eastAsia="Times New Roman" w:hAnsi="Times New Roman" w:cs="Times New Roman"/>
                <w:lang w:eastAsia="en-US"/>
              </w:rPr>
            </w:pPr>
            <w:r w:rsidRPr="00B67016">
              <w:rPr>
                <w:rFonts w:ascii="Times New Roman" w:hAnsi="Times New Roman" w:cs="Times New Roman"/>
                <w:lang w:eastAsia="en-US"/>
              </w:rPr>
              <w:t>8.</w:t>
            </w:r>
          </w:p>
        </w:tc>
        <w:tc>
          <w:tcPr>
            <w:tcW w:w="6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869EA" w14:textId="77777777" w:rsidR="00A67B1B" w:rsidRPr="00650A43" w:rsidRDefault="00A67B1B" w:rsidP="00004CDB">
            <w:pPr>
              <w:overflowPunct w:val="0"/>
              <w:autoSpaceDE w:val="0"/>
              <w:autoSpaceDN w:val="0"/>
              <w:adjustRightInd w:val="0"/>
              <w:spacing w:after="0"/>
              <w:textAlignment w:val="baseline"/>
              <w:rPr>
                <w:rFonts w:ascii="Times New Roman" w:hAnsi="Times New Roman" w:cs="Times New Roman"/>
              </w:rPr>
            </w:pPr>
            <w:r w:rsidRPr="00650A43">
              <w:rPr>
                <w:rFonts w:ascii="Times New Roman" w:hAnsi="Times New Roman" w:cs="Times New Roman"/>
              </w:rPr>
              <w:t>Podstawy profilaktyki zakażeń wewnątrzszpitalnych, łańcuch epidemiologiczny, zasady identyfikacji oraz izolacji źródeł zakażenia.</w:t>
            </w:r>
          </w:p>
        </w:tc>
        <w:tc>
          <w:tcPr>
            <w:tcW w:w="2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53FB18" w14:textId="224A6F45" w:rsidR="00A67B1B" w:rsidRPr="00A67B1B" w:rsidRDefault="00A67B1B" w:rsidP="00004CDB">
            <w:pPr>
              <w:autoSpaceDE w:val="0"/>
              <w:autoSpaceDN w:val="0"/>
              <w:adjustRightInd w:val="0"/>
              <w:spacing w:after="0" w:line="240" w:lineRule="auto"/>
              <w:rPr>
                <w:rFonts w:ascii="Times New Roman" w:hAnsi="Times New Roman" w:cs="Times New Roman"/>
              </w:rPr>
            </w:pPr>
            <w:r w:rsidRPr="00A67B1B">
              <w:rPr>
                <w:rFonts w:ascii="Times New Roman" w:hAnsi="Times New Roman" w:cs="Times New Roman"/>
              </w:rPr>
              <w:t>C.W36. - C.W38.</w:t>
            </w:r>
            <w:r w:rsidR="00D44F09">
              <w:rPr>
                <w:rFonts w:ascii="Times New Roman" w:hAnsi="Times New Roman" w:cs="Times New Roman"/>
              </w:rPr>
              <w:t xml:space="preserve"> </w:t>
            </w:r>
            <w:r w:rsidRPr="00A67B1B">
              <w:rPr>
                <w:rFonts w:ascii="Times New Roman" w:hAnsi="Times New Roman" w:cs="Times New Roman"/>
              </w:rPr>
              <w:t>C.U48. C.U49. C.K8. - C.K11. C.K15.</w:t>
            </w:r>
          </w:p>
        </w:tc>
      </w:tr>
      <w:tr w:rsidR="00A67B1B" w:rsidRPr="00B67016" w14:paraId="2E31F9A7" w14:textId="77777777" w:rsidTr="00004CDB">
        <w:tc>
          <w:tcPr>
            <w:tcW w:w="597" w:type="dxa"/>
            <w:tcBorders>
              <w:top w:val="single" w:sz="4" w:space="0" w:color="auto"/>
              <w:left w:val="single" w:sz="4" w:space="0" w:color="auto"/>
              <w:bottom w:val="single" w:sz="4" w:space="0" w:color="auto"/>
              <w:right w:val="single" w:sz="4" w:space="0" w:color="auto"/>
            </w:tcBorders>
            <w:vAlign w:val="center"/>
            <w:hideMark/>
          </w:tcPr>
          <w:p w14:paraId="283E9F8A" w14:textId="77777777" w:rsidR="00A67B1B" w:rsidRPr="00B67016" w:rsidRDefault="00A67B1B" w:rsidP="00004CDB">
            <w:pPr>
              <w:spacing w:after="0" w:line="256" w:lineRule="auto"/>
              <w:jc w:val="center"/>
              <w:rPr>
                <w:rFonts w:ascii="Times New Roman" w:hAnsi="Times New Roman" w:cs="Times New Roman"/>
                <w:lang w:eastAsia="en-US"/>
              </w:rPr>
            </w:pPr>
            <w:r>
              <w:rPr>
                <w:rFonts w:ascii="Times New Roman" w:hAnsi="Times New Roman" w:cs="Times New Roman"/>
                <w:lang w:eastAsia="en-US"/>
              </w:rPr>
              <w:t>9.</w:t>
            </w:r>
          </w:p>
        </w:tc>
        <w:tc>
          <w:tcPr>
            <w:tcW w:w="6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B4AAD" w14:textId="77777777" w:rsidR="00A67B1B" w:rsidRDefault="00A67B1B" w:rsidP="00004CDB">
            <w:pPr>
              <w:spacing w:after="0"/>
              <w:rPr>
                <w:rFonts w:ascii="Times New Roman" w:hAnsi="Times New Roman" w:cs="Times New Roman"/>
              </w:rPr>
            </w:pPr>
            <w:r w:rsidRPr="00650A43">
              <w:rPr>
                <w:rFonts w:ascii="Times New Roman" w:hAnsi="Times New Roman" w:cs="Times New Roman"/>
              </w:rPr>
              <w:t>Zagrożenia zawodowe w szpitalu.</w:t>
            </w:r>
          </w:p>
          <w:p w14:paraId="65EC84A5" w14:textId="77777777" w:rsidR="00A67B1B" w:rsidRPr="00650A43" w:rsidRDefault="00A67B1B" w:rsidP="00004CDB">
            <w:pPr>
              <w:spacing w:after="0"/>
              <w:rPr>
                <w:rFonts w:ascii="Times New Roman"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A997D1" w14:textId="1C9B7406" w:rsidR="00A67B1B" w:rsidRPr="00A67B1B" w:rsidRDefault="00A67B1B" w:rsidP="00004CDB">
            <w:pPr>
              <w:autoSpaceDE w:val="0"/>
              <w:autoSpaceDN w:val="0"/>
              <w:adjustRightInd w:val="0"/>
              <w:spacing w:after="0" w:line="240" w:lineRule="auto"/>
              <w:rPr>
                <w:rFonts w:ascii="Times New Roman" w:hAnsi="Times New Roman" w:cs="Times New Roman"/>
              </w:rPr>
            </w:pPr>
            <w:r w:rsidRPr="00A67B1B">
              <w:rPr>
                <w:rFonts w:ascii="Times New Roman" w:hAnsi="Times New Roman" w:cs="Times New Roman"/>
              </w:rPr>
              <w:t>C.W36. - C.W38.</w:t>
            </w:r>
            <w:r w:rsidR="00D44F09">
              <w:rPr>
                <w:rFonts w:ascii="Times New Roman" w:hAnsi="Times New Roman" w:cs="Times New Roman"/>
              </w:rPr>
              <w:t xml:space="preserve"> </w:t>
            </w:r>
            <w:r w:rsidRPr="00A67B1B">
              <w:rPr>
                <w:rFonts w:ascii="Times New Roman" w:hAnsi="Times New Roman" w:cs="Times New Roman"/>
              </w:rPr>
              <w:t>C.U48. C.U49. C.K8. - C.K11. C.K15.</w:t>
            </w:r>
          </w:p>
        </w:tc>
      </w:tr>
    </w:tbl>
    <w:p w14:paraId="4E435582" w14:textId="0D50C439" w:rsidR="00A361A0" w:rsidRDefault="00A361A0" w:rsidP="00827877">
      <w:pPr>
        <w:spacing w:after="0"/>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082"/>
        <w:gridCol w:w="1984"/>
        <w:gridCol w:w="420"/>
        <w:gridCol w:w="426"/>
        <w:gridCol w:w="567"/>
        <w:gridCol w:w="567"/>
        <w:gridCol w:w="459"/>
        <w:gridCol w:w="543"/>
      </w:tblGrid>
      <w:tr w:rsidR="00004CDB" w:rsidRPr="00B67016" w14:paraId="5C271BD6" w14:textId="77777777" w:rsidTr="00CD3107">
        <w:trPr>
          <w:trHeight w:val="340"/>
        </w:trPr>
        <w:tc>
          <w:tcPr>
            <w:tcW w:w="9645" w:type="dxa"/>
            <w:gridSpan w:val="9"/>
            <w:tcBorders>
              <w:top w:val="single" w:sz="4" w:space="0" w:color="auto"/>
              <w:left w:val="single" w:sz="4" w:space="0" w:color="auto"/>
              <w:bottom w:val="single" w:sz="4" w:space="0" w:color="auto"/>
              <w:right w:val="single" w:sz="4" w:space="0" w:color="auto"/>
            </w:tcBorders>
            <w:shd w:val="clear" w:color="auto" w:fill="C6D9F1"/>
            <w:vAlign w:val="center"/>
            <w:hideMark/>
          </w:tcPr>
          <w:p w14:paraId="1D18D16E" w14:textId="77777777" w:rsidR="00004CDB" w:rsidRPr="00B67016" w:rsidRDefault="00004CDB" w:rsidP="00CD3107">
            <w:pPr>
              <w:spacing w:after="0" w:line="256" w:lineRule="auto"/>
              <w:jc w:val="center"/>
              <w:rPr>
                <w:rFonts w:ascii="Times New Roman" w:eastAsia="Times New Roman" w:hAnsi="Times New Roman" w:cs="Times New Roman"/>
                <w:b/>
                <w:color w:val="FFFFFF"/>
                <w:lang w:eastAsia="en-US"/>
              </w:rPr>
            </w:pPr>
            <w:r w:rsidRPr="00B67016">
              <w:rPr>
                <w:rFonts w:ascii="Times New Roman" w:hAnsi="Times New Roman" w:cs="Times New Roman"/>
                <w:b/>
                <w:lang w:eastAsia="en-US"/>
              </w:rPr>
              <w:t xml:space="preserve">TREŚCI MERYTORYCZNE </w:t>
            </w:r>
            <w:r w:rsidRPr="00B67016">
              <w:rPr>
                <w:rFonts w:ascii="Times New Roman" w:hAnsi="Times New Roman" w:cs="Times New Roman"/>
                <w:lang w:eastAsia="en-US"/>
              </w:rPr>
              <w:t>przedmiotu/MODUŁU:</w:t>
            </w:r>
          </w:p>
        </w:tc>
      </w:tr>
      <w:tr w:rsidR="00004CDB" w:rsidRPr="00B67016" w14:paraId="4715C82A" w14:textId="77777777" w:rsidTr="00CD3107">
        <w:trPr>
          <w:trHeight w:val="170"/>
        </w:trPr>
        <w:tc>
          <w:tcPr>
            <w:tcW w:w="467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6363C764" w14:textId="77777777" w:rsidR="00004CDB" w:rsidRPr="00B67016" w:rsidRDefault="00004CDB" w:rsidP="00CD3107">
            <w:pPr>
              <w:spacing w:after="0" w:line="256" w:lineRule="auto"/>
              <w:rPr>
                <w:rFonts w:ascii="Times New Roman" w:eastAsia="Times New Roman" w:hAnsi="Times New Roman" w:cs="Times New Roman"/>
                <w:lang w:eastAsia="en-US"/>
              </w:rPr>
            </w:pPr>
          </w:p>
        </w:tc>
        <w:tc>
          <w:tcPr>
            <w:tcW w:w="4966" w:type="dxa"/>
            <w:gridSpan w:val="7"/>
            <w:tcBorders>
              <w:top w:val="single" w:sz="4" w:space="0" w:color="auto"/>
              <w:left w:val="single" w:sz="4" w:space="0" w:color="auto"/>
              <w:bottom w:val="single" w:sz="4" w:space="0" w:color="auto"/>
              <w:right w:val="single" w:sz="4" w:space="0" w:color="auto"/>
            </w:tcBorders>
            <w:shd w:val="clear" w:color="auto" w:fill="1F497D"/>
            <w:vAlign w:val="center"/>
            <w:hideMark/>
          </w:tcPr>
          <w:p w14:paraId="05E541B1" w14:textId="6B958734" w:rsidR="00004CDB" w:rsidRPr="00B67016" w:rsidRDefault="00004CDB" w:rsidP="00004CDB">
            <w:pPr>
              <w:spacing w:after="0" w:line="256" w:lineRule="auto"/>
              <w:jc w:val="center"/>
              <w:rPr>
                <w:rFonts w:ascii="Times New Roman" w:eastAsia="Times New Roman" w:hAnsi="Times New Roman" w:cs="Times New Roman"/>
                <w:b/>
                <w:color w:val="FFFFFF"/>
                <w:lang w:eastAsia="en-US"/>
              </w:rPr>
            </w:pPr>
            <w:r>
              <w:rPr>
                <w:rFonts w:ascii="Times New Roman" w:hAnsi="Times New Roman" w:cs="Times New Roman"/>
                <w:b/>
                <w:color w:val="FFFFFF"/>
                <w:lang w:eastAsia="en-US"/>
              </w:rPr>
              <w:t>Praca własna studenta</w:t>
            </w:r>
            <w:r w:rsidRPr="00B67016">
              <w:rPr>
                <w:rFonts w:ascii="Times New Roman" w:hAnsi="Times New Roman" w:cs="Times New Roman"/>
                <w:b/>
                <w:color w:val="FFFFFF"/>
                <w:lang w:eastAsia="en-US"/>
              </w:rPr>
              <w:t xml:space="preserve"> (</w:t>
            </w:r>
            <w:r>
              <w:rPr>
                <w:rFonts w:ascii="Times New Roman" w:hAnsi="Times New Roman" w:cs="Times New Roman"/>
                <w:b/>
                <w:color w:val="FFFFFF"/>
                <w:lang w:eastAsia="en-US"/>
              </w:rPr>
              <w:t>PW</w:t>
            </w:r>
            <w:r w:rsidRPr="00B67016">
              <w:rPr>
                <w:rFonts w:ascii="Times New Roman" w:hAnsi="Times New Roman" w:cs="Times New Roman"/>
                <w:b/>
                <w:color w:val="FFFFFF"/>
                <w:lang w:eastAsia="en-US"/>
              </w:rPr>
              <w:t>)</w:t>
            </w:r>
          </w:p>
        </w:tc>
      </w:tr>
      <w:tr w:rsidR="00004CDB" w:rsidRPr="00B67016" w14:paraId="29AE9B24" w14:textId="77777777" w:rsidTr="00CD3107">
        <w:trPr>
          <w:trHeight w:val="283"/>
        </w:trPr>
        <w:tc>
          <w:tcPr>
            <w:tcW w:w="4679" w:type="dxa"/>
            <w:gridSpan w:val="2"/>
            <w:vMerge/>
            <w:tcBorders>
              <w:top w:val="single" w:sz="4" w:space="0" w:color="auto"/>
              <w:left w:val="single" w:sz="4" w:space="0" w:color="auto"/>
              <w:bottom w:val="single" w:sz="4" w:space="0" w:color="auto"/>
              <w:right w:val="single" w:sz="4" w:space="0" w:color="auto"/>
            </w:tcBorders>
            <w:vAlign w:val="center"/>
            <w:hideMark/>
          </w:tcPr>
          <w:p w14:paraId="29ACDB2F" w14:textId="77777777" w:rsidR="00004CDB" w:rsidRPr="00B67016" w:rsidRDefault="00004CDB" w:rsidP="00CD3107">
            <w:pPr>
              <w:spacing w:after="0"/>
              <w:rPr>
                <w:rFonts w:ascii="Times New Roman" w:eastAsia="Times New Roman"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17170" w14:textId="77777777" w:rsidR="00004CDB" w:rsidRPr="00B67016" w:rsidRDefault="00004CDB" w:rsidP="00CD3107">
            <w:pPr>
              <w:spacing w:after="0" w:line="256" w:lineRule="auto"/>
              <w:jc w:val="right"/>
              <w:rPr>
                <w:rFonts w:ascii="Times New Roman" w:eastAsia="Times New Roman" w:hAnsi="Times New Roman" w:cs="Times New Roman"/>
                <w:lang w:eastAsia="en-US"/>
              </w:rPr>
            </w:pPr>
            <w:r w:rsidRPr="00B67016">
              <w:rPr>
                <w:rFonts w:ascii="Times New Roman" w:hAnsi="Times New Roman" w:cs="Times New Roman"/>
                <w:lang w:eastAsia="en-US"/>
              </w:rPr>
              <w:t>SEMESTR</w:t>
            </w:r>
          </w:p>
        </w:tc>
        <w:tc>
          <w:tcPr>
            <w:tcW w:w="4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049CDF3" w14:textId="77777777" w:rsidR="00004CDB" w:rsidRPr="00F36A8B" w:rsidRDefault="00004CDB" w:rsidP="00CD3107">
            <w:pPr>
              <w:spacing w:after="0" w:line="256" w:lineRule="auto"/>
              <w:jc w:val="center"/>
              <w:rPr>
                <w:rFonts w:ascii="Times New Roman" w:eastAsia="Times New Roman" w:hAnsi="Times New Roman" w:cs="Times New Roman"/>
                <w:b/>
                <w:sz w:val="18"/>
                <w:szCs w:val="18"/>
                <w:lang w:eastAsia="en-US"/>
              </w:rPr>
            </w:pPr>
            <w:r w:rsidRPr="00F36A8B">
              <w:rPr>
                <w:rFonts w:ascii="Times New Roman" w:hAnsi="Times New Roman" w:cs="Times New Roman"/>
                <w:b/>
                <w:sz w:val="18"/>
                <w:szCs w:val="18"/>
                <w:lang w:eastAsia="en-US"/>
              </w:rPr>
              <w:t>I</w:t>
            </w: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A6EAB35" w14:textId="77777777" w:rsidR="00004CDB" w:rsidRPr="00F36A8B" w:rsidRDefault="00004CDB" w:rsidP="00CD3107">
            <w:pPr>
              <w:spacing w:after="0" w:line="256" w:lineRule="auto"/>
              <w:jc w:val="center"/>
              <w:rPr>
                <w:rFonts w:ascii="Times New Roman" w:eastAsia="Times New Roman" w:hAnsi="Times New Roman" w:cs="Times New Roman"/>
                <w:b/>
                <w:sz w:val="18"/>
                <w:szCs w:val="18"/>
                <w:lang w:eastAsia="en-US"/>
              </w:rPr>
            </w:pPr>
            <w:r w:rsidRPr="00F36A8B">
              <w:rPr>
                <w:rFonts w:ascii="Times New Roman" w:hAnsi="Times New Roman" w:cs="Times New Roman"/>
                <w:b/>
                <w:sz w:val="18"/>
                <w:szCs w:val="18"/>
                <w:lang w:eastAsia="en-US"/>
              </w:rPr>
              <w:t>II</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2AAF87B" w14:textId="77777777" w:rsidR="00004CDB" w:rsidRPr="00F36A8B" w:rsidRDefault="00004CDB" w:rsidP="00CD3107">
            <w:pPr>
              <w:spacing w:after="0" w:line="256" w:lineRule="auto"/>
              <w:jc w:val="center"/>
              <w:rPr>
                <w:rFonts w:ascii="Times New Roman" w:eastAsia="Times New Roman" w:hAnsi="Times New Roman" w:cs="Times New Roman"/>
                <w:b/>
                <w:sz w:val="18"/>
                <w:szCs w:val="18"/>
                <w:lang w:eastAsia="en-US"/>
              </w:rPr>
            </w:pPr>
            <w:r w:rsidRPr="00F36A8B">
              <w:rPr>
                <w:rFonts w:ascii="Times New Roman" w:hAnsi="Times New Roman" w:cs="Times New Roman"/>
                <w:b/>
                <w:sz w:val="18"/>
                <w:szCs w:val="18"/>
                <w:lang w:eastAsia="en-US"/>
              </w:rPr>
              <w:t>III</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40B538F" w14:textId="77777777" w:rsidR="00004CDB" w:rsidRPr="00F36A8B" w:rsidRDefault="00004CDB" w:rsidP="00CD3107">
            <w:pPr>
              <w:spacing w:after="0" w:line="256" w:lineRule="auto"/>
              <w:jc w:val="center"/>
              <w:rPr>
                <w:rFonts w:ascii="Times New Roman" w:eastAsia="Times New Roman" w:hAnsi="Times New Roman" w:cs="Times New Roman"/>
                <w:b/>
                <w:sz w:val="18"/>
                <w:szCs w:val="18"/>
                <w:lang w:eastAsia="en-US"/>
              </w:rPr>
            </w:pPr>
            <w:r w:rsidRPr="00F36A8B">
              <w:rPr>
                <w:rFonts w:ascii="Times New Roman" w:hAnsi="Times New Roman" w:cs="Times New Roman"/>
                <w:b/>
                <w:sz w:val="18"/>
                <w:szCs w:val="18"/>
                <w:lang w:eastAsia="en-US"/>
              </w:rPr>
              <w:t>IV</w:t>
            </w: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1917CBB" w14:textId="77777777" w:rsidR="00004CDB" w:rsidRPr="00F36A8B" w:rsidRDefault="00004CDB" w:rsidP="00CD3107">
            <w:pPr>
              <w:spacing w:after="0" w:line="256" w:lineRule="auto"/>
              <w:jc w:val="center"/>
              <w:rPr>
                <w:rFonts w:ascii="Times New Roman" w:eastAsia="Times New Roman" w:hAnsi="Times New Roman" w:cs="Times New Roman"/>
                <w:b/>
                <w:sz w:val="18"/>
                <w:szCs w:val="18"/>
                <w:lang w:eastAsia="en-US"/>
              </w:rPr>
            </w:pPr>
            <w:r w:rsidRPr="00F36A8B">
              <w:rPr>
                <w:rFonts w:ascii="Times New Roman" w:hAnsi="Times New Roman" w:cs="Times New Roman"/>
                <w:b/>
                <w:sz w:val="18"/>
                <w:szCs w:val="18"/>
                <w:lang w:eastAsia="en-US"/>
              </w:rPr>
              <w:t>V</w:t>
            </w:r>
          </w:p>
        </w:tc>
        <w:tc>
          <w:tcPr>
            <w:tcW w:w="54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56AB500" w14:textId="77777777" w:rsidR="00004CDB" w:rsidRPr="00F36A8B" w:rsidRDefault="00004CDB" w:rsidP="00CD3107">
            <w:pPr>
              <w:spacing w:after="0" w:line="256" w:lineRule="auto"/>
              <w:jc w:val="center"/>
              <w:rPr>
                <w:rFonts w:ascii="Times New Roman" w:eastAsia="Times New Roman" w:hAnsi="Times New Roman" w:cs="Times New Roman"/>
                <w:b/>
                <w:sz w:val="18"/>
                <w:szCs w:val="18"/>
                <w:lang w:eastAsia="en-US"/>
              </w:rPr>
            </w:pPr>
            <w:r w:rsidRPr="00F36A8B">
              <w:rPr>
                <w:rFonts w:ascii="Times New Roman" w:hAnsi="Times New Roman" w:cs="Times New Roman"/>
                <w:b/>
                <w:sz w:val="18"/>
                <w:szCs w:val="18"/>
                <w:lang w:eastAsia="en-US"/>
              </w:rPr>
              <w:t>VI</w:t>
            </w:r>
          </w:p>
        </w:tc>
      </w:tr>
      <w:tr w:rsidR="00004CDB" w:rsidRPr="00B67016" w14:paraId="43276EFF" w14:textId="77777777" w:rsidTr="00CD3107">
        <w:trPr>
          <w:trHeight w:val="283"/>
        </w:trPr>
        <w:tc>
          <w:tcPr>
            <w:tcW w:w="4679" w:type="dxa"/>
            <w:gridSpan w:val="2"/>
            <w:vMerge/>
            <w:tcBorders>
              <w:top w:val="single" w:sz="4" w:space="0" w:color="auto"/>
              <w:left w:val="single" w:sz="4" w:space="0" w:color="auto"/>
              <w:bottom w:val="single" w:sz="4" w:space="0" w:color="auto"/>
              <w:right w:val="single" w:sz="4" w:space="0" w:color="auto"/>
            </w:tcBorders>
            <w:vAlign w:val="center"/>
            <w:hideMark/>
          </w:tcPr>
          <w:p w14:paraId="2A8286BA" w14:textId="77777777" w:rsidR="00004CDB" w:rsidRPr="00B67016" w:rsidRDefault="00004CDB" w:rsidP="00CD3107">
            <w:pPr>
              <w:spacing w:after="0"/>
              <w:rPr>
                <w:rFonts w:ascii="Times New Roman" w:eastAsia="Times New Roman"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74E75" w14:textId="77777777" w:rsidR="00004CDB" w:rsidRPr="00B67016" w:rsidRDefault="00004CDB" w:rsidP="00CD3107">
            <w:pPr>
              <w:spacing w:after="0" w:line="256" w:lineRule="auto"/>
              <w:jc w:val="right"/>
              <w:rPr>
                <w:rFonts w:ascii="Times New Roman" w:eastAsia="Times New Roman" w:hAnsi="Times New Roman" w:cs="Times New Roman"/>
                <w:lang w:eastAsia="en-US"/>
              </w:rPr>
            </w:pPr>
            <w:r w:rsidRPr="00B67016">
              <w:rPr>
                <w:rFonts w:ascii="Times New Roman" w:hAnsi="Times New Roman" w:cs="Times New Roman"/>
                <w:lang w:eastAsia="en-US"/>
              </w:rPr>
              <w:t>LICZBA GODZIN (L)</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9C3E2" w14:textId="77777777" w:rsidR="00004CDB" w:rsidRPr="00D44F09" w:rsidRDefault="00004CDB" w:rsidP="00CD3107">
            <w:pPr>
              <w:spacing w:after="0" w:line="256" w:lineRule="auto"/>
              <w:jc w:val="center"/>
              <w:rPr>
                <w:rFonts w:ascii="Times New Roman" w:eastAsia="Times New Roman" w:hAnsi="Times New Roman" w:cs="Times New Roman"/>
                <w:sz w:val="20"/>
                <w:szCs w:val="20"/>
                <w:lang w:eastAsia="en-US"/>
              </w:rPr>
            </w:pPr>
            <w:r w:rsidRPr="00D44F09">
              <w:rPr>
                <w:rFonts w:ascii="Times New Roman" w:eastAsia="Times New Roman" w:hAnsi="Times New Roman" w:cs="Times New Roman"/>
                <w:sz w:val="20"/>
                <w:szCs w:val="20"/>
                <w:lang w:eastAsia="en-US"/>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AC85CC" w14:textId="190F5F4D" w:rsidR="00004CDB" w:rsidRPr="00D44F09" w:rsidRDefault="00004CDB" w:rsidP="00CD3107">
            <w:pPr>
              <w:spacing w:after="0"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5D501" w14:textId="77777777" w:rsidR="00004CDB" w:rsidRPr="00D44F09" w:rsidRDefault="00004CDB" w:rsidP="00CD3107">
            <w:pPr>
              <w:spacing w:after="0" w:line="256" w:lineRule="auto"/>
              <w:jc w:val="center"/>
              <w:rPr>
                <w:rFonts w:ascii="Times New Roman" w:eastAsia="Times New Roman" w:hAnsi="Times New Roman" w:cs="Times New Roman"/>
                <w:sz w:val="20"/>
                <w:szCs w:val="20"/>
                <w:lang w:eastAsia="en-US"/>
              </w:rPr>
            </w:pPr>
            <w:r w:rsidRPr="00D44F09">
              <w:rPr>
                <w:rFonts w:ascii="Times New Roman" w:eastAsia="Times New Roman" w:hAnsi="Times New Roman" w:cs="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93E71" w14:textId="77777777" w:rsidR="00004CDB" w:rsidRPr="00D44F09" w:rsidRDefault="00004CDB" w:rsidP="00CD3107">
            <w:pPr>
              <w:spacing w:after="0" w:line="256" w:lineRule="auto"/>
              <w:jc w:val="center"/>
              <w:rPr>
                <w:rFonts w:ascii="Times New Roman" w:eastAsia="Times New Roman" w:hAnsi="Times New Roman" w:cs="Times New Roman"/>
                <w:sz w:val="20"/>
                <w:szCs w:val="20"/>
                <w:lang w:eastAsia="en-US"/>
              </w:rPr>
            </w:pPr>
            <w:r w:rsidRPr="00D44F09">
              <w:rPr>
                <w:rFonts w:ascii="Times New Roman" w:eastAsia="Times New Roman" w:hAnsi="Times New Roman" w:cs="Times New Roman"/>
                <w:sz w:val="20"/>
                <w:szCs w:val="20"/>
                <w:lang w:eastAsia="en-US"/>
              </w:rPr>
              <w:t>-</w:t>
            </w:r>
          </w:p>
        </w:tc>
        <w:tc>
          <w:tcPr>
            <w:tcW w:w="459" w:type="dxa"/>
            <w:tcBorders>
              <w:top w:val="single" w:sz="4" w:space="0" w:color="auto"/>
              <w:left w:val="single" w:sz="4" w:space="0" w:color="auto"/>
              <w:bottom w:val="single" w:sz="4" w:space="0" w:color="auto"/>
              <w:right w:val="single" w:sz="4" w:space="0" w:color="auto"/>
            </w:tcBorders>
            <w:shd w:val="clear" w:color="auto" w:fill="FFFFFF"/>
            <w:vAlign w:val="center"/>
          </w:tcPr>
          <w:p w14:paraId="407D1592" w14:textId="77777777" w:rsidR="00004CDB" w:rsidRPr="00D44F09" w:rsidRDefault="00004CDB" w:rsidP="00CD3107">
            <w:pPr>
              <w:spacing w:after="0" w:line="256" w:lineRule="auto"/>
              <w:jc w:val="center"/>
              <w:rPr>
                <w:rFonts w:ascii="Times New Roman" w:eastAsia="Times New Roman" w:hAnsi="Times New Roman" w:cs="Times New Roman"/>
                <w:sz w:val="20"/>
                <w:szCs w:val="20"/>
                <w:lang w:eastAsia="en-US"/>
              </w:rPr>
            </w:pPr>
            <w:r w:rsidRPr="00D44F09">
              <w:rPr>
                <w:rFonts w:ascii="Times New Roman" w:eastAsia="Times New Roman" w:hAnsi="Times New Roman" w:cs="Times New Roman"/>
                <w:sz w:val="20"/>
                <w:szCs w:val="20"/>
                <w:lang w:eastAsia="en-US"/>
              </w:rPr>
              <w:t>-</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15570" w14:textId="77777777" w:rsidR="00004CDB" w:rsidRPr="00D44F09" w:rsidRDefault="00004CDB" w:rsidP="00CD3107">
            <w:pPr>
              <w:spacing w:after="0"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r>
      <w:tr w:rsidR="00004CDB" w:rsidRPr="00B67016" w14:paraId="1DBB7DF6" w14:textId="77777777" w:rsidTr="00CD3107">
        <w:trPr>
          <w:trHeight w:val="283"/>
        </w:trPr>
        <w:tc>
          <w:tcPr>
            <w:tcW w:w="4679" w:type="dxa"/>
            <w:gridSpan w:val="2"/>
            <w:vMerge/>
            <w:tcBorders>
              <w:top w:val="single" w:sz="4" w:space="0" w:color="auto"/>
              <w:left w:val="single" w:sz="4" w:space="0" w:color="auto"/>
              <w:bottom w:val="single" w:sz="4" w:space="0" w:color="auto"/>
              <w:right w:val="single" w:sz="4" w:space="0" w:color="auto"/>
            </w:tcBorders>
            <w:vAlign w:val="center"/>
            <w:hideMark/>
          </w:tcPr>
          <w:p w14:paraId="5ADA0726" w14:textId="77777777" w:rsidR="00004CDB" w:rsidRPr="00B67016" w:rsidRDefault="00004CDB" w:rsidP="00CD3107">
            <w:pPr>
              <w:spacing w:after="0"/>
              <w:rPr>
                <w:rFonts w:ascii="Times New Roman" w:eastAsia="Times New Roman"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5126D3" w14:textId="77777777" w:rsidR="00004CDB" w:rsidRPr="00B67016" w:rsidRDefault="00004CDB" w:rsidP="00CD3107">
            <w:pPr>
              <w:spacing w:after="0" w:line="256" w:lineRule="auto"/>
              <w:jc w:val="right"/>
              <w:rPr>
                <w:rFonts w:ascii="Times New Roman" w:eastAsia="Times New Roman" w:hAnsi="Times New Roman" w:cs="Times New Roman"/>
                <w:b/>
                <w:lang w:eastAsia="en-US"/>
              </w:rPr>
            </w:pPr>
            <w:r w:rsidRPr="00B67016">
              <w:rPr>
                <w:rFonts w:ascii="Times New Roman" w:hAnsi="Times New Roman" w:cs="Times New Roman"/>
                <w:b/>
                <w:lang w:eastAsia="en-US"/>
              </w:rPr>
              <w:t>RAZEM</w:t>
            </w: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94B6DAE" w14:textId="774DBDFC" w:rsidR="00004CDB" w:rsidRPr="00B67016" w:rsidRDefault="00004CDB" w:rsidP="00CD3107">
            <w:pPr>
              <w:spacing w:after="0" w:line="25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10</w:t>
            </w:r>
          </w:p>
        </w:tc>
      </w:tr>
      <w:tr w:rsidR="00004CDB" w:rsidRPr="00B67016" w14:paraId="5F06B9E3" w14:textId="77777777" w:rsidTr="00CD3107">
        <w:trPr>
          <w:trHeight w:val="340"/>
        </w:trPr>
        <w:tc>
          <w:tcPr>
            <w:tcW w:w="9645"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3CDC005D" w14:textId="77777777" w:rsidR="00004CDB" w:rsidRPr="00B67016" w:rsidRDefault="00004CDB" w:rsidP="00CD3107">
            <w:pPr>
              <w:spacing w:after="0" w:line="256" w:lineRule="auto"/>
              <w:rPr>
                <w:rFonts w:ascii="Times New Roman" w:eastAsia="Times New Roman" w:hAnsi="Times New Roman" w:cs="Times New Roman"/>
                <w:b/>
                <w:lang w:eastAsia="en-US"/>
              </w:rPr>
            </w:pPr>
            <w:r w:rsidRPr="00B67016">
              <w:rPr>
                <w:rFonts w:ascii="Times New Roman" w:hAnsi="Times New Roman" w:cs="Times New Roman"/>
                <w:b/>
                <w:lang w:eastAsia="en-US"/>
              </w:rPr>
              <w:t xml:space="preserve">semestr </w:t>
            </w:r>
            <w:r>
              <w:rPr>
                <w:rFonts w:ascii="Times New Roman" w:hAnsi="Times New Roman" w:cs="Times New Roman"/>
                <w:b/>
                <w:lang w:eastAsia="en-US"/>
              </w:rPr>
              <w:t>II</w:t>
            </w:r>
          </w:p>
        </w:tc>
      </w:tr>
      <w:tr w:rsidR="00004CDB" w:rsidRPr="00B67016" w14:paraId="040D9ED6" w14:textId="77777777" w:rsidTr="00CD3107">
        <w:tc>
          <w:tcPr>
            <w:tcW w:w="5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0162BF5" w14:textId="77777777" w:rsidR="00004CDB" w:rsidRPr="00B67016" w:rsidRDefault="00004CDB" w:rsidP="00CD3107">
            <w:pPr>
              <w:spacing w:after="0"/>
              <w:jc w:val="center"/>
              <w:rPr>
                <w:rFonts w:ascii="Times New Roman" w:eastAsia="Times New Roman" w:hAnsi="Times New Roman" w:cs="Times New Roman"/>
                <w:lang w:eastAsia="en-US"/>
              </w:rPr>
            </w:pPr>
            <w:r w:rsidRPr="00B67016">
              <w:rPr>
                <w:rFonts w:ascii="Times New Roman" w:hAnsi="Times New Roman" w:cs="Times New Roman"/>
                <w:lang w:eastAsia="en-US"/>
              </w:rPr>
              <w:t>LP</w:t>
            </w:r>
          </w:p>
        </w:tc>
        <w:tc>
          <w:tcPr>
            <w:tcW w:w="6066"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0DA11E77" w14:textId="77777777" w:rsidR="00004CDB" w:rsidRPr="00B67016" w:rsidRDefault="00004CDB" w:rsidP="00CD3107">
            <w:pPr>
              <w:spacing w:after="0"/>
              <w:jc w:val="center"/>
              <w:rPr>
                <w:rFonts w:ascii="Times New Roman" w:eastAsia="Times New Roman" w:hAnsi="Times New Roman" w:cs="Times New Roman"/>
                <w:lang w:eastAsia="en-US"/>
              </w:rPr>
            </w:pPr>
            <w:r w:rsidRPr="00B67016">
              <w:rPr>
                <w:rFonts w:ascii="Times New Roman" w:hAnsi="Times New Roman" w:cs="Times New Roman"/>
                <w:lang w:eastAsia="en-US"/>
              </w:rPr>
              <w:t>Zakres tematyczny</w:t>
            </w:r>
          </w:p>
        </w:tc>
        <w:tc>
          <w:tcPr>
            <w:tcW w:w="2982" w:type="dxa"/>
            <w:gridSpan w:val="6"/>
            <w:tcBorders>
              <w:top w:val="single" w:sz="4" w:space="0" w:color="auto"/>
              <w:left w:val="single" w:sz="4" w:space="0" w:color="auto"/>
              <w:bottom w:val="single" w:sz="4" w:space="0" w:color="auto"/>
              <w:right w:val="single" w:sz="4" w:space="0" w:color="auto"/>
            </w:tcBorders>
            <w:shd w:val="clear" w:color="auto" w:fill="C6D9F1"/>
            <w:hideMark/>
          </w:tcPr>
          <w:p w14:paraId="791A6124" w14:textId="77777777" w:rsidR="00004CDB" w:rsidRPr="00B67016" w:rsidRDefault="00004CDB" w:rsidP="00CD3107">
            <w:pPr>
              <w:spacing w:after="0" w:line="256" w:lineRule="auto"/>
              <w:rPr>
                <w:rFonts w:ascii="Times New Roman" w:eastAsia="Times New Roman" w:hAnsi="Times New Roman" w:cs="Times New Roman"/>
                <w:lang w:eastAsia="en-US"/>
              </w:rPr>
            </w:pPr>
            <w:r w:rsidRPr="00B67016">
              <w:rPr>
                <w:rFonts w:ascii="Times New Roman" w:hAnsi="Times New Roman" w:cs="Times New Roman"/>
                <w:lang w:eastAsia="en-US"/>
              </w:rPr>
              <w:t xml:space="preserve">Odniesienie zakresu tematycznego </w:t>
            </w:r>
            <w:r w:rsidRPr="00B67016">
              <w:rPr>
                <w:rFonts w:ascii="Times New Roman" w:hAnsi="Times New Roman" w:cs="Times New Roman"/>
                <w:lang w:eastAsia="en-US"/>
              </w:rPr>
              <w:br/>
              <w:t>do konkretnego modułowego efektu uczenia się</w:t>
            </w:r>
          </w:p>
        </w:tc>
      </w:tr>
      <w:tr w:rsidR="00943DF6" w:rsidRPr="00B67016" w14:paraId="6B2660B5" w14:textId="77777777" w:rsidTr="00943DF6">
        <w:tc>
          <w:tcPr>
            <w:tcW w:w="597" w:type="dxa"/>
            <w:tcBorders>
              <w:top w:val="single" w:sz="4" w:space="0" w:color="auto"/>
              <w:left w:val="single" w:sz="4" w:space="0" w:color="auto"/>
              <w:bottom w:val="single" w:sz="4" w:space="0" w:color="auto"/>
              <w:right w:val="single" w:sz="4" w:space="0" w:color="auto"/>
            </w:tcBorders>
            <w:vAlign w:val="center"/>
            <w:hideMark/>
          </w:tcPr>
          <w:p w14:paraId="19933BDB" w14:textId="77777777" w:rsidR="00943DF6" w:rsidRPr="00B67016" w:rsidRDefault="00943DF6" w:rsidP="00943DF6">
            <w:pPr>
              <w:spacing w:after="0" w:line="256" w:lineRule="auto"/>
              <w:jc w:val="center"/>
              <w:rPr>
                <w:rFonts w:ascii="Times New Roman" w:eastAsia="Times New Roman" w:hAnsi="Times New Roman" w:cs="Times New Roman"/>
                <w:lang w:eastAsia="en-US"/>
              </w:rPr>
            </w:pPr>
            <w:r w:rsidRPr="00B67016">
              <w:rPr>
                <w:rFonts w:ascii="Times New Roman" w:hAnsi="Times New Roman" w:cs="Times New Roman"/>
                <w:lang w:eastAsia="en-US"/>
              </w:rPr>
              <w:t>1.</w:t>
            </w:r>
          </w:p>
        </w:tc>
        <w:tc>
          <w:tcPr>
            <w:tcW w:w="6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BF84E" w14:textId="35B86BE5" w:rsidR="00943DF6" w:rsidRPr="00943DF6" w:rsidRDefault="00943DF6" w:rsidP="00943DF6">
            <w:pPr>
              <w:overflowPunct w:val="0"/>
              <w:autoSpaceDE w:val="0"/>
              <w:autoSpaceDN w:val="0"/>
              <w:adjustRightInd w:val="0"/>
              <w:spacing w:after="0"/>
              <w:textAlignment w:val="baseline"/>
              <w:rPr>
                <w:rFonts w:ascii="Times New Roman" w:hAnsi="Times New Roman" w:cs="Times New Roman"/>
              </w:rPr>
            </w:pPr>
            <w:r w:rsidRPr="00943DF6">
              <w:rPr>
                <w:rFonts w:ascii="Times New Roman" w:hAnsi="Times New Roman" w:cs="Times New Roman"/>
              </w:rPr>
              <w:t>Podstawy higieny szpitalnej</w:t>
            </w:r>
          </w:p>
        </w:tc>
        <w:tc>
          <w:tcPr>
            <w:tcW w:w="2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21A793" w14:textId="77777777" w:rsidR="00943DF6" w:rsidRPr="00A67B1B" w:rsidRDefault="00943DF6" w:rsidP="00943DF6">
            <w:pPr>
              <w:autoSpaceDE w:val="0"/>
              <w:autoSpaceDN w:val="0"/>
              <w:adjustRightInd w:val="0"/>
              <w:spacing w:after="0" w:line="240" w:lineRule="auto"/>
              <w:rPr>
                <w:rFonts w:ascii="Times New Roman" w:hAnsi="Times New Roman" w:cs="Times New Roman"/>
              </w:rPr>
            </w:pPr>
            <w:r w:rsidRPr="00A67B1B">
              <w:rPr>
                <w:rFonts w:ascii="Times New Roman" w:hAnsi="Times New Roman" w:cs="Times New Roman"/>
              </w:rPr>
              <w:t>C.W36. - C.W38.</w:t>
            </w:r>
            <w:r>
              <w:rPr>
                <w:rFonts w:ascii="Times New Roman" w:hAnsi="Times New Roman" w:cs="Times New Roman"/>
              </w:rPr>
              <w:t xml:space="preserve"> </w:t>
            </w:r>
            <w:r w:rsidRPr="00A67B1B">
              <w:rPr>
                <w:rFonts w:ascii="Times New Roman" w:hAnsi="Times New Roman" w:cs="Times New Roman"/>
              </w:rPr>
              <w:t>C.U48. C.U49. C.K8. - C.K11. C.K15.</w:t>
            </w:r>
          </w:p>
        </w:tc>
      </w:tr>
      <w:tr w:rsidR="00943DF6" w:rsidRPr="00B67016" w14:paraId="2263C9F7" w14:textId="77777777" w:rsidTr="00943DF6">
        <w:tc>
          <w:tcPr>
            <w:tcW w:w="597" w:type="dxa"/>
            <w:tcBorders>
              <w:top w:val="single" w:sz="4" w:space="0" w:color="auto"/>
              <w:left w:val="single" w:sz="4" w:space="0" w:color="auto"/>
              <w:bottom w:val="single" w:sz="4" w:space="0" w:color="auto"/>
              <w:right w:val="single" w:sz="4" w:space="0" w:color="auto"/>
            </w:tcBorders>
            <w:vAlign w:val="center"/>
            <w:hideMark/>
          </w:tcPr>
          <w:p w14:paraId="3A58E356" w14:textId="77777777" w:rsidR="00943DF6" w:rsidRPr="00B67016" w:rsidRDefault="00943DF6" w:rsidP="00943DF6">
            <w:pPr>
              <w:spacing w:after="0" w:line="256" w:lineRule="auto"/>
              <w:jc w:val="center"/>
              <w:rPr>
                <w:rFonts w:ascii="Times New Roman" w:eastAsia="Times New Roman" w:hAnsi="Times New Roman" w:cs="Times New Roman"/>
                <w:lang w:eastAsia="en-US"/>
              </w:rPr>
            </w:pPr>
            <w:r w:rsidRPr="00B67016">
              <w:rPr>
                <w:rFonts w:ascii="Times New Roman" w:hAnsi="Times New Roman" w:cs="Times New Roman"/>
                <w:lang w:eastAsia="en-US"/>
              </w:rPr>
              <w:t>2.</w:t>
            </w:r>
          </w:p>
        </w:tc>
        <w:tc>
          <w:tcPr>
            <w:tcW w:w="6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942E1" w14:textId="1C870298" w:rsidR="00943DF6" w:rsidRPr="00943DF6" w:rsidRDefault="00943DF6" w:rsidP="00943DF6">
            <w:pPr>
              <w:overflowPunct w:val="0"/>
              <w:autoSpaceDE w:val="0"/>
              <w:autoSpaceDN w:val="0"/>
              <w:adjustRightInd w:val="0"/>
              <w:spacing w:after="0"/>
              <w:textAlignment w:val="baseline"/>
              <w:rPr>
                <w:rFonts w:ascii="Times New Roman" w:hAnsi="Times New Roman" w:cs="Times New Roman"/>
              </w:rPr>
            </w:pPr>
            <w:r w:rsidRPr="00943DF6">
              <w:rPr>
                <w:rFonts w:ascii="Times New Roman" w:hAnsi="Times New Roman" w:cs="Times New Roman"/>
              </w:rPr>
              <w:t>Powody zapobiegania i zwalczania zakażeń szpitalnych</w:t>
            </w:r>
          </w:p>
        </w:tc>
        <w:tc>
          <w:tcPr>
            <w:tcW w:w="2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375FD1" w14:textId="77777777" w:rsidR="00943DF6" w:rsidRPr="00A67B1B" w:rsidRDefault="00943DF6" w:rsidP="00943DF6">
            <w:pPr>
              <w:autoSpaceDE w:val="0"/>
              <w:autoSpaceDN w:val="0"/>
              <w:adjustRightInd w:val="0"/>
              <w:spacing w:after="0" w:line="240" w:lineRule="auto"/>
              <w:rPr>
                <w:rFonts w:ascii="Times New Roman" w:hAnsi="Times New Roman" w:cs="Times New Roman"/>
              </w:rPr>
            </w:pPr>
            <w:r w:rsidRPr="00A67B1B">
              <w:rPr>
                <w:rFonts w:ascii="Times New Roman" w:hAnsi="Times New Roman" w:cs="Times New Roman"/>
              </w:rPr>
              <w:t>C.W36. - C.W38.C.U48. C.U49. C.K8. - C.K11. C.K15.</w:t>
            </w:r>
          </w:p>
        </w:tc>
      </w:tr>
    </w:tbl>
    <w:p w14:paraId="6E8469A3" w14:textId="68D5957D" w:rsidR="00004CDB" w:rsidRDefault="00004CDB" w:rsidP="00827877">
      <w:pPr>
        <w:spacing w:after="0"/>
      </w:pPr>
    </w:p>
    <w:tbl>
      <w:tblPr>
        <w:tblW w:w="9645" w:type="dxa"/>
        <w:tblInd w:w="-214" w:type="dxa"/>
        <w:tblLayout w:type="fixed"/>
        <w:tblCellMar>
          <w:left w:w="70" w:type="dxa"/>
          <w:right w:w="70" w:type="dxa"/>
        </w:tblCellMar>
        <w:tblLook w:val="04A0" w:firstRow="1" w:lastRow="0" w:firstColumn="1" w:lastColumn="0" w:noHBand="0" w:noVBand="1"/>
      </w:tblPr>
      <w:tblGrid>
        <w:gridCol w:w="6805"/>
        <w:gridCol w:w="2840"/>
      </w:tblGrid>
      <w:tr w:rsidR="00A361A0" w:rsidRPr="00B67016" w14:paraId="54D1A9F1" w14:textId="77777777" w:rsidTr="004679A6">
        <w:trPr>
          <w:trHeight w:val="340"/>
        </w:trPr>
        <w:tc>
          <w:tcPr>
            <w:tcW w:w="9645"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8342DE7" w14:textId="77777777" w:rsidR="00A361A0" w:rsidRPr="00B67016" w:rsidRDefault="00A361A0" w:rsidP="004679A6">
            <w:pPr>
              <w:spacing w:after="0" w:line="256" w:lineRule="auto"/>
              <w:jc w:val="center"/>
              <w:rPr>
                <w:rFonts w:ascii="Times New Roman" w:eastAsia="Times New Roman" w:hAnsi="Times New Roman" w:cs="Times New Roman"/>
                <w:b/>
                <w:bCs/>
                <w:lang w:eastAsia="en-US"/>
              </w:rPr>
            </w:pPr>
            <w:r w:rsidRPr="00B67016">
              <w:rPr>
                <w:rFonts w:ascii="Times New Roman" w:hAnsi="Times New Roman" w:cs="Times New Roman"/>
                <w:b/>
                <w:bCs/>
                <w:lang w:eastAsia="en-US"/>
              </w:rPr>
              <w:t>OBCIĄŻENIE PRACĄ STUDENTA</w:t>
            </w:r>
          </w:p>
        </w:tc>
      </w:tr>
      <w:tr w:rsidR="00A361A0" w:rsidRPr="00B67016" w14:paraId="64D9965B" w14:textId="77777777" w:rsidTr="004679A6">
        <w:trPr>
          <w:trHeight w:val="473"/>
        </w:trPr>
        <w:tc>
          <w:tcPr>
            <w:tcW w:w="6805" w:type="dxa"/>
            <w:tcBorders>
              <w:top w:val="single" w:sz="4" w:space="0" w:color="auto"/>
              <w:left w:val="single" w:sz="4" w:space="0" w:color="auto"/>
              <w:bottom w:val="nil"/>
              <w:right w:val="single" w:sz="4" w:space="0" w:color="000000"/>
            </w:tcBorders>
            <w:noWrap/>
            <w:vAlign w:val="center"/>
            <w:hideMark/>
          </w:tcPr>
          <w:p w14:paraId="0A717725" w14:textId="77777777" w:rsidR="00A361A0" w:rsidRPr="00B67016" w:rsidRDefault="00A361A0" w:rsidP="004679A6">
            <w:pPr>
              <w:spacing w:after="0"/>
              <w:rPr>
                <w:rFonts w:ascii="Times New Roman" w:eastAsia="Times New Roman" w:hAnsi="Times New Roman" w:cs="Times New Roman"/>
                <w:b/>
                <w:bCs/>
                <w:lang w:eastAsia="en-US"/>
              </w:rPr>
            </w:pPr>
            <w:r w:rsidRPr="00B67016">
              <w:rPr>
                <w:rFonts w:ascii="Times New Roman" w:hAnsi="Times New Roman" w:cs="Times New Roman"/>
                <w:b/>
                <w:bCs/>
                <w:lang w:eastAsia="en-US"/>
              </w:rPr>
              <w:t>Forma nakładu pracy studenta/</w:t>
            </w:r>
            <w:r w:rsidRPr="00B67016">
              <w:rPr>
                <w:rFonts w:ascii="Times New Roman" w:hAnsi="Times New Roman" w:cs="Times New Roman"/>
                <w:b/>
                <w:lang w:eastAsia="en-US"/>
              </w:rPr>
              <w:t>Forma aktywności</w:t>
            </w:r>
          </w:p>
        </w:tc>
        <w:tc>
          <w:tcPr>
            <w:tcW w:w="2840" w:type="dxa"/>
            <w:tcBorders>
              <w:top w:val="single" w:sz="4" w:space="0" w:color="auto"/>
              <w:left w:val="single" w:sz="4" w:space="0" w:color="auto"/>
              <w:bottom w:val="single" w:sz="4" w:space="0" w:color="000000"/>
              <w:right w:val="single" w:sz="4" w:space="0" w:color="000000"/>
            </w:tcBorders>
            <w:noWrap/>
            <w:vAlign w:val="center"/>
            <w:hideMark/>
          </w:tcPr>
          <w:p w14:paraId="3DF46BD5" w14:textId="77777777" w:rsidR="00A361A0" w:rsidRPr="00B67016" w:rsidRDefault="00A361A0" w:rsidP="004679A6">
            <w:pPr>
              <w:spacing w:after="0" w:line="256" w:lineRule="auto"/>
              <w:jc w:val="center"/>
              <w:rPr>
                <w:rFonts w:ascii="Times New Roman" w:eastAsia="Times New Roman" w:hAnsi="Times New Roman" w:cs="Times New Roman"/>
                <w:b/>
                <w:bCs/>
                <w:lang w:eastAsia="en-US"/>
              </w:rPr>
            </w:pPr>
            <w:r w:rsidRPr="00B67016">
              <w:rPr>
                <w:rFonts w:ascii="Times New Roman" w:hAnsi="Times New Roman" w:cs="Times New Roman"/>
                <w:b/>
                <w:bCs/>
                <w:lang w:eastAsia="en-US"/>
              </w:rPr>
              <w:t xml:space="preserve">Średnia liczba godzin </w:t>
            </w:r>
            <w:r>
              <w:rPr>
                <w:rFonts w:ascii="Times New Roman" w:hAnsi="Times New Roman" w:cs="Times New Roman"/>
                <w:b/>
                <w:bCs/>
                <w:lang w:eastAsia="en-US"/>
              </w:rPr>
              <w:br/>
            </w:r>
            <w:r w:rsidRPr="00B67016">
              <w:rPr>
                <w:rFonts w:ascii="Times New Roman" w:hAnsi="Times New Roman" w:cs="Times New Roman"/>
                <w:b/>
                <w:bCs/>
                <w:lang w:eastAsia="en-US"/>
              </w:rPr>
              <w:t>na</w:t>
            </w:r>
            <w:r>
              <w:rPr>
                <w:rFonts w:ascii="Times New Roman" w:hAnsi="Times New Roman" w:cs="Times New Roman"/>
                <w:b/>
                <w:bCs/>
                <w:lang w:eastAsia="en-US"/>
              </w:rPr>
              <w:t xml:space="preserve"> </w:t>
            </w:r>
            <w:r w:rsidRPr="00B67016">
              <w:rPr>
                <w:rFonts w:ascii="Times New Roman" w:hAnsi="Times New Roman" w:cs="Times New Roman"/>
                <w:b/>
                <w:bCs/>
                <w:lang w:eastAsia="en-US"/>
              </w:rPr>
              <w:t>zrealizowanie aktywności</w:t>
            </w:r>
          </w:p>
        </w:tc>
      </w:tr>
      <w:tr w:rsidR="00A361A0" w:rsidRPr="00B67016" w14:paraId="1FD94F12" w14:textId="77777777" w:rsidTr="00A515C8">
        <w:trPr>
          <w:trHeight w:val="422"/>
        </w:trPr>
        <w:tc>
          <w:tcPr>
            <w:tcW w:w="9645" w:type="dxa"/>
            <w:gridSpan w:val="2"/>
            <w:tcBorders>
              <w:top w:val="single" w:sz="4" w:space="0" w:color="auto"/>
              <w:left w:val="single" w:sz="4" w:space="0" w:color="auto"/>
              <w:bottom w:val="nil"/>
              <w:right w:val="single" w:sz="4" w:space="0" w:color="000000"/>
            </w:tcBorders>
            <w:shd w:val="clear" w:color="auto" w:fill="DBE5F1" w:themeFill="accent1" w:themeFillTint="33"/>
            <w:noWrap/>
            <w:vAlign w:val="center"/>
            <w:hideMark/>
          </w:tcPr>
          <w:p w14:paraId="0A6A01F2" w14:textId="77777777" w:rsidR="00A361A0" w:rsidRPr="00B67016" w:rsidRDefault="00A361A0" w:rsidP="004679A6">
            <w:pPr>
              <w:spacing w:after="0" w:line="256" w:lineRule="auto"/>
              <w:rPr>
                <w:rFonts w:ascii="Times New Roman" w:eastAsia="Times New Roman" w:hAnsi="Times New Roman" w:cs="Times New Roman"/>
                <w:b/>
                <w:bCs/>
                <w:lang w:eastAsia="en-US"/>
              </w:rPr>
            </w:pPr>
            <w:r w:rsidRPr="00B67016">
              <w:rPr>
                <w:rFonts w:ascii="Times New Roman" w:hAnsi="Times New Roman" w:cs="Times New Roman"/>
                <w:b/>
                <w:bCs/>
                <w:lang w:eastAsia="en-US"/>
              </w:rPr>
              <w:t>Godziny kontaktowe z nauczycielem akademickim, w tym:</w:t>
            </w:r>
          </w:p>
        </w:tc>
      </w:tr>
      <w:tr w:rsidR="00A361A0" w:rsidRPr="00B67016" w14:paraId="139BC34F" w14:textId="77777777" w:rsidTr="00152A83">
        <w:trPr>
          <w:trHeight w:val="422"/>
        </w:trPr>
        <w:tc>
          <w:tcPr>
            <w:tcW w:w="6805" w:type="dxa"/>
            <w:tcBorders>
              <w:top w:val="single" w:sz="4" w:space="0" w:color="auto"/>
              <w:left w:val="single" w:sz="4" w:space="0" w:color="auto"/>
              <w:bottom w:val="nil"/>
              <w:right w:val="single" w:sz="4" w:space="0" w:color="000000"/>
            </w:tcBorders>
            <w:noWrap/>
            <w:vAlign w:val="center"/>
            <w:hideMark/>
          </w:tcPr>
          <w:p w14:paraId="6EBB3B2E" w14:textId="77777777" w:rsidR="00A361A0" w:rsidRPr="00B67016" w:rsidRDefault="00A361A0" w:rsidP="004679A6">
            <w:pPr>
              <w:spacing w:after="0"/>
              <w:rPr>
                <w:rFonts w:ascii="Times New Roman" w:eastAsia="Times New Roman" w:hAnsi="Times New Roman" w:cs="Times New Roman"/>
                <w:bCs/>
                <w:lang w:eastAsia="en-US"/>
              </w:rPr>
            </w:pPr>
            <w:r w:rsidRPr="00B67016">
              <w:rPr>
                <w:rFonts w:ascii="Times New Roman" w:hAnsi="Times New Roman" w:cs="Times New Roman"/>
                <w:bCs/>
                <w:lang w:eastAsia="en-US"/>
              </w:rPr>
              <w:t>Godziny wynikające z planu studiów</w:t>
            </w:r>
          </w:p>
        </w:tc>
        <w:tc>
          <w:tcPr>
            <w:tcW w:w="284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DA4528" w14:textId="0480A5C1" w:rsidR="00A361A0" w:rsidRPr="00AB4ED3" w:rsidRDefault="00943DF6" w:rsidP="004679A6">
            <w:pPr>
              <w:spacing w:after="0" w:line="256"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20</w:t>
            </w:r>
          </w:p>
        </w:tc>
      </w:tr>
      <w:tr w:rsidR="00A361A0" w:rsidRPr="00B67016" w14:paraId="4868DB73" w14:textId="77777777" w:rsidTr="00152A83">
        <w:trPr>
          <w:trHeight w:val="414"/>
        </w:trPr>
        <w:tc>
          <w:tcPr>
            <w:tcW w:w="6805" w:type="dxa"/>
            <w:tcBorders>
              <w:top w:val="single" w:sz="4" w:space="0" w:color="auto"/>
              <w:left w:val="single" w:sz="4" w:space="0" w:color="auto"/>
              <w:bottom w:val="single" w:sz="4" w:space="0" w:color="000000"/>
              <w:right w:val="single" w:sz="4" w:space="0" w:color="000000"/>
            </w:tcBorders>
            <w:noWrap/>
            <w:vAlign w:val="center"/>
            <w:hideMark/>
          </w:tcPr>
          <w:p w14:paraId="59A074E1" w14:textId="77777777" w:rsidR="00A361A0" w:rsidRPr="00B67016" w:rsidRDefault="00A361A0" w:rsidP="004679A6">
            <w:pPr>
              <w:spacing w:after="0"/>
              <w:rPr>
                <w:rFonts w:ascii="Times New Roman" w:eastAsia="Times New Roman" w:hAnsi="Times New Roman" w:cs="Times New Roman"/>
                <w:lang w:eastAsia="en-US"/>
              </w:rPr>
            </w:pPr>
            <w:r w:rsidRPr="00B67016">
              <w:rPr>
                <w:rFonts w:ascii="Times New Roman" w:hAnsi="Times New Roman" w:cs="Times New Roman"/>
                <w:lang w:eastAsia="en-US"/>
              </w:rPr>
              <w:t>Konsultacje przedmiotowe</w:t>
            </w:r>
          </w:p>
        </w:tc>
        <w:tc>
          <w:tcPr>
            <w:tcW w:w="284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B0CB01" w14:textId="412AFCE1" w:rsidR="00A361A0" w:rsidRPr="00AB4ED3" w:rsidRDefault="00D44F09" w:rsidP="004679A6">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r>
      <w:tr w:rsidR="00A361A0" w:rsidRPr="00B67016" w14:paraId="78D7B435" w14:textId="77777777" w:rsidTr="00152A83">
        <w:trPr>
          <w:trHeight w:val="414"/>
        </w:trPr>
        <w:tc>
          <w:tcPr>
            <w:tcW w:w="6805" w:type="dxa"/>
            <w:tcBorders>
              <w:top w:val="single" w:sz="4" w:space="0" w:color="auto"/>
              <w:left w:val="single" w:sz="4" w:space="0" w:color="auto"/>
              <w:bottom w:val="single" w:sz="4" w:space="0" w:color="000000"/>
              <w:right w:val="single" w:sz="4" w:space="0" w:color="000000"/>
            </w:tcBorders>
            <w:noWrap/>
            <w:vAlign w:val="center"/>
            <w:hideMark/>
          </w:tcPr>
          <w:p w14:paraId="79B7AECE" w14:textId="77777777" w:rsidR="00A361A0" w:rsidRPr="00B67016" w:rsidRDefault="00A361A0" w:rsidP="004679A6">
            <w:pPr>
              <w:spacing w:after="0"/>
              <w:rPr>
                <w:rFonts w:ascii="Times New Roman" w:eastAsia="Times New Roman" w:hAnsi="Times New Roman" w:cs="Times New Roman"/>
                <w:lang w:eastAsia="en-US"/>
              </w:rPr>
            </w:pPr>
            <w:r w:rsidRPr="00B67016">
              <w:rPr>
                <w:rFonts w:ascii="Times New Roman" w:hAnsi="Times New Roman" w:cs="Times New Roman"/>
                <w:lang w:eastAsia="en-US"/>
              </w:rPr>
              <w:t>Kontakt z nauczycielem praktycznej nauki zawodu</w:t>
            </w:r>
          </w:p>
        </w:tc>
        <w:tc>
          <w:tcPr>
            <w:tcW w:w="284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BA017C" w14:textId="77777777" w:rsidR="00A361A0" w:rsidRPr="00AB4ED3" w:rsidRDefault="00A515C8" w:rsidP="004679A6">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r>
      <w:tr w:rsidR="00A361A0" w:rsidRPr="00B67016" w14:paraId="67994EB3" w14:textId="77777777" w:rsidTr="00152A83">
        <w:trPr>
          <w:trHeight w:val="414"/>
        </w:trPr>
        <w:tc>
          <w:tcPr>
            <w:tcW w:w="6805" w:type="dxa"/>
            <w:tcBorders>
              <w:top w:val="single" w:sz="4" w:space="0" w:color="auto"/>
              <w:left w:val="single" w:sz="4" w:space="0" w:color="auto"/>
              <w:bottom w:val="single" w:sz="4" w:space="0" w:color="000000"/>
              <w:right w:val="single" w:sz="4" w:space="0" w:color="000000"/>
            </w:tcBorders>
            <w:noWrap/>
            <w:vAlign w:val="center"/>
            <w:hideMark/>
          </w:tcPr>
          <w:p w14:paraId="06293E02" w14:textId="77777777" w:rsidR="00A361A0" w:rsidRPr="00B67016" w:rsidRDefault="00A361A0" w:rsidP="004679A6">
            <w:pPr>
              <w:spacing w:after="0"/>
              <w:rPr>
                <w:rFonts w:ascii="Times New Roman" w:eastAsia="Times New Roman" w:hAnsi="Times New Roman" w:cs="Times New Roman"/>
                <w:lang w:eastAsia="en-US"/>
              </w:rPr>
            </w:pPr>
            <w:r w:rsidRPr="00B67016">
              <w:rPr>
                <w:rFonts w:ascii="Times New Roman" w:hAnsi="Times New Roman" w:cs="Times New Roman"/>
                <w:lang w:eastAsia="en-US"/>
              </w:rPr>
              <w:t>Egzaminy i zaliczenia w sesji</w:t>
            </w:r>
          </w:p>
        </w:tc>
        <w:tc>
          <w:tcPr>
            <w:tcW w:w="284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73C83CD" w14:textId="4C884928" w:rsidR="00A361A0" w:rsidRPr="00AB4ED3" w:rsidRDefault="00D44F09" w:rsidP="004679A6">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r>
      <w:tr w:rsidR="00A361A0" w:rsidRPr="00B67016" w14:paraId="168C33DF" w14:textId="77777777" w:rsidTr="00A515C8">
        <w:trPr>
          <w:trHeight w:val="414"/>
        </w:trPr>
        <w:tc>
          <w:tcPr>
            <w:tcW w:w="9645" w:type="dxa"/>
            <w:gridSpan w:val="2"/>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14:paraId="7F6D1359" w14:textId="77777777" w:rsidR="00A361A0" w:rsidRPr="00B67016" w:rsidRDefault="00A361A0" w:rsidP="004679A6">
            <w:pPr>
              <w:spacing w:after="0" w:line="256" w:lineRule="auto"/>
              <w:rPr>
                <w:rFonts w:ascii="Times New Roman" w:eastAsia="Times New Roman" w:hAnsi="Times New Roman" w:cs="Times New Roman"/>
                <w:b/>
                <w:lang w:eastAsia="en-US"/>
              </w:rPr>
            </w:pPr>
            <w:r w:rsidRPr="00B67016">
              <w:rPr>
                <w:rFonts w:ascii="Times New Roman" w:hAnsi="Times New Roman" w:cs="Times New Roman"/>
                <w:b/>
                <w:lang w:eastAsia="en-US"/>
              </w:rPr>
              <w:t>Godziny bez udziału nauczyciela akademickiego wynikające z nakładu pracy studenta, w tym:</w:t>
            </w:r>
          </w:p>
        </w:tc>
      </w:tr>
      <w:tr w:rsidR="00A361A0" w:rsidRPr="00B67016" w14:paraId="2E00E0E7" w14:textId="77777777" w:rsidTr="00152A83">
        <w:trPr>
          <w:trHeight w:val="414"/>
        </w:trPr>
        <w:tc>
          <w:tcPr>
            <w:tcW w:w="6805" w:type="dxa"/>
            <w:tcBorders>
              <w:top w:val="single" w:sz="4" w:space="0" w:color="auto"/>
              <w:left w:val="single" w:sz="4" w:space="0" w:color="auto"/>
              <w:bottom w:val="single" w:sz="4" w:space="0" w:color="000000"/>
              <w:right w:val="single" w:sz="4" w:space="0" w:color="000000"/>
            </w:tcBorders>
            <w:noWrap/>
            <w:vAlign w:val="center"/>
            <w:hideMark/>
          </w:tcPr>
          <w:p w14:paraId="1BAEB347" w14:textId="77777777" w:rsidR="00A361A0" w:rsidRPr="00B67016" w:rsidRDefault="00A361A0" w:rsidP="004679A6">
            <w:pPr>
              <w:spacing w:after="0"/>
              <w:rPr>
                <w:rFonts w:ascii="Times New Roman" w:eastAsia="Times New Roman" w:hAnsi="Times New Roman" w:cs="Times New Roman"/>
                <w:lang w:eastAsia="en-US"/>
              </w:rPr>
            </w:pPr>
            <w:r w:rsidRPr="00B67016">
              <w:rPr>
                <w:rFonts w:ascii="Times New Roman" w:hAnsi="Times New Roman" w:cs="Times New Roman"/>
                <w:lang w:eastAsia="en-US"/>
              </w:rPr>
              <w:t>Przygotowanie się do zajęć, w tym studiowanie zaleconej literatury</w:t>
            </w:r>
          </w:p>
        </w:tc>
        <w:tc>
          <w:tcPr>
            <w:tcW w:w="284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820664A" w14:textId="675FBA98" w:rsidR="00A361A0" w:rsidRPr="00AB4ED3" w:rsidRDefault="00943DF6" w:rsidP="004679A6">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r>
      <w:tr w:rsidR="00A361A0" w:rsidRPr="00B67016" w14:paraId="01090C97" w14:textId="77777777" w:rsidTr="00152A83">
        <w:trPr>
          <w:trHeight w:val="414"/>
        </w:trPr>
        <w:tc>
          <w:tcPr>
            <w:tcW w:w="6805" w:type="dxa"/>
            <w:tcBorders>
              <w:top w:val="single" w:sz="4" w:space="0" w:color="auto"/>
              <w:left w:val="single" w:sz="4" w:space="0" w:color="auto"/>
              <w:bottom w:val="single" w:sz="4" w:space="0" w:color="000000"/>
              <w:right w:val="single" w:sz="4" w:space="0" w:color="000000"/>
            </w:tcBorders>
            <w:noWrap/>
            <w:vAlign w:val="center"/>
            <w:hideMark/>
          </w:tcPr>
          <w:p w14:paraId="72C0C459" w14:textId="77777777" w:rsidR="00A361A0" w:rsidRPr="00B67016" w:rsidRDefault="00A361A0" w:rsidP="004679A6">
            <w:pPr>
              <w:spacing w:after="0"/>
              <w:rPr>
                <w:rFonts w:ascii="Times New Roman" w:eastAsia="Times New Roman" w:hAnsi="Times New Roman" w:cs="Times New Roman"/>
                <w:lang w:eastAsia="en-US"/>
              </w:rPr>
            </w:pPr>
            <w:r w:rsidRPr="00B67016">
              <w:rPr>
                <w:rFonts w:ascii="Times New Roman" w:hAnsi="Times New Roman" w:cs="Times New Roman"/>
                <w:lang w:eastAsia="en-US"/>
              </w:rPr>
              <w:t>Opracowanie wyników</w:t>
            </w:r>
          </w:p>
        </w:tc>
        <w:tc>
          <w:tcPr>
            <w:tcW w:w="284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83980A4" w14:textId="77777777" w:rsidR="00A361A0" w:rsidRPr="00AB4ED3" w:rsidRDefault="00A515C8" w:rsidP="004679A6">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r>
      <w:tr w:rsidR="00A361A0" w:rsidRPr="00B67016" w14:paraId="6408D681" w14:textId="77777777" w:rsidTr="00152A83">
        <w:trPr>
          <w:trHeight w:val="414"/>
        </w:trPr>
        <w:tc>
          <w:tcPr>
            <w:tcW w:w="6805" w:type="dxa"/>
            <w:tcBorders>
              <w:top w:val="single" w:sz="4" w:space="0" w:color="auto"/>
              <w:left w:val="single" w:sz="4" w:space="0" w:color="auto"/>
              <w:bottom w:val="single" w:sz="4" w:space="0" w:color="000000"/>
              <w:right w:val="single" w:sz="4" w:space="0" w:color="000000"/>
            </w:tcBorders>
            <w:noWrap/>
            <w:vAlign w:val="center"/>
            <w:hideMark/>
          </w:tcPr>
          <w:p w14:paraId="5334BDBE" w14:textId="77777777" w:rsidR="00A361A0" w:rsidRPr="00B67016" w:rsidRDefault="00A361A0" w:rsidP="004679A6">
            <w:pPr>
              <w:spacing w:after="0"/>
              <w:rPr>
                <w:rFonts w:ascii="Times New Roman" w:eastAsia="Times New Roman" w:hAnsi="Times New Roman" w:cs="Times New Roman"/>
                <w:color w:val="FF0000"/>
                <w:lang w:eastAsia="en-US"/>
              </w:rPr>
            </w:pPr>
            <w:r w:rsidRPr="00B67016">
              <w:rPr>
                <w:rFonts w:ascii="Times New Roman" w:hAnsi="Times New Roman" w:cs="Times New Roman"/>
                <w:lang w:eastAsia="en-US"/>
              </w:rPr>
              <w:t>Przygotowanie prezentacji/dyskusji/procesu pielęgnowania</w:t>
            </w:r>
          </w:p>
        </w:tc>
        <w:tc>
          <w:tcPr>
            <w:tcW w:w="284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600767" w14:textId="77777777" w:rsidR="00A361A0" w:rsidRPr="00AB4ED3" w:rsidRDefault="00D2416C" w:rsidP="004679A6">
            <w:pPr>
              <w:spacing w:after="0"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r>
      <w:tr w:rsidR="00A361A0" w:rsidRPr="00B67016" w14:paraId="1D8456FA" w14:textId="77777777" w:rsidTr="004679A6">
        <w:trPr>
          <w:trHeight w:val="414"/>
        </w:trPr>
        <w:tc>
          <w:tcPr>
            <w:tcW w:w="6805" w:type="dxa"/>
            <w:tcBorders>
              <w:top w:val="single" w:sz="4" w:space="0" w:color="auto"/>
              <w:left w:val="single" w:sz="4" w:space="0" w:color="auto"/>
              <w:bottom w:val="single" w:sz="4" w:space="0" w:color="000000"/>
              <w:right w:val="single" w:sz="4" w:space="0" w:color="000000"/>
            </w:tcBorders>
            <w:shd w:val="clear" w:color="auto" w:fill="C6D9F1"/>
            <w:noWrap/>
            <w:vAlign w:val="center"/>
            <w:hideMark/>
          </w:tcPr>
          <w:p w14:paraId="4219F5C5" w14:textId="77777777" w:rsidR="00A361A0" w:rsidRPr="00B67016" w:rsidRDefault="00A361A0" w:rsidP="004679A6">
            <w:pPr>
              <w:spacing w:after="0"/>
              <w:rPr>
                <w:rFonts w:ascii="Times New Roman" w:eastAsia="Times New Roman" w:hAnsi="Times New Roman" w:cs="Times New Roman"/>
                <w:b/>
                <w:lang w:eastAsia="en-US"/>
              </w:rPr>
            </w:pPr>
            <w:r w:rsidRPr="00B67016">
              <w:rPr>
                <w:rFonts w:ascii="Times New Roman" w:hAnsi="Times New Roman" w:cs="Times New Roman"/>
                <w:b/>
                <w:lang w:eastAsia="en-US"/>
              </w:rPr>
              <w:t>Sumaryczna liczba godzin dla modułu</w:t>
            </w:r>
          </w:p>
        </w:tc>
        <w:tc>
          <w:tcPr>
            <w:tcW w:w="2840" w:type="dxa"/>
            <w:tcBorders>
              <w:top w:val="single" w:sz="4" w:space="0" w:color="auto"/>
              <w:left w:val="single" w:sz="4" w:space="0" w:color="auto"/>
              <w:bottom w:val="single" w:sz="4" w:space="0" w:color="000000"/>
              <w:right w:val="single" w:sz="4" w:space="0" w:color="000000"/>
            </w:tcBorders>
            <w:shd w:val="clear" w:color="auto" w:fill="C6D9F1"/>
            <w:noWrap/>
            <w:vAlign w:val="center"/>
            <w:hideMark/>
          </w:tcPr>
          <w:p w14:paraId="78F65769" w14:textId="6221816A" w:rsidR="00A361A0" w:rsidRPr="00B67016" w:rsidRDefault="00943DF6" w:rsidP="00A67B1B">
            <w:pPr>
              <w:spacing w:after="0" w:line="25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w:t>
            </w:r>
            <w:r w:rsidR="00D44F09">
              <w:rPr>
                <w:rFonts w:ascii="Times New Roman" w:eastAsia="Times New Roman" w:hAnsi="Times New Roman" w:cs="Times New Roman"/>
                <w:b/>
                <w:lang w:eastAsia="en-US"/>
              </w:rPr>
              <w:t>5</w:t>
            </w:r>
          </w:p>
        </w:tc>
      </w:tr>
      <w:tr w:rsidR="00A361A0" w:rsidRPr="00B67016" w14:paraId="446ABB41" w14:textId="77777777" w:rsidTr="004679A6">
        <w:trPr>
          <w:trHeight w:val="454"/>
        </w:trPr>
        <w:tc>
          <w:tcPr>
            <w:tcW w:w="6805" w:type="dxa"/>
            <w:tcBorders>
              <w:top w:val="single" w:sz="4" w:space="0" w:color="000000"/>
              <w:left w:val="single" w:sz="4" w:space="0" w:color="auto"/>
              <w:bottom w:val="single" w:sz="4" w:space="0" w:color="auto"/>
              <w:right w:val="single" w:sz="4" w:space="0" w:color="000000"/>
            </w:tcBorders>
            <w:noWrap/>
            <w:vAlign w:val="center"/>
            <w:hideMark/>
          </w:tcPr>
          <w:p w14:paraId="790963CC" w14:textId="77777777" w:rsidR="00A361A0" w:rsidRPr="00B67016" w:rsidRDefault="00A361A0" w:rsidP="004679A6">
            <w:pPr>
              <w:spacing w:after="0"/>
              <w:rPr>
                <w:rFonts w:ascii="Times New Roman" w:eastAsia="Times New Roman" w:hAnsi="Times New Roman" w:cs="Times New Roman"/>
                <w:b/>
                <w:lang w:eastAsia="en-US"/>
              </w:rPr>
            </w:pPr>
            <w:r w:rsidRPr="00B67016">
              <w:rPr>
                <w:rFonts w:ascii="Times New Roman" w:hAnsi="Times New Roman" w:cs="Times New Roman"/>
                <w:b/>
                <w:lang w:eastAsia="en-US"/>
              </w:rPr>
              <w:t>Sumaryczna liczba punktów ECTS dla modułu</w:t>
            </w:r>
          </w:p>
        </w:tc>
        <w:tc>
          <w:tcPr>
            <w:tcW w:w="2840" w:type="dxa"/>
            <w:tcBorders>
              <w:top w:val="single" w:sz="4" w:space="0" w:color="000000"/>
              <w:left w:val="single" w:sz="4" w:space="0" w:color="auto"/>
              <w:bottom w:val="single" w:sz="4" w:space="0" w:color="auto"/>
              <w:right w:val="single" w:sz="4" w:space="0" w:color="000000"/>
            </w:tcBorders>
            <w:noWrap/>
            <w:vAlign w:val="center"/>
            <w:hideMark/>
          </w:tcPr>
          <w:p w14:paraId="7846850A" w14:textId="3A6EAE67" w:rsidR="00A361A0" w:rsidRPr="00B67016" w:rsidRDefault="004679A6" w:rsidP="00943DF6">
            <w:pPr>
              <w:spacing w:after="0" w:line="256" w:lineRule="auto"/>
              <w:jc w:val="center"/>
              <w:rPr>
                <w:rFonts w:ascii="Times New Roman" w:eastAsia="Times New Roman" w:hAnsi="Times New Roman" w:cs="Times New Roman"/>
                <w:b/>
                <w:lang w:eastAsia="en-US"/>
              </w:rPr>
            </w:pPr>
            <w:r>
              <w:rPr>
                <w:rFonts w:ascii="Times New Roman" w:hAnsi="Times New Roman" w:cs="Times New Roman"/>
                <w:b/>
                <w:lang w:eastAsia="en-US"/>
              </w:rPr>
              <w:t>1</w:t>
            </w:r>
          </w:p>
        </w:tc>
      </w:tr>
    </w:tbl>
    <w:p w14:paraId="4D9E98BC" w14:textId="77777777" w:rsidR="00A361A0" w:rsidRPr="00B67016" w:rsidRDefault="00A361A0" w:rsidP="00A361A0">
      <w:pPr>
        <w:spacing w:after="0"/>
        <w:rPr>
          <w:rFonts w:ascii="Times New Roman" w:hAnsi="Times New Roman" w:cs="Times New Roman"/>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234"/>
      </w:tblGrid>
      <w:tr w:rsidR="00A361A0" w:rsidRPr="00B67016" w14:paraId="0038AF47" w14:textId="77777777" w:rsidTr="004679A6">
        <w:tc>
          <w:tcPr>
            <w:tcW w:w="9645"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8564241" w14:textId="77777777" w:rsidR="00A361A0" w:rsidRPr="00B67016" w:rsidRDefault="00A361A0" w:rsidP="00D2416C">
            <w:pPr>
              <w:tabs>
                <w:tab w:val="left" w:pos="720"/>
              </w:tabs>
              <w:spacing w:after="0"/>
              <w:rPr>
                <w:rFonts w:ascii="Times New Roman" w:hAnsi="Times New Roman" w:cs="Times New Roman"/>
                <w:b/>
              </w:rPr>
            </w:pPr>
            <w:r w:rsidRPr="00B67016">
              <w:rPr>
                <w:rFonts w:ascii="Times New Roman" w:hAnsi="Times New Roman" w:cs="Times New Roman"/>
                <w:b/>
              </w:rPr>
              <w:t>ZALICZENIE PRZEDMIOTU  -</w:t>
            </w:r>
            <w:r w:rsidR="00AA6C0F">
              <w:rPr>
                <w:rFonts w:ascii="Times New Roman" w:hAnsi="Times New Roman" w:cs="Times New Roman"/>
                <w:b/>
              </w:rPr>
              <w:t xml:space="preserve"> </w:t>
            </w:r>
            <w:r w:rsidRPr="00B67016">
              <w:rPr>
                <w:rFonts w:ascii="Times New Roman" w:hAnsi="Times New Roman" w:cs="Times New Roman"/>
                <w:b/>
              </w:rPr>
              <w:t xml:space="preserve"> PRZEDMIOT KOŃCZY SIĘ </w:t>
            </w:r>
            <w:r w:rsidR="00D2416C">
              <w:rPr>
                <w:rFonts w:ascii="Times New Roman" w:hAnsi="Times New Roman" w:cs="Times New Roman"/>
                <w:b/>
              </w:rPr>
              <w:t>ZALICZENIEM NA OCENĘ</w:t>
            </w:r>
          </w:p>
        </w:tc>
      </w:tr>
      <w:tr w:rsidR="00A361A0" w:rsidRPr="00B67016" w14:paraId="1ACBB0FE" w14:textId="77777777" w:rsidTr="00943DF6">
        <w:tc>
          <w:tcPr>
            <w:tcW w:w="2411" w:type="dxa"/>
            <w:tcBorders>
              <w:top w:val="single" w:sz="4" w:space="0" w:color="auto"/>
              <w:left w:val="single" w:sz="4" w:space="0" w:color="auto"/>
              <w:bottom w:val="single" w:sz="4" w:space="0" w:color="auto"/>
              <w:right w:val="single" w:sz="4" w:space="0" w:color="auto"/>
            </w:tcBorders>
            <w:vAlign w:val="center"/>
            <w:hideMark/>
          </w:tcPr>
          <w:p w14:paraId="19A8ED58" w14:textId="4A7EB60C" w:rsidR="00A361A0" w:rsidRPr="00244E74" w:rsidRDefault="00943DF6" w:rsidP="00943DF6">
            <w:pPr>
              <w:spacing w:after="0"/>
              <w:jc w:val="center"/>
              <w:rPr>
                <w:rFonts w:ascii="Times New Roman" w:eastAsia="Times New Roman" w:hAnsi="Times New Roman" w:cs="Times New Roman"/>
                <w:b/>
                <w:bCs/>
                <w:lang w:eastAsia="en-US"/>
              </w:rPr>
            </w:pPr>
            <w:r>
              <w:rPr>
                <w:rFonts w:ascii="Times New Roman" w:hAnsi="Times New Roman" w:cs="Times New Roman"/>
                <w:b/>
                <w:bCs/>
                <w:lang w:eastAsia="en-US"/>
              </w:rPr>
              <w:t>e-</w:t>
            </w:r>
            <w:r w:rsidR="00A361A0" w:rsidRPr="00244E74">
              <w:rPr>
                <w:rFonts w:ascii="Times New Roman" w:hAnsi="Times New Roman" w:cs="Times New Roman"/>
                <w:b/>
                <w:bCs/>
                <w:lang w:eastAsia="en-US"/>
              </w:rPr>
              <w:t>Wykład (</w:t>
            </w:r>
            <w:r>
              <w:rPr>
                <w:rFonts w:ascii="Times New Roman" w:hAnsi="Times New Roman" w:cs="Times New Roman"/>
                <w:b/>
                <w:bCs/>
                <w:lang w:eastAsia="en-US"/>
              </w:rPr>
              <w:t>e-</w:t>
            </w:r>
            <w:r w:rsidR="00A361A0" w:rsidRPr="00244E74">
              <w:rPr>
                <w:rFonts w:ascii="Times New Roman" w:hAnsi="Times New Roman" w:cs="Times New Roman"/>
                <w:b/>
                <w:bCs/>
                <w:lang w:eastAsia="en-US"/>
              </w:rPr>
              <w:t>W)</w:t>
            </w:r>
          </w:p>
        </w:tc>
        <w:tc>
          <w:tcPr>
            <w:tcW w:w="7234" w:type="dxa"/>
            <w:tcBorders>
              <w:top w:val="single" w:sz="4" w:space="0" w:color="auto"/>
              <w:left w:val="single" w:sz="4" w:space="0" w:color="auto"/>
              <w:bottom w:val="single" w:sz="4" w:space="0" w:color="auto"/>
              <w:right w:val="single" w:sz="4" w:space="0" w:color="auto"/>
            </w:tcBorders>
            <w:hideMark/>
          </w:tcPr>
          <w:p w14:paraId="00A60571" w14:textId="66885CBA" w:rsidR="00A361A0" w:rsidRPr="00B67016" w:rsidRDefault="00A361A0" w:rsidP="004679A6">
            <w:pPr>
              <w:spacing w:after="0"/>
              <w:ind w:left="360"/>
              <w:rPr>
                <w:rFonts w:ascii="Times New Roman" w:hAnsi="Times New Roman" w:cs="Times New Roman"/>
                <w:b/>
                <w:bCs/>
                <w:u w:val="single"/>
              </w:rPr>
            </w:pPr>
            <w:r w:rsidRPr="00B67016">
              <w:rPr>
                <w:rFonts w:ascii="Times New Roman" w:hAnsi="Times New Roman" w:cs="Times New Roman"/>
                <w:b/>
                <w:bCs/>
                <w:u w:val="single"/>
              </w:rPr>
              <w:t xml:space="preserve">Podstawę do uzyskania zaliczenia </w:t>
            </w:r>
            <w:r w:rsidR="00244E74">
              <w:rPr>
                <w:rFonts w:ascii="Times New Roman" w:hAnsi="Times New Roman" w:cs="Times New Roman"/>
                <w:b/>
                <w:bCs/>
                <w:u w:val="single"/>
              </w:rPr>
              <w:t xml:space="preserve">na ocenę </w:t>
            </w:r>
            <w:r w:rsidRPr="00B67016">
              <w:rPr>
                <w:rFonts w:ascii="Times New Roman" w:hAnsi="Times New Roman" w:cs="Times New Roman"/>
                <w:b/>
                <w:bCs/>
                <w:u w:val="single"/>
              </w:rPr>
              <w:t>(</w:t>
            </w:r>
            <w:r w:rsidR="00244E74">
              <w:rPr>
                <w:rFonts w:ascii="Times New Roman" w:hAnsi="Times New Roman" w:cs="Times New Roman"/>
                <w:b/>
                <w:bCs/>
                <w:u w:val="single"/>
              </w:rPr>
              <w:t>Z/O</w:t>
            </w:r>
            <w:r w:rsidRPr="00B67016">
              <w:rPr>
                <w:rFonts w:ascii="Times New Roman" w:hAnsi="Times New Roman" w:cs="Times New Roman"/>
                <w:b/>
                <w:bCs/>
                <w:u w:val="single"/>
              </w:rPr>
              <w:t>)</w:t>
            </w:r>
            <w:r w:rsidR="00244E74">
              <w:rPr>
                <w:rFonts w:ascii="Times New Roman" w:hAnsi="Times New Roman" w:cs="Times New Roman"/>
                <w:b/>
                <w:bCs/>
                <w:u w:val="single"/>
              </w:rPr>
              <w:t xml:space="preserve"> stanowi</w:t>
            </w:r>
            <w:r w:rsidRPr="00B67016">
              <w:rPr>
                <w:rFonts w:ascii="Times New Roman" w:hAnsi="Times New Roman" w:cs="Times New Roman"/>
                <w:b/>
                <w:bCs/>
                <w:u w:val="single"/>
              </w:rPr>
              <w:t>:</w:t>
            </w:r>
          </w:p>
          <w:p w14:paraId="7C2B71EE" w14:textId="77777777" w:rsidR="00A361A0" w:rsidRPr="00533E06" w:rsidRDefault="00A361A0" w:rsidP="00152A83">
            <w:pPr>
              <w:pStyle w:val="Bezodstpw"/>
              <w:numPr>
                <w:ilvl w:val="0"/>
                <w:numId w:val="26"/>
              </w:numPr>
              <w:spacing w:line="256" w:lineRule="auto"/>
              <w:jc w:val="both"/>
              <w:rPr>
                <w:sz w:val="22"/>
                <w:szCs w:val="22"/>
              </w:rPr>
            </w:pPr>
            <w:r w:rsidRPr="00533E06">
              <w:rPr>
                <w:sz w:val="22"/>
                <w:szCs w:val="22"/>
              </w:rPr>
              <w:t>obecność 100%; potwierdzona wpisem na liście obecności,</w:t>
            </w:r>
          </w:p>
          <w:p w14:paraId="29BEBE77" w14:textId="77777777" w:rsidR="00A361A0" w:rsidRPr="00533E06" w:rsidRDefault="00A361A0" w:rsidP="00152A83">
            <w:pPr>
              <w:pStyle w:val="Bezodstpw"/>
              <w:numPr>
                <w:ilvl w:val="0"/>
                <w:numId w:val="26"/>
              </w:numPr>
              <w:spacing w:line="256" w:lineRule="auto"/>
              <w:jc w:val="both"/>
              <w:rPr>
                <w:sz w:val="22"/>
                <w:szCs w:val="22"/>
              </w:rPr>
            </w:pPr>
            <w:r w:rsidRPr="00533E06">
              <w:rPr>
                <w:sz w:val="22"/>
                <w:szCs w:val="22"/>
              </w:rPr>
              <w:lastRenderedPageBreak/>
              <w:t xml:space="preserve">ewentualna 10% nieobecność zrównoważona w sposób indywidualnie ustalony z prowadzącym zajęcia,   </w:t>
            </w:r>
          </w:p>
          <w:p w14:paraId="159DAE54" w14:textId="77777777" w:rsidR="00152A83" w:rsidRPr="00533E06" w:rsidRDefault="00A361A0" w:rsidP="00152A83">
            <w:pPr>
              <w:pStyle w:val="Bezodstpw"/>
              <w:numPr>
                <w:ilvl w:val="0"/>
                <w:numId w:val="26"/>
              </w:numPr>
              <w:spacing w:line="256" w:lineRule="auto"/>
              <w:jc w:val="both"/>
              <w:rPr>
                <w:sz w:val="22"/>
                <w:szCs w:val="22"/>
              </w:rPr>
            </w:pPr>
            <w:r w:rsidRPr="00533E06">
              <w:rPr>
                <w:sz w:val="22"/>
                <w:szCs w:val="22"/>
              </w:rPr>
              <w:t>aktywny udział w wykładach (włączanie się do dyskusji inicjowanej przez wykładowcę, przejawianie zainteresowania zagadnieniami omawianymi w trakcie wykładu)</w:t>
            </w:r>
            <w:r w:rsidR="00152A83" w:rsidRPr="00533E06">
              <w:rPr>
                <w:sz w:val="22"/>
                <w:szCs w:val="22"/>
              </w:rPr>
              <w:t>,</w:t>
            </w:r>
          </w:p>
          <w:p w14:paraId="5D3590D9" w14:textId="77777777" w:rsidR="00152A83" w:rsidRPr="00533E06" w:rsidRDefault="00152A83" w:rsidP="00152A83">
            <w:pPr>
              <w:numPr>
                <w:ilvl w:val="0"/>
                <w:numId w:val="28"/>
              </w:numPr>
              <w:suppressAutoHyphens w:val="0"/>
              <w:spacing w:after="0" w:line="240" w:lineRule="auto"/>
              <w:jc w:val="both"/>
              <w:rPr>
                <w:rFonts w:ascii="Times New Roman" w:hAnsi="Times New Roman" w:cs="Times New Roman"/>
              </w:rPr>
            </w:pPr>
            <w:r w:rsidRPr="00533E06">
              <w:rPr>
                <w:rFonts w:ascii="Times New Roman" w:hAnsi="Times New Roman" w:cs="Times New Roman"/>
              </w:rPr>
              <w:t>uzyskanie co najmniej 60% poprawnych odpowiedzi z testu pisemnego zawierającego pytania:</w:t>
            </w:r>
          </w:p>
          <w:p w14:paraId="6B02C7D8" w14:textId="77777777" w:rsidR="00152A83" w:rsidRPr="00533E06" w:rsidRDefault="00152A83" w:rsidP="00152A83">
            <w:pPr>
              <w:spacing w:after="0"/>
              <w:ind w:left="720"/>
              <w:jc w:val="both"/>
              <w:rPr>
                <w:rFonts w:ascii="Times New Roman" w:hAnsi="Times New Roman" w:cs="Times New Roman"/>
              </w:rPr>
            </w:pPr>
            <w:r w:rsidRPr="00533E06">
              <w:rPr>
                <w:rFonts w:ascii="Times New Roman" w:hAnsi="Times New Roman" w:cs="Times New Roman"/>
              </w:rPr>
              <w:t xml:space="preserve">- jednokrotnego wyboru, </w:t>
            </w:r>
          </w:p>
          <w:p w14:paraId="64B9A2B3" w14:textId="77777777" w:rsidR="00152A83" w:rsidRPr="00533E06" w:rsidRDefault="00152A83" w:rsidP="00152A83">
            <w:pPr>
              <w:spacing w:after="0"/>
              <w:ind w:left="720"/>
              <w:jc w:val="both"/>
              <w:rPr>
                <w:rFonts w:ascii="Times New Roman" w:hAnsi="Times New Roman" w:cs="Times New Roman"/>
              </w:rPr>
            </w:pPr>
            <w:r w:rsidRPr="00533E06">
              <w:rPr>
                <w:rFonts w:ascii="Times New Roman" w:hAnsi="Times New Roman" w:cs="Times New Roman"/>
              </w:rPr>
              <w:t xml:space="preserve">- zdań niedokończonych, </w:t>
            </w:r>
          </w:p>
          <w:p w14:paraId="40A3A955" w14:textId="77777777" w:rsidR="00152A83" w:rsidRPr="00533E06" w:rsidRDefault="00152A83" w:rsidP="00152A83">
            <w:pPr>
              <w:spacing w:after="0"/>
              <w:ind w:left="720"/>
              <w:jc w:val="both"/>
              <w:rPr>
                <w:rFonts w:ascii="Times New Roman" w:hAnsi="Times New Roman" w:cs="Times New Roman"/>
              </w:rPr>
            </w:pPr>
            <w:r w:rsidRPr="00533E06">
              <w:rPr>
                <w:rFonts w:ascii="Times New Roman" w:hAnsi="Times New Roman" w:cs="Times New Roman"/>
              </w:rPr>
              <w:t>- pytań otwartych i półotwartych,</w:t>
            </w:r>
          </w:p>
          <w:p w14:paraId="6CF39CE2" w14:textId="6B549CD7" w:rsidR="00A361A0" w:rsidRPr="00244E74" w:rsidRDefault="00152A83" w:rsidP="00244E74">
            <w:pPr>
              <w:numPr>
                <w:ilvl w:val="0"/>
                <w:numId w:val="28"/>
              </w:numPr>
              <w:spacing w:after="0"/>
              <w:jc w:val="both"/>
              <w:rPr>
                <w:rFonts w:ascii="Times New Roman" w:hAnsi="Times New Roman" w:cs="Times New Roman"/>
              </w:rPr>
            </w:pPr>
            <w:r w:rsidRPr="00533E06">
              <w:rPr>
                <w:rFonts w:ascii="Times New Roman" w:hAnsi="Times New Roman" w:cs="Times New Roman"/>
              </w:rPr>
              <w:t>odpowiedź ustna na wylosowane 3 pytania</w:t>
            </w:r>
            <w:r w:rsidR="00244E74">
              <w:rPr>
                <w:rFonts w:ascii="Times New Roman" w:hAnsi="Times New Roman" w:cs="Times New Roman"/>
              </w:rPr>
              <w:t>.</w:t>
            </w:r>
          </w:p>
          <w:p w14:paraId="58D66B35" w14:textId="550DC435" w:rsidR="00A361A0" w:rsidRPr="00B67016" w:rsidRDefault="00A361A0" w:rsidP="004679A6">
            <w:pPr>
              <w:spacing w:after="0"/>
              <w:ind w:left="360"/>
              <w:rPr>
                <w:rFonts w:ascii="Times New Roman" w:hAnsi="Times New Roman" w:cs="Times New Roman"/>
                <w:b/>
                <w:bCs/>
                <w:u w:val="single"/>
              </w:rPr>
            </w:pPr>
            <w:r w:rsidRPr="00B67016">
              <w:rPr>
                <w:rFonts w:ascii="Times New Roman" w:hAnsi="Times New Roman" w:cs="Times New Roman"/>
                <w:b/>
                <w:bCs/>
                <w:u w:val="single"/>
              </w:rPr>
              <w:t>Brak zaliczenia (</w:t>
            </w:r>
            <w:proofErr w:type="spellStart"/>
            <w:r w:rsidRPr="00B67016">
              <w:rPr>
                <w:rFonts w:ascii="Times New Roman" w:hAnsi="Times New Roman" w:cs="Times New Roman"/>
                <w:b/>
                <w:bCs/>
                <w:u w:val="single"/>
              </w:rPr>
              <w:t>nzal</w:t>
            </w:r>
            <w:proofErr w:type="spellEnd"/>
            <w:r w:rsidRPr="00B67016">
              <w:rPr>
                <w:rFonts w:ascii="Times New Roman" w:hAnsi="Times New Roman" w:cs="Times New Roman"/>
                <w:b/>
                <w:bCs/>
                <w:u w:val="single"/>
              </w:rPr>
              <w:t>)</w:t>
            </w:r>
            <w:r w:rsidR="00244E74">
              <w:rPr>
                <w:rFonts w:ascii="Times New Roman" w:hAnsi="Times New Roman" w:cs="Times New Roman"/>
                <w:b/>
                <w:bCs/>
                <w:u w:val="single"/>
              </w:rPr>
              <w:t xml:space="preserve"> stanowi:</w:t>
            </w:r>
          </w:p>
          <w:p w14:paraId="34DBB9AE" w14:textId="77777777" w:rsidR="00A361A0" w:rsidRPr="00533E06" w:rsidRDefault="00A361A0" w:rsidP="00533E06">
            <w:pPr>
              <w:pStyle w:val="Bezodstpw"/>
              <w:numPr>
                <w:ilvl w:val="0"/>
                <w:numId w:val="27"/>
              </w:numPr>
              <w:spacing w:line="256" w:lineRule="auto"/>
              <w:jc w:val="both"/>
              <w:rPr>
                <w:sz w:val="22"/>
                <w:szCs w:val="22"/>
              </w:rPr>
            </w:pPr>
            <w:r w:rsidRPr="00533E06">
              <w:rPr>
                <w:sz w:val="22"/>
                <w:szCs w:val="22"/>
              </w:rPr>
              <w:t>obecność mniej niż 90%,</w:t>
            </w:r>
          </w:p>
          <w:p w14:paraId="6C6F117D" w14:textId="77777777" w:rsidR="00A361A0" w:rsidRPr="00533E06" w:rsidRDefault="00A361A0" w:rsidP="00533E06">
            <w:pPr>
              <w:pStyle w:val="Bezodstpw"/>
              <w:numPr>
                <w:ilvl w:val="0"/>
                <w:numId w:val="27"/>
              </w:numPr>
              <w:spacing w:line="256" w:lineRule="auto"/>
              <w:jc w:val="both"/>
              <w:rPr>
                <w:sz w:val="22"/>
                <w:szCs w:val="22"/>
              </w:rPr>
            </w:pPr>
            <w:r w:rsidRPr="00533E06">
              <w:rPr>
                <w:sz w:val="22"/>
                <w:szCs w:val="22"/>
              </w:rPr>
              <w:t>bierny udział w wykładzie,</w:t>
            </w:r>
          </w:p>
          <w:p w14:paraId="7BFEDAF9" w14:textId="77777777" w:rsidR="00152A83" w:rsidRPr="00533E06" w:rsidRDefault="00A361A0" w:rsidP="00533E06">
            <w:pPr>
              <w:pStyle w:val="Bezodstpw"/>
              <w:numPr>
                <w:ilvl w:val="0"/>
                <w:numId w:val="27"/>
              </w:numPr>
              <w:spacing w:line="256" w:lineRule="auto"/>
              <w:jc w:val="both"/>
              <w:rPr>
                <w:sz w:val="22"/>
                <w:szCs w:val="22"/>
              </w:rPr>
            </w:pPr>
            <w:r w:rsidRPr="00533E06">
              <w:rPr>
                <w:sz w:val="22"/>
                <w:szCs w:val="22"/>
              </w:rPr>
              <w:t>naganna postawa (brak respektowania czasu trwania wykładu, zajmowanie się sprawami innymi, nie związanymi z wykładem: śledzenie stron internetowych, używanie telefonu komórkowego, czytanie książki itp., przejawianie zachowań zmuszających wykładowcę do przerwania wykładu)</w:t>
            </w:r>
            <w:r w:rsidR="00152A83" w:rsidRPr="00533E06">
              <w:rPr>
                <w:sz w:val="22"/>
                <w:szCs w:val="22"/>
              </w:rPr>
              <w:t>,</w:t>
            </w:r>
          </w:p>
          <w:p w14:paraId="7B237851" w14:textId="4AE424E6" w:rsidR="00A361A0" w:rsidRPr="00B67016" w:rsidRDefault="00244E74" w:rsidP="00533E06">
            <w:pPr>
              <w:pStyle w:val="Bezodstpw"/>
              <w:numPr>
                <w:ilvl w:val="0"/>
                <w:numId w:val="27"/>
              </w:numPr>
              <w:spacing w:line="256" w:lineRule="auto"/>
              <w:jc w:val="both"/>
            </w:pPr>
            <w:r>
              <w:rPr>
                <w:sz w:val="22"/>
                <w:szCs w:val="22"/>
              </w:rPr>
              <w:t xml:space="preserve">negatywnie oceniony </w:t>
            </w:r>
            <w:r w:rsidR="00152A83" w:rsidRPr="00533E06">
              <w:rPr>
                <w:sz w:val="22"/>
                <w:szCs w:val="22"/>
              </w:rPr>
              <w:t>test pisemn</w:t>
            </w:r>
            <w:r>
              <w:rPr>
                <w:sz w:val="22"/>
                <w:szCs w:val="22"/>
              </w:rPr>
              <w:t>y</w:t>
            </w:r>
            <w:r w:rsidR="00152A83" w:rsidRPr="00533E06">
              <w:rPr>
                <w:sz w:val="22"/>
                <w:szCs w:val="22"/>
              </w:rPr>
              <w:t xml:space="preserve"> /odpowied</w:t>
            </w:r>
            <w:r>
              <w:rPr>
                <w:sz w:val="22"/>
                <w:szCs w:val="22"/>
              </w:rPr>
              <w:t>ź</w:t>
            </w:r>
            <w:r w:rsidR="00152A83" w:rsidRPr="00533E06">
              <w:rPr>
                <w:sz w:val="22"/>
                <w:szCs w:val="22"/>
              </w:rPr>
              <w:t xml:space="preserve"> ustn</w:t>
            </w:r>
            <w:r>
              <w:rPr>
                <w:sz w:val="22"/>
                <w:szCs w:val="22"/>
              </w:rPr>
              <w:t>a</w:t>
            </w:r>
            <w:r w:rsidR="00152A83" w:rsidRPr="00533E06">
              <w:rPr>
                <w:sz w:val="22"/>
                <w:szCs w:val="22"/>
              </w:rPr>
              <w:t>.</w:t>
            </w:r>
            <w:r w:rsidR="00A361A0" w:rsidRPr="00B67016">
              <w:t xml:space="preserve"> </w:t>
            </w:r>
          </w:p>
        </w:tc>
      </w:tr>
      <w:tr w:rsidR="00943DF6" w:rsidRPr="00B67016" w14:paraId="0124245B" w14:textId="77777777" w:rsidTr="00943DF6">
        <w:tc>
          <w:tcPr>
            <w:tcW w:w="2411" w:type="dxa"/>
            <w:tcBorders>
              <w:top w:val="single" w:sz="4" w:space="0" w:color="auto"/>
              <w:left w:val="single" w:sz="4" w:space="0" w:color="auto"/>
              <w:bottom w:val="single" w:sz="4" w:space="0" w:color="auto"/>
              <w:right w:val="single" w:sz="4" w:space="0" w:color="auto"/>
            </w:tcBorders>
            <w:vAlign w:val="center"/>
            <w:hideMark/>
          </w:tcPr>
          <w:p w14:paraId="00DFBAA8" w14:textId="77777777" w:rsidR="00943DF6" w:rsidRPr="00943DF6" w:rsidRDefault="00943DF6" w:rsidP="00CD3107">
            <w:pPr>
              <w:spacing w:after="0"/>
              <w:jc w:val="center"/>
              <w:rPr>
                <w:rFonts w:ascii="Times New Roman" w:hAnsi="Times New Roman" w:cs="Times New Roman"/>
                <w:b/>
                <w:bCs/>
                <w:lang w:eastAsia="en-US"/>
              </w:rPr>
            </w:pPr>
            <w:r w:rsidRPr="004E1333">
              <w:rPr>
                <w:rFonts w:ascii="Times New Roman" w:hAnsi="Times New Roman" w:cs="Times New Roman"/>
                <w:b/>
                <w:bCs/>
                <w:lang w:eastAsia="en-US"/>
              </w:rPr>
              <w:lastRenderedPageBreak/>
              <w:t>Praca własna</w:t>
            </w:r>
            <w:r w:rsidRPr="00943DF6">
              <w:rPr>
                <w:rFonts w:ascii="Times New Roman" w:hAnsi="Times New Roman" w:cs="Times New Roman"/>
                <w:b/>
                <w:bCs/>
                <w:lang w:eastAsia="en-US"/>
              </w:rPr>
              <w:t xml:space="preserve"> </w:t>
            </w:r>
            <w:r w:rsidRPr="00943DF6">
              <w:rPr>
                <w:rFonts w:ascii="Times New Roman" w:hAnsi="Times New Roman" w:cs="Times New Roman"/>
                <w:b/>
                <w:bCs/>
                <w:lang w:eastAsia="en-US"/>
              </w:rPr>
              <w:br/>
              <w:t xml:space="preserve">pod kierunkiem nauczyciela akademickiego </w:t>
            </w:r>
            <w:r w:rsidRPr="004E1333">
              <w:rPr>
                <w:rFonts w:ascii="Times New Roman" w:hAnsi="Times New Roman" w:cs="Times New Roman"/>
                <w:b/>
                <w:bCs/>
                <w:lang w:eastAsia="en-US"/>
              </w:rPr>
              <w:t>(PW)</w:t>
            </w:r>
          </w:p>
        </w:tc>
        <w:tc>
          <w:tcPr>
            <w:tcW w:w="7234" w:type="dxa"/>
            <w:tcBorders>
              <w:top w:val="single" w:sz="4" w:space="0" w:color="auto"/>
              <w:left w:val="single" w:sz="4" w:space="0" w:color="auto"/>
              <w:bottom w:val="single" w:sz="4" w:space="0" w:color="auto"/>
              <w:right w:val="single" w:sz="4" w:space="0" w:color="auto"/>
            </w:tcBorders>
            <w:vAlign w:val="center"/>
            <w:hideMark/>
          </w:tcPr>
          <w:p w14:paraId="22086E77" w14:textId="77777777" w:rsidR="00943DF6" w:rsidRPr="00943DF6" w:rsidRDefault="00943DF6" w:rsidP="00943DF6">
            <w:pPr>
              <w:pStyle w:val="Bezodstpw"/>
              <w:numPr>
                <w:ilvl w:val="0"/>
                <w:numId w:val="28"/>
              </w:numPr>
              <w:spacing w:line="256" w:lineRule="auto"/>
              <w:rPr>
                <w:rFonts w:eastAsia="Calibri"/>
                <w:bCs/>
                <w:sz w:val="22"/>
                <w:szCs w:val="22"/>
                <w:lang w:eastAsia="ar-SA"/>
              </w:rPr>
            </w:pPr>
            <w:r w:rsidRPr="00943DF6">
              <w:rPr>
                <w:rFonts w:eastAsia="Calibri"/>
                <w:bCs/>
                <w:sz w:val="22"/>
                <w:szCs w:val="22"/>
                <w:lang w:eastAsia="ar-SA"/>
              </w:rPr>
              <w:t xml:space="preserve">opracowanie we własnym zakresie zagadnień przewidzianych </w:t>
            </w:r>
            <w:r w:rsidRPr="00943DF6">
              <w:rPr>
                <w:rFonts w:eastAsia="Calibri"/>
                <w:bCs/>
                <w:sz w:val="22"/>
                <w:szCs w:val="22"/>
                <w:lang w:eastAsia="ar-SA"/>
              </w:rPr>
              <w:br/>
              <w:t>w tej formie kształcenia</w:t>
            </w:r>
          </w:p>
          <w:p w14:paraId="38827DE2" w14:textId="77777777" w:rsidR="00943DF6" w:rsidRPr="00943DF6" w:rsidRDefault="00943DF6" w:rsidP="00943DF6">
            <w:pPr>
              <w:pStyle w:val="Bezodstpw"/>
              <w:numPr>
                <w:ilvl w:val="0"/>
                <w:numId w:val="28"/>
              </w:numPr>
              <w:spacing w:line="256" w:lineRule="auto"/>
              <w:rPr>
                <w:rFonts w:eastAsia="Calibri"/>
                <w:b/>
                <w:bCs/>
                <w:sz w:val="22"/>
                <w:szCs w:val="22"/>
                <w:u w:val="single"/>
                <w:lang w:eastAsia="ar-SA"/>
              </w:rPr>
            </w:pPr>
            <w:r w:rsidRPr="00943DF6">
              <w:rPr>
                <w:rFonts w:eastAsia="Calibri"/>
                <w:bCs/>
                <w:sz w:val="22"/>
                <w:szCs w:val="22"/>
                <w:lang w:eastAsia="ar-SA"/>
              </w:rPr>
              <w:t>sprawdzenie przyswojonej wiedzy w trakcie odpowiedzi ustnej</w:t>
            </w:r>
            <w:r w:rsidRPr="00943DF6">
              <w:rPr>
                <w:rFonts w:eastAsia="Calibri"/>
                <w:b/>
                <w:bCs/>
                <w:sz w:val="22"/>
                <w:szCs w:val="22"/>
                <w:u w:val="single"/>
                <w:lang w:eastAsia="ar-SA"/>
              </w:rPr>
              <w:t xml:space="preserve"> </w:t>
            </w:r>
          </w:p>
        </w:tc>
      </w:tr>
    </w:tbl>
    <w:p w14:paraId="1351B39A" w14:textId="5A0119A2" w:rsidR="00A361A0" w:rsidRDefault="00A361A0" w:rsidP="00AD4629">
      <w:pPr>
        <w:spacing w:after="0"/>
      </w:pPr>
    </w:p>
    <w:p w14:paraId="708D8978" w14:textId="77777777" w:rsidR="00943DF6" w:rsidRDefault="00943DF6" w:rsidP="00AD4629">
      <w:pPr>
        <w:spacing w:after="0"/>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80"/>
        <w:gridCol w:w="1163"/>
        <w:gridCol w:w="1986"/>
        <w:gridCol w:w="1248"/>
      </w:tblGrid>
      <w:tr w:rsidR="00244E74" w:rsidRPr="00244E74" w14:paraId="2062FF21" w14:textId="77777777" w:rsidTr="00EE086F">
        <w:trPr>
          <w:trHeight w:hRule="exact" w:val="567"/>
        </w:trPr>
        <w:tc>
          <w:tcPr>
            <w:tcW w:w="641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0608DE97" w14:textId="77777777" w:rsidR="00244E74" w:rsidRPr="00244E74" w:rsidRDefault="00244E74" w:rsidP="00244E74">
            <w:pPr>
              <w:spacing w:before="240" w:line="256" w:lineRule="auto"/>
              <w:rPr>
                <w:rFonts w:ascii="Times New Roman" w:eastAsia="Times New Roman" w:hAnsi="Times New Roman" w:cs="Times New Roman"/>
                <w:b/>
                <w:lang w:eastAsia="en-US"/>
              </w:rPr>
            </w:pPr>
            <w:r w:rsidRPr="00244E74">
              <w:rPr>
                <w:rFonts w:ascii="Times New Roman" w:hAnsi="Times New Roman" w:cs="Times New Roman"/>
                <w:b/>
                <w:u w:val="single"/>
                <w:lang w:eastAsia="en-US"/>
              </w:rPr>
              <w:t xml:space="preserve">KRYTERIA OCENY ODPOWIEDZI USTNEJ </w:t>
            </w:r>
          </w:p>
        </w:tc>
        <w:tc>
          <w:tcPr>
            <w:tcW w:w="3234"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D4FFB28" w14:textId="77777777" w:rsidR="00244E74" w:rsidRPr="00244E74" w:rsidRDefault="00244E74" w:rsidP="00244E74">
            <w:pPr>
              <w:spacing w:line="256" w:lineRule="auto"/>
              <w:jc w:val="center"/>
              <w:rPr>
                <w:rFonts w:ascii="Times New Roman" w:eastAsia="Times New Roman" w:hAnsi="Times New Roman" w:cs="Times New Roman"/>
                <w:b/>
                <w:lang w:eastAsia="en-US"/>
              </w:rPr>
            </w:pPr>
            <w:r w:rsidRPr="00244E74">
              <w:rPr>
                <w:rFonts w:ascii="Times New Roman" w:hAnsi="Times New Roman" w:cs="Times New Roman"/>
                <w:b/>
                <w:lang w:eastAsia="en-US"/>
              </w:rPr>
              <w:t xml:space="preserve">Skala ocen </w:t>
            </w:r>
            <w:r w:rsidRPr="00244E74">
              <w:rPr>
                <w:rFonts w:ascii="Times New Roman" w:hAnsi="Times New Roman" w:cs="Times New Roman"/>
                <w:lang w:eastAsia="en-US"/>
              </w:rPr>
              <w:t xml:space="preserve">odpowiedzi ustnej </w:t>
            </w:r>
            <w:r w:rsidRPr="00244E74">
              <w:rPr>
                <w:rFonts w:ascii="Times New Roman" w:hAnsi="Times New Roman" w:cs="Times New Roman"/>
                <w:lang w:eastAsia="en-US"/>
              </w:rPr>
              <w:br/>
              <w:t>w odniesieniu do ilości uzyskanych punktów</w:t>
            </w:r>
          </w:p>
        </w:tc>
      </w:tr>
      <w:tr w:rsidR="00244E74" w:rsidRPr="00244E74" w14:paraId="1814CC53" w14:textId="77777777" w:rsidTr="00244E74">
        <w:trPr>
          <w:trHeight w:val="509"/>
        </w:trPr>
        <w:tc>
          <w:tcPr>
            <w:tcW w:w="568" w:type="dxa"/>
            <w:vMerge w:val="restart"/>
            <w:tcBorders>
              <w:top w:val="single" w:sz="4" w:space="0" w:color="auto"/>
              <w:left w:val="single" w:sz="4" w:space="0" w:color="auto"/>
              <w:bottom w:val="single" w:sz="4" w:space="0" w:color="auto"/>
              <w:right w:val="single" w:sz="4" w:space="0" w:color="auto"/>
            </w:tcBorders>
            <w:hideMark/>
          </w:tcPr>
          <w:p w14:paraId="10E2676A" w14:textId="77777777" w:rsidR="00244E74" w:rsidRPr="00244E74" w:rsidRDefault="00244E74" w:rsidP="00244E74">
            <w:pPr>
              <w:spacing w:line="256" w:lineRule="auto"/>
              <w:jc w:val="center"/>
              <w:rPr>
                <w:rFonts w:ascii="Times New Roman" w:eastAsia="Times New Roman" w:hAnsi="Times New Roman" w:cs="Times New Roman"/>
                <w:b/>
                <w:lang w:eastAsia="en-US"/>
              </w:rPr>
            </w:pPr>
            <w:r w:rsidRPr="00244E74">
              <w:rPr>
                <w:b/>
                <w:lang w:eastAsia="en-US"/>
              </w:rPr>
              <w:t>Lp.</w:t>
            </w:r>
          </w:p>
        </w:tc>
        <w:tc>
          <w:tcPr>
            <w:tcW w:w="4680" w:type="dxa"/>
            <w:vMerge w:val="restart"/>
            <w:tcBorders>
              <w:top w:val="single" w:sz="4" w:space="0" w:color="auto"/>
              <w:left w:val="single" w:sz="4" w:space="0" w:color="auto"/>
              <w:bottom w:val="single" w:sz="4" w:space="0" w:color="auto"/>
              <w:right w:val="single" w:sz="4" w:space="0" w:color="auto"/>
            </w:tcBorders>
            <w:hideMark/>
          </w:tcPr>
          <w:p w14:paraId="58A5F97D" w14:textId="77777777" w:rsidR="00244E74" w:rsidRPr="00244E74" w:rsidRDefault="00244E74" w:rsidP="00244E74">
            <w:pPr>
              <w:spacing w:line="256" w:lineRule="auto"/>
              <w:rPr>
                <w:rFonts w:ascii="Times New Roman" w:eastAsia="Times New Roman" w:hAnsi="Times New Roman" w:cs="Times New Roman"/>
                <w:b/>
                <w:lang w:eastAsia="en-US"/>
              </w:rPr>
            </w:pPr>
            <w:r w:rsidRPr="00244E74">
              <w:rPr>
                <w:rFonts w:ascii="Times New Roman" w:hAnsi="Times New Roman" w:cs="Times New Roman"/>
                <w:b/>
                <w:lang w:eastAsia="en-US"/>
              </w:rPr>
              <w:t>KRYTERIA</w:t>
            </w:r>
          </w:p>
        </w:tc>
        <w:tc>
          <w:tcPr>
            <w:tcW w:w="1163" w:type="dxa"/>
            <w:vMerge w:val="restart"/>
            <w:tcBorders>
              <w:top w:val="single" w:sz="4" w:space="0" w:color="auto"/>
              <w:left w:val="single" w:sz="4" w:space="0" w:color="auto"/>
              <w:bottom w:val="single" w:sz="4" w:space="0" w:color="auto"/>
              <w:right w:val="single" w:sz="4" w:space="0" w:color="auto"/>
            </w:tcBorders>
            <w:hideMark/>
          </w:tcPr>
          <w:p w14:paraId="72612226" w14:textId="77777777" w:rsidR="00244E74" w:rsidRPr="00244E74" w:rsidRDefault="00244E74" w:rsidP="00244E74">
            <w:pPr>
              <w:spacing w:line="256" w:lineRule="auto"/>
              <w:jc w:val="center"/>
              <w:rPr>
                <w:rFonts w:ascii="Times New Roman" w:eastAsia="Times New Roman" w:hAnsi="Times New Roman" w:cs="Times New Roman"/>
                <w:b/>
                <w:lang w:eastAsia="en-US"/>
              </w:rPr>
            </w:pPr>
            <w:r w:rsidRPr="00244E74">
              <w:rPr>
                <w:rFonts w:ascii="Times New Roman" w:hAnsi="Times New Roman" w:cs="Times New Roman"/>
                <w:b/>
                <w:lang w:eastAsia="en-US"/>
              </w:rPr>
              <w:t>Liczba punktów</w:t>
            </w:r>
          </w:p>
        </w:tc>
        <w:tc>
          <w:tcPr>
            <w:tcW w:w="3234" w:type="dxa"/>
            <w:gridSpan w:val="2"/>
            <w:vMerge/>
            <w:tcBorders>
              <w:top w:val="single" w:sz="4" w:space="0" w:color="auto"/>
              <w:left w:val="single" w:sz="4" w:space="0" w:color="auto"/>
              <w:bottom w:val="single" w:sz="4" w:space="0" w:color="auto"/>
              <w:right w:val="single" w:sz="4" w:space="0" w:color="auto"/>
            </w:tcBorders>
            <w:vAlign w:val="center"/>
            <w:hideMark/>
          </w:tcPr>
          <w:p w14:paraId="136801AC" w14:textId="77777777" w:rsidR="00244E74" w:rsidRPr="00244E74" w:rsidRDefault="00244E74" w:rsidP="00244E74">
            <w:pPr>
              <w:rPr>
                <w:rFonts w:ascii="Times New Roman" w:eastAsia="Times New Roman" w:hAnsi="Times New Roman" w:cs="Times New Roman"/>
                <w:b/>
                <w:lang w:eastAsia="en-US"/>
              </w:rPr>
            </w:pPr>
          </w:p>
        </w:tc>
      </w:tr>
      <w:tr w:rsidR="00244E74" w:rsidRPr="00244E74" w14:paraId="68216047" w14:textId="77777777" w:rsidTr="00EE086F">
        <w:trPr>
          <w:trHeight w:hRule="exact" w:val="34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0EF3F67" w14:textId="77777777" w:rsidR="00244E74" w:rsidRPr="00244E74" w:rsidRDefault="00244E74" w:rsidP="00244E74">
            <w:pPr>
              <w:rPr>
                <w:rFonts w:ascii="Times New Roman" w:eastAsia="Times New Roman" w:hAnsi="Times New Roman" w:cs="Times New Roman"/>
                <w:b/>
                <w:lang w:eastAsia="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14:paraId="2560358D" w14:textId="77777777" w:rsidR="00244E74" w:rsidRPr="00244E74" w:rsidRDefault="00244E74" w:rsidP="00244E74">
            <w:pPr>
              <w:rPr>
                <w:rFonts w:ascii="Times New Roman" w:eastAsia="Times New Roman" w:hAnsi="Times New Roman" w:cs="Times New Roman"/>
                <w:b/>
                <w:lang w:eastAsia="en-US"/>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76F321AF" w14:textId="77777777" w:rsidR="00244E74" w:rsidRPr="00244E74" w:rsidRDefault="00244E74" w:rsidP="00244E74">
            <w:pPr>
              <w:rPr>
                <w:rFonts w:ascii="Times New Roman" w:eastAsia="Times New Roman" w:hAnsi="Times New Roman" w:cs="Times New Roman"/>
                <w:b/>
                <w:lang w:eastAsia="en-US"/>
              </w:rPr>
            </w:pPr>
          </w:p>
        </w:tc>
        <w:tc>
          <w:tcPr>
            <w:tcW w:w="1986" w:type="dxa"/>
            <w:tcBorders>
              <w:top w:val="single" w:sz="4" w:space="0" w:color="auto"/>
              <w:left w:val="single" w:sz="4" w:space="0" w:color="auto"/>
              <w:bottom w:val="single" w:sz="4" w:space="0" w:color="auto"/>
              <w:right w:val="single" w:sz="4" w:space="0" w:color="auto"/>
            </w:tcBorders>
            <w:shd w:val="clear" w:color="auto" w:fill="D5DCE4"/>
            <w:hideMark/>
          </w:tcPr>
          <w:p w14:paraId="68603101"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bardzo dobry</w:t>
            </w:r>
          </w:p>
        </w:tc>
        <w:tc>
          <w:tcPr>
            <w:tcW w:w="1248" w:type="dxa"/>
            <w:tcBorders>
              <w:top w:val="single" w:sz="4" w:space="0" w:color="auto"/>
              <w:left w:val="single" w:sz="4" w:space="0" w:color="auto"/>
              <w:bottom w:val="single" w:sz="4" w:space="0" w:color="auto"/>
              <w:right w:val="single" w:sz="4" w:space="0" w:color="auto"/>
            </w:tcBorders>
            <w:shd w:val="clear" w:color="auto" w:fill="D5DCE4"/>
            <w:hideMark/>
          </w:tcPr>
          <w:p w14:paraId="4D44EC13" w14:textId="77777777" w:rsidR="00244E74" w:rsidRPr="00244E74" w:rsidRDefault="00244E74" w:rsidP="00244E74">
            <w:pPr>
              <w:spacing w:line="256" w:lineRule="auto"/>
              <w:jc w:val="center"/>
              <w:rPr>
                <w:rFonts w:ascii="Times New Roman" w:eastAsia="Times New Roman" w:hAnsi="Times New Roman" w:cs="Times New Roman"/>
                <w:lang w:eastAsia="en-US"/>
              </w:rPr>
            </w:pPr>
            <w:r w:rsidRPr="00244E74">
              <w:rPr>
                <w:rFonts w:ascii="Times New Roman" w:hAnsi="Times New Roman" w:cs="Times New Roman"/>
                <w:lang w:eastAsia="en-US"/>
              </w:rPr>
              <w:t>16</w:t>
            </w:r>
          </w:p>
        </w:tc>
      </w:tr>
      <w:tr w:rsidR="00244E74" w:rsidRPr="00244E74" w14:paraId="1568C4E2" w14:textId="77777777" w:rsidTr="00EE086F">
        <w:trPr>
          <w:trHeight w:hRule="exact" w:val="340"/>
        </w:trPr>
        <w:tc>
          <w:tcPr>
            <w:tcW w:w="568" w:type="dxa"/>
            <w:tcBorders>
              <w:top w:val="single" w:sz="4" w:space="0" w:color="auto"/>
              <w:left w:val="single" w:sz="4" w:space="0" w:color="auto"/>
              <w:bottom w:val="single" w:sz="4" w:space="0" w:color="auto"/>
              <w:right w:val="single" w:sz="4" w:space="0" w:color="auto"/>
            </w:tcBorders>
            <w:vAlign w:val="center"/>
            <w:hideMark/>
          </w:tcPr>
          <w:p w14:paraId="637779A7" w14:textId="77777777" w:rsidR="00244E74" w:rsidRPr="00244E74" w:rsidRDefault="00244E74" w:rsidP="00244E74">
            <w:pPr>
              <w:jc w:val="center"/>
              <w:rPr>
                <w:rFonts w:ascii="Times New Roman" w:eastAsia="Times New Roman" w:hAnsi="Times New Roman" w:cs="Times New Roman"/>
                <w:lang w:eastAsia="en-US"/>
              </w:rPr>
            </w:pPr>
            <w:r w:rsidRPr="00244E74">
              <w:rPr>
                <w:rFonts w:ascii="Times New Roman" w:hAnsi="Times New Roman" w:cs="Times New Roman"/>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14:paraId="7982F127" w14:textId="77777777" w:rsidR="00244E74" w:rsidRPr="00244E74" w:rsidRDefault="00244E74" w:rsidP="00244E74">
            <w:pPr>
              <w:rPr>
                <w:rFonts w:ascii="Times New Roman" w:eastAsia="Times New Roman" w:hAnsi="Times New Roman" w:cs="Times New Roman"/>
                <w:lang w:eastAsia="en-US"/>
              </w:rPr>
            </w:pPr>
            <w:r w:rsidRPr="00244E74">
              <w:rPr>
                <w:rFonts w:ascii="Times New Roman" w:hAnsi="Times New Roman" w:cs="Times New Roman"/>
                <w:lang w:eastAsia="en-US"/>
              </w:rPr>
              <w:t>Zasób wiadomości, zrozumienie tematu.</w:t>
            </w:r>
          </w:p>
        </w:tc>
        <w:tc>
          <w:tcPr>
            <w:tcW w:w="1163" w:type="dxa"/>
            <w:tcBorders>
              <w:top w:val="single" w:sz="4" w:space="0" w:color="auto"/>
              <w:left w:val="single" w:sz="4" w:space="0" w:color="auto"/>
              <w:bottom w:val="single" w:sz="4" w:space="0" w:color="auto"/>
              <w:right w:val="single" w:sz="4" w:space="0" w:color="auto"/>
            </w:tcBorders>
            <w:hideMark/>
          </w:tcPr>
          <w:p w14:paraId="2F6A5E2E" w14:textId="77777777" w:rsidR="00244E74" w:rsidRPr="00244E74" w:rsidRDefault="00244E74" w:rsidP="00244E74">
            <w:pPr>
              <w:spacing w:line="256" w:lineRule="auto"/>
              <w:jc w:val="center"/>
              <w:rPr>
                <w:rFonts w:ascii="Times New Roman" w:eastAsia="Times New Roman" w:hAnsi="Times New Roman" w:cs="Times New Roman"/>
                <w:lang w:eastAsia="en-US"/>
              </w:rPr>
            </w:pPr>
            <w:r w:rsidRPr="00244E74">
              <w:rPr>
                <w:rFonts w:ascii="Times New Roman" w:hAnsi="Times New Roman" w:cs="Times New Roman"/>
                <w:lang w:eastAsia="en-US"/>
              </w:rPr>
              <w:t>0-5</w:t>
            </w:r>
          </w:p>
        </w:tc>
        <w:tc>
          <w:tcPr>
            <w:tcW w:w="1986" w:type="dxa"/>
            <w:tcBorders>
              <w:top w:val="single" w:sz="4" w:space="0" w:color="auto"/>
              <w:left w:val="single" w:sz="4" w:space="0" w:color="auto"/>
              <w:bottom w:val="single" w:sz="4" w:space="0" w:color="auto"/>
              <w:right w:val="single" w:sz="4" w:space="0" w:color="auto"/>
            </w:tcBorders>
            <w:shd w:val="clear" w:color="auto" w:fill="D5DCE4"/>
            <w:hideMark/>
          </w:tcPr>
          <w:p w14:paraId="1EABCBAD"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dobry plus</w:t>
            </w:r>
          </w:p>
        </w:tc>
        <w:tc>
          <w:tcPr>
            <w:tcW w:w="1248" w:type="dxa"/>
            <w:tcBorders>
              <w:top w:val="single" w:sz="4" w:space="0" w:color="auto"/>
              <w:left w:val="single" w:sz="4" w:space="0" w:color="auto"/>
              <w:bottom w:val="single" w:sz="4" w:space="0" w:color="auto"/>
              <w:right w:val="single" w:sz="4" w:space="0" w:color="auto"/>
            </w:tcBorders>
            <w:shd w:val="clear" w:color="auto" w:fill="D5DCE4"/>
            <w:hideMark/>
          </w:tcPr>
          <w:p w14:paraId="3FB171D5" w14:textId="77777777" w:rsidR="00244E74" w:rsidRPr="00244E74" w:rsidRDefault="00244E74" w:rsidP="00244E74">
            <w:pPr>
              <w:spacing w:line="256" w:lineRule="auto"/>
              <w:jc w:val="center"/>
              <w:rPr>
                <w:rFonts w:ascii="Times New Roman" w:eastAsia="Times New Roman" w:hAnsi="Times New Roman" w:cs="Times New Roman"/>
                <w:lang w:eastAsia="en-US"/>
              </w:rPr>
            </w:pPr>
            <w:r w:rsidRPr="00244E74">
              <w:rPr>
                <w:rFonts w:ascii="Times New Roman" w:hAnsi="Times New Roman" w:cs="Times New Roman"/>
                <w:lang w:eastAsia="en-US"/>
              </w:rPr>
              <w:t>15</w:t>
            </w:r>
          </w:p>
        </w:tc>
      </w:tr>
      <w:tr w:rsidR="00244E74" w:rsidRPr="00244E74" w14:paraId="33D3C46D" w14:textId="77777777" w:rsidTr="00EE086F">
        <w:trPr>
          <w:trHeight w:hRule="exact" w:val="340"/>
        </w:trPr>
        <w:tc>
          <w:tcPr>
            <w:tcW w:w="568" w:type="dxa"/>
            <w:tcBorders>
              <w:top w:val="single" w:sz="4" w:space="0" w:color="auto"/>
              <w:left w:val="single" w:sz="4" w:space="0" w:color="auto"/>
              <w:bottom w:val="single" w:sz="4" w:space="0" w:color="auto"/>
              <w:right w:val="single" w:sz="4" w:space="0" w:color="auto"/>
            </w:tcBorders>
            <w:hideMark/>
          </w:tcPr>
          <w:p w14:paraId="6F55D708" w14:textId="77777777" w:rsidR="00244E74" w:rsidRPr="00244E74" w:rsidRDefault="00244E74" w:rsidP="00244E74">
            <w:pPr>
              <w:spacing w:line="256" w:lineRule="auto"/>
              <w:jc w:val="center"/>
              <w:rPr>
                <w:rFonts w:ascii="Times New Roman" w:eastAsia="Times New Roman" w:hAnsi="Times New Roman" w:cs="Times New Roman"/>
                <w:lang w:eastAsia="en-US"/>
              </w:rPr>
            </w:pPr>
            <w:r w:rsidRPr="00244E74">
              <w:rPr>
                <w:rFonts w:ascii="Times New Roman" w:hAnsi="Times New Roman" w:cs="Times New Roman"/>
                <w:lang w:eastAsia="en-US"/>
              </w:rPr>
              <w:t>2.</w:t>
            </w:r>
          </w:p>
        </w:tc>
        <w:tc>
          <w:tcPr>
            <w:tcW w:w="4680" w:type="dxa"/>
            <w:tcBorders>
              <w:top w:val="single" w:sz="4" w:space="0" w:color="auto"/>
              <w:left w:val="single" w:sz="4" w:space="0" w:color="auto"/>
              <w:bottom w:val="single" w:sz="4" w:space="0" w:color="auto"/>
              <w:right w:val="single" w:sz="4" w:space="0" w:color="auto"/>
            </w:tcBorders>
            <w:hideMark/>
          </w:tcPr>
          <w:p w14:paraId="4B27524E"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Aktualność wiedzy z zakresu poruszanego tematu.</w:t>
            </w:r>
          </w:p>
        </w:tc>
        <w:tc>
          <w:tcPr>
            <w:tcW w:w="1163" w:type="dxa"/>
            <w:tcBorders>
              <w:top w:val="single" w:sz="4" w:space="0" w:color="auto"/>
              <w:left w:val="single" w:sz="4" w:space="0" w:color="auto"/>
              <w:bottom w:val="single" w:sz="4" w:space="0" w:color="auto"/>
              <w:right w:val="single" w:sz="4" w:space="0" w:color="auto"/>
            </w:tcBorders>
            <w:hideMark/>
          </w:tcPr>
          <w:p w14:paraId="3E8D52AD" w14:textId="77777777" w:rsidR="00244E74" w:rsidRPr="00244E74" w:rsidRDefault="00244E74" w:rsidP="00244E74">
            <w:pPr>
              <w:spacing w:line="256" w:lineRule="auto"/>
              <w:jc w:val="center"/>
              <w:rPr>
                <w:rFonts w:ascii="Times New Roman" w:eastAsia="Times New Roman" w:hAnsi="Times New Roman" w:cs="Times New Roman"/>
                <w:lang w:eastAsia="en-US"/>
              </w:rPr>
            </w:pPr>
            <w:r w:rsidRPr="00244E74">
              <w:rPr>
                <w:rFonts w:ascii="Times New Roman" w:hAnsi="Times New Roman" w:cs="Times New Roman"/>
                <w:lang w:eastAsia="en-US"/>
              </w:rPr>
              <w:t>0-5</w:t>
            </w:r>
          </w:p>
        </w:tc>
        <w:tc>
          <w:tcPr>
            <w:tcW w:w="1986" w:type="dxa"/>
            <w:tcBorders>
              <w:top w:val="single" w:sz="4" w:space="0" w:color="auto"/>
              <w:left w:val="single" w:sz="4" w:space="0" w:color="auto"/>
              <w:bottom w:val="single" w:sz="4" w:space="0" w:color="auto"/>
              <w:right w:val="single" w:sz="4" w:space="0" w:color="auto"/>
            </w:tcBorders>
            <w:shd w:val="clear" w:color="auto" w:fill="D5DCE4"/>
            <w:hideMark/>
          </w:tcPr>
          <w:p w14:paraId="4EA9969B"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dobry</w:t>
            </w:r>
          </w:p>
        </w:tc>
        <w:tc>
          <w:tcPr>
            <w:tcW w:w="1248" w:type="dxa"/>
            <w:tcBorders>
              <w:top w:val="single" w:sz="4" w:space="0" w:color="auto"/>
              <w:left w:val="single" w:sz="4" w:space="0" w:color="auto"/>
              <w:bottom w:val="single" w:sz="4" w:space="0" w:color="auto"/>
              <w:right w:val="single" w:sz="4" w:space="0" w:color="auto"/>
            </w:tcBorders>
            <w:shd w:val="clear" w:color="auto" w:fill="D5DCE4"/>
            <w:hideMark/>
          </w:tcPr>
          <w:p w14:paraId="5B039764" w14:textId="77777777" w:rsidR="00244E74" w:rsidRPr="00244E74" w:rsidRDefault="00244E74" w:rsidP="00244E74">
            <w:pPr>
              <w:spacing w:line="256" w:lineRule="auto"/>
              <w:jc w:val="center"/>
              <w:rPr>
                <w:rFonts w:ascii="Times New Roman" w:eastAsia="Times New Roman" w:hAnsi="Times New Roman" w:cs="Times New Roman"/>
                <w:lang w:eastAsia="en-US"/>
              </w:rPr>
            </w:pPr>
            <w:r w:rsidRPr="00244E74">
              <w:rPr>
                <w:rFonts w:ascii="Times New Roman" w:hAnsi="Times New Roman" w:cs="Times New Roman"/>
                <w:lang w:eastAsia="en-US"/>
              </w:rPr>
              <w:t>13-14</w:t>
            </w:r>
          </w:p>
        </w:tc>
      </w:tr>
      <w:tr w:rsidR="00244E74" w:rsidRPr="00244E74" w14:paraId="1A9E2D25" w14:textId="77777777" w:rsidTr="00EE086F">
        <w:trPr>
          <w:trHeight w:hRule="exact" w:val="340"/>
        </w:trPr>
        <w:tc>
          <w:tcPr>
            <w:tcW w:w="568" w:type="dxa"/>
            <w:tcBorders>
              <w:top w:val="single" w:sz="4" w:space="0" w:color="auto"/>
              <w:left w:val="single" w:sz="4" w:space="0" w:color="auto"/>
              <w:bottom w:val="single" w:sz="4" w:space="0" w:color="auto"/>
              <w:right w:val="single" w:sz="4" w:space="0" w:color="auto"/>
            </w:tcBorders>
            <w:hideMark/>
          </w:tcPr>
          <w:p w14:paraId="5E234F0E" w14:textId="77777777" w:rsidR="00244E74" w:rsidRPr="00244E74" w:rsidRDefault="00244E74" w:rsidP="00244E74">
            <w:pPr>
              <w:spacing w:line="256" w:lineRule="auto"/>
              <w:jc w:val="center"/>
              <w:rPr>
                <w:rFonts w:ascii="Times New Roman" w:eastAsia="Times New Roman" w:hAnsi="Times New Roman" w:cs="Times New Roman"/>
                <w:lang w:eastAsia="en-US"/>
              </w:rPr>
            </w:pPr>
            <w:r w:rsidRPr="00244E74">
              <w:rPr>
                <w:rFonts w:ascii="Times New Roman" w:hAnsi="Times New Roman" w:cs="Times New Roman"/>
                <w:lang w:eastAsia="en-US"/>
              </w:rPr>
              <w:t>3.</w:t>
            </w:r>
          </w:p>
        </w:tc>
        <w:tc>
          <w:tcPr>
            <w:tcW w:w="4680" w:type="dxa"/>
            <w:tcBorders>
              <w:top w:val="single" w:sz="4" w:space="0" w:color="auto"/>
              <w:left w:val="single" w:sz="4" w:space="0" w:color="auto"/>
              <w:bottom w:val="single" w:sz="4" w:space="0" w:color="auto"/>
              <w:right w:val="single" w:sz="4" w:space="0" w:color="auto"/>
            </w:tcBorders>
            <w:hideMark/>
          </w:tcPr>
          <w:p w14:paraId="0B9CB48A"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Zastosowanie prawidłowej terminologii.</w:t>
            </w:r>
          </w:p>
        </w:tc>
        <w:tc>
          <w:tcPr>
            <w:tcW w:w="1163" w:type="dxa"/>
            <w:tcBorders>
              <w:top w:val="single" w:sz="4" w:space="0" w:color="auto"/>
              <w:left w:val="single" w:sz="4" w:space="0" w:color="auto"/>
              <w:bottom w:val="single" w:sz="4" w:space="0" w:color="auto"/>
              <w:right w:val="single" w:sz="4" w:space="0" w:color="auto"/>
            </w:tcBorders>
            <w:hideMark/>
          </w:tcPr>
          <w:p w14:paraId="15C6CD8E" w14:textId="77777777" w:rsidR="00244E74" w:rsidRPr="00244E74" w:rsidRDefault="00244E74" w:rsidP="00244E74">
            <w:pPr>
              <w:spacing w:line="256" w:lineRule="auto"/>
              <w:jc w:val="center"/>
              <w:rPr>
                <w:rFonts w:ascii="Times New Roman" w:eastAsia="Times New Roman" w:hAnsi="Times New Roman" w:cs="Times New Roman"/>
                <w:lang w:eastAsia="en-US"/>
              </w:rPr>
            </w:pPr>
            <w:r w:rsidRPr="00244E74">
              <w:rPr>
                <w:rFonts w:ascii="Times New Roman" w:hAnsi="Times New Roman" w:cs="Times New Roman"/>
                <w:lang w:eastAsia="en-US"/>
              </w:rPr>
              <w:t>0-3</w:t>
            </w:r>
          </w:p>
        </w:tc>
        <w:tc>
          <w:tcPr>
            <w:tcW w:w="1986" w:type="dxa"/>
            <w:tcBorders>
              <w:top w:val="single" w:sz="4" w:space="0" w:color="auto"/>
              <w:left w:val="single" w:sz="4" w:space="0" w:color="auto"/>
              <w:bottom w:val="single" w:sz="4" w:space="0" w:color="auto"/>
              <w:right w:val="single" w:sz="4" w:space="0" w:color="auto"/>
            </w:tcBorders>
            <w:shd w:val="clear" w:color="auto" w:fill="D5DCE4"/>
            <w:hideMark/>
          </w:tcPr>
          <w:p w14:paraId="06C875A4"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dostateczny plus</w:t>
            </w:r>
          </w:p>
        </w:tc>
        <w:tc>
          <w:tcPr>
            <w:tcW w:w="1248" w:type="dxa"/>
            <w:tcBorders>
              <w:top w:val="single" w:sz="4" w:space="0" w:color="auto"/>
              <w:left w:val="single" w:sz="4" w:space="0" w:color="auto"/>
              <w:bottom w:val="single" w:sz="4" w:space="0" w:color="auto"/>
              <w:right w:val="single" w:sz="4" w:space="0" w:color="auto"/>
            </w:tcBorders>
            <w:shd w:val="clear" w:color="auto" w:fill="D5DCE4"/>
            <w:hideMark/>
          </w:tcPr>
          <w:p w14:paraId="5355B8C5" w14:textId="77777777" w:rsidR="00244E74" w:rsidRPr="00244E74" w:rsidRDefault="00244E74" w:rsidP="00244E74">
            <w:pPr>
              <w:spacing w:line="256" w:lineRule="auto"/>
              <w:jc w:val="center"/>
              <w:rPr>
                <w:rFonts w:ascii="Times New Roman" w:eastAsia="Times New Roman" w:hAnsi="Times New Roman" w:cs="Times New Roman"/>
                <w:lang w:eastAsia="en-US"/>
              </w:rPr>
            </w:pPr>
            <w:r w:rsidRPr="00244E74">
              <w:rPr>
                <w:rFonts w:ascii="Times New Roman" w:hAnsi="Times New Roman" w:cs="Times New Roman"/>
                <w:lang w:eastAsia="en-US"/>
              </w:rPr>
              <w:t>11-12</w:t>
            </w:r>
          </w:p>
        </w:tc>
      </w:tr>
      <w:tr w:rsidR="00244E74" w:rsidRPr="00244E74" w14:paraId="1D381C3E" w14:textId="77777777" w:rsidTr="00EE086F">
        <w:trPr>
          <w:trHeight w:hRule="exact" w:val="340"/>
        </w:trPr>
        <w:tc>
          <w:tcPr>
            <w:tcW w:w="568" w:type="dxa"/>
            <w:tcBorders>
              <w:top w:val="single" w:sz="4" w:space="0" w:color="auto"/>
              <w:left w:val="single" w:sz="4" w:space="0" w:color="auto"/>
              <w:bottom w:val="single" w:sz="4" w:space="0" w:color="auto"/>
              <w:right w:val="single" w:sz="4" w:space="0" w:color="auto"/>
            </w:tcBorders>
            <w:vAlign w:val="center"/>
            <w:hideMark/>
          </w:tcPr>
          <w:p w14:paraId="4136942C" w14:textId="77777777" w:rsidR="00244E74" w:rsidRPr="00244E74" w:rsidRDefault="00244E74" w:rsidP="00244E74">
            <w:pPr>
              <w:spacing w:line="256" w:lineRule="auto"/>
              <w:jc w:val="center"/>
              <w:rPr>
                <w:rFonts w:ascii="Times New Roman" w:eastAsia="Times New Roman" w:hAnsi="Times New Roman" w:cs="Times New Roman"/>
                <w:lang w:eastAsia="en-US"/>
              </w:rPr>
            </w:pPr>
            <w:r w:rsidRPr="00244E74">
              <w:rPr>
                <w:rFonts w:ascii="Times New Roman" w:hAnsi="Times New Roman" w:cs="Times New Roman"/>
                <w:lang w:eastAsia="en-US"/>
              </w:rPr>
              <w:t>4.</w:t>
            </w:r>
          </w:p>
        </w:tc>
        <w:tc>
          <w:tcPr>
            <w:tcW w:w="4680" w:type="dxa"/>
            <w:tcBorders>
              <w:top w:val="single" w:sz="4" w:space="0" w:color="auto"/>
              <w:left w:val="single" w:sz="4" w:space="0" w:color="auto"/>
              <w:bottom w:val="single" w:sz="4" w:space="0" w:color="auto"/>
              <w:right w:val="single" w:sz="4" w:space="0" w:color="auto"/>
            </w:tcBorders>
            <w:hideMark/>
          </w:tcPr>
          <w:p w14:paraId="65DF2A82"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Spójność konstrukcji wypowiedzi.</w:t>
            </w:r>
          </w:p>
        </w:tc>
        <w:tc>
          <w:tcPr>
            <w:tcW w:w="1163" w:type="dxa"/>
            <w:tcBorders>
              <w:top w:val="single" w:sz="4" w:space="0" w:color="auto"/>
              <w:left w:val="single" w:sz="4" w:space="0" w:color="auto"/>
              <w:bottom w:val="single" w:sz="4" w:space="0" w:color="auto"/>
              <w:right w:val="single" w:sz="4" w:space="0" w:color="auto"/>
            </w:tcBorders>
            <w:hideMark/>
          </w:tcPr>
          <w:p w14:paraId="3D6EA4DA" w14:textId="77777777" w:rsidR="00244E74" w:rsidRPr="00244E74" w:rsidRDefault="00244E74" w:rsidP="00244E74">
            <w:pPr>
              <w:spacing w:line="256" w:lineRule="auto"/>
              <w:jc w:val="center"/>
              <w:rPr>
                <w:rFonts w:ascii="Times New Roman" w:eastAsia="Times New Roman" w:hAnsi="Times New Roman" w:cs="Times New Roman"/>
                <w:lang w:eastAsia="en-US"/>
              </w:rPr>
            </w:pPr>
            <w:r w:rsidRPr="00244E74">
              <w:rPr>
                <w:rFonts w:ascii="Times New Roman" w:hAnsi="Times New Roman" w:cs="Times New Roman"/>
                <w:lang w:eastAsia="en-US"/>
              </w:rPr>
              <w:t>0-3</w:t>
            </w:r>
          </w:p>
        </w:tc>
        <w:tc>
          <w:tcPr>
            <w:tcW w:w="1986" w:type="dxa"/>
            <w:tcBorders>
              <w:top w:val="single" w:sz="4" w:space="0" w:color="auto"/>
              <w:left w:val="single" w:sz="4" w:space="0" w:color="auto"/>
              <w:bottom w:val="single" w:sz="4" w:space="0" w:color="auto"/>
              <w:right w:val="single" w:sz="4" w:space="0" w:color="auto"/>
            </w:tcBorders>
            <w:shd w:val="clear" w:color="auto" w:fill="D5DCE4"/>
            <w:hideMark/>
          </w:tcPr>
          <w:p w14:paraId="58B7210D"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dostateczny</w:t>
            </w:r>
          </w:p>
        </w:tc>
        <w:tc>
          <w:tcPr>
            <w:tcW w:w="1248" w:type="dxa"/>
            <w:tcBorders>
              <w:top w:val="single" w:sz="4" w:space="0" w:color="auto"/>
              <w:left w:val="single" w:sz="4" w:space="0" w:color="auto"/>
              <w:bottom w:val="single" w:sz="4" w:space="0" w:color="auto"/>
              <w:right w:val="single" w:sz="4" w:space="0" w:color="auto"/>
            </w:tcBorders>
            <w:shd w:val="clear" w:color="auto" w:fill="D5DCE4"/>
            <w:hideMark/>
          </w:tcPr>
          <w:p w14:paraId="047BD21C" w14:textId="77777777" w:rsidR="00244E74" w:rsidRPr="00244E74" w:rsidRDefault="00244E74" w:rsidP="00244E74">
            <w:pPr>
              <w:spacing w:line="256" w:lineRule="auto"/>
              <w:jc w:val="center"/>
              <w:rPr>
                <w:rFonts w:ascii="Times New Roman" w:eastAsia="Times New Roman" w:hAnsi="Times New Roman" w:cs="Times New Roman"/>
                <w:lang w:eastAsia="en-US"/>
              </w:rPr>
            </w:pPr>
            <w:r w:rsidRPr="00244E74">
              <w:rPr>
                <w:rFonts w:ascii="Times New Roman" w:hAnsi="Times New Roman" w:cs="Times New Roman"/>
                <w:lang w:eastAsia="en-US"/>
              </w:rPr>
              <w:t>9-10</w:t>
            </w:r>
          </w:p>
        </w:tc>
      </w:tr>
      <w:tr w:rsidR="00244E74" w:rsidRPr="00244E74" w14:paraId="1E8C9158" w14:textId="77777777" w:rsidTr="00EE086F">
        <w:trPr>
          <w:trHeight w:hRule="exact" w:val="340"/>
        </w:trPr>
        <w:tc>
          <w:tcPr>
            <w:tcW w:w="568" w:type="dxa"/>
            <w:tcBorders>
              <w:top w:val="single" w:sz="4" w:space="0" w:color="auto"/>
              <w:left w:val="single" w:sz="4" w:space="0" w:color="auto"/>
              <w:bottom w:val="single" w:sz="4" w:space="0" w:color="auto"/>
              <w:right w:val="single" w:sz="4" w:space="0" w:color="auto"/>
            </w:tcBorders>
          </w:tcPr>
          <w:p w14:paraId="0CA0467A" w14:textId="77777777" w:rsidR="00244E74" w:rsidRPr="00244E74" w:rsidRDefault="00244E74" w:rsidP="00244E74">
            <w:pPr>
              <w:spacing w:line="256" w:lineRule="auto"/>
              <w:ind w:left="360"/>
              <w:jc w:val="center"/>
              <w:rPr>
                <w:rFonts w:ascii="Times New Roman" w:eastAsia="Times New Roman" w:hAnsi="Times New Roman" w:cs="Times New Roman"/>
                <w:lang w:eastAsia="en-US"/>
              </w:rPr>
            </w:pPr>
          </w:p>
        </w:tc>
        <w:tc>
          <w:tcPr>
            <w:tcW w:w="4680" w:type="dxa"/>
            <w:tcBorders>
              <w:top w:val="single" w:sz="4" w:space="0" w:color="auto"/>
              <w:left w:val="single" w:sz="4" w:space="0" w:color="auto"/>
              <w:bottom w:val="single" w:sz="4" w:space="0" w:color="auto"/>
              <w:right w:val="single" w:sz="4" w:space="0" w:color="auto"/>
            </w:tcBorders>
            <w:hideMark/>
          </w:tcPr>
          <w:p w14:paraId="7BBC6286" w14:textId="77777777" w:rsidR="00244E74" w:rsidRPr="00244E74" w:rsidRDefault="00244E74" w:rsidP="00244E74">
            <w:pPr>
              <w:spacing w:line="256" w:lineRule="auto"/>
              <w:jc w:val="right"/>
              <w:rPr>
                <w:rFonts w:ascii="Times New Roman" w:eastAsia="Times New Roman" w:hAnsi="Times New Roman" w:cs="Times New Roman"/>
                <w:b/>
                <w:lang w:eastAsia="en-US"/>
              </w:rPr>
            </w:pPr>
            <w:r w:rsidRPr="00244E74">
              <w:rPr>
                <w:rFonts w:ascii="Times New Roman" w:hAnsi="Times New Roman" w:cs="Times New Roman"/>
                <w:b/>
                <w:lang w:eastAsia="en-US"/>
              </w:rPr>
              <w:t>RAZEM:</w:t>
            </w:r>
          </w:p>
        </w:tc>
        <w:tc>
          <w:tcPr>
            <w:tcW w:w="1163" w:type="dxa"/>
            <w:tcBorders>
              <w:top w:val="single" w:sz="4" w:space="0" w:color="auto"/>
              <w:left w:val="single" w:sz="4" w:space="0" w:color="auto"/>
              <w:bottom w:val="single" w:sz="4" w:space="0" w:color="auto"/>
              <w:right w:val="single" w:sz="4" w:space="0" w:color="auto"/>
            </w:tcBorders>
            <w:hideMark/>
          </w:tcPr>
          <w:p w14:paraId="051CB554" w14:textId="77777777" w:rsidR="00244E74" w:rsidRPr="00244E74" w:rsidRDefault="00244E74" w:rsidP="00244E74">
            <w:pPr>
              <w:spacing w:line="256" w:lineRule="auto"/>
              <w:jc w:val="center"/>
              <w:rPr>
                <w:rFonts w:ascii="Times New Roman" w:eastAsia="Times New Roman" w:hAnsi="Times New Roman" w:cs="Times New Roman"/>
                <w:lang w:eastAsia="en-US"/>
              </w:rPr>
            </w:pPr>
            <w:r w:rsidRPr="00244E74">
              <w:rPr>
                <w:rFonts w:ascii="Times New Roman" w:hAnsi="Times New Roman" w:cs="Times New Roman"/>
                <w:lang w:eastAsia="en-US"/>
              </w:rPr>
              <w:t>16 pkt</w:t>
            </w:r>
          </w:p>
        </w:tc>
        <w:tc>
          <w:tcPr>
            <w:tcW w:w="1986" w:type="dxa"/>
            <w:tcBorders>
              <w:top w:val="single" w:sz="4" w:space="0" w:color="auto"/>
              <w:left w:val="single" w:sz="4" w:space="0" w:color="auto"/>
              <w:bottom w:val="single" w:sz="4" w:space="0" w:color="auto"/>
              <w:right w:val="single" w:sz="4" w:space="0" w:color="auto"/>
            </w:tcBorders>
            <w:shd w:val="clear" w:color="auto" w:fill="D5DCE4"/>
            <w:hideMark/>
          </w:tcPr>
          <w:p w14:paraId="39651ABA"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niedostateczny</w:t>
            </w:r>
          </w:p>
        </w:tc>
        <w:tc>
          <w:tcPr>
            <w:tcW w:w="1248" w:type="dxa"/>
            <w:tcBorders>
              <w:top w:val="single" w:sz="4" w:space="0" w:color="auto"/>
              <w:left w:val="single" w:sz="4" w:space="0" w:color="auto"/>
              <w:bottom w:val="single" w:sz="4" w:space="0" w:color="auto"/>
              <w:right w:val="single" w:sz="4" w:space="0" w:color="auto"/>
            </w:tcBorders>
            <w:shd w:val="clear" w:color="auto" w:fill="D5DCE4"/>
            <w:hideMark/>
          </w:tcPr>
          <w:p w14:paraId="76BF28C9" w14:textId="77777777" w:rsidR="00244E74" w:rsidRPr="00244E74" w:rsidRDefault="00244E74" w:rsidP="00244E74">
            <w:pPr>
              <w:spacing w:line="256" w:lineRule="auto"/>
              <w:jc w:val="center"/>
              <w:rPr>
                <w:rFonts w:ascii="Times New Roman" w:eastAsia="Times New Roman" w:hAnsi="Times New Roman" w:cs="Times New Roman"/>
                <w:lang w:eastAsia="en-US"/>
              </w:rPr>
            </w:pPr>
            <w:r w:rsidRPr="00244E74">
              <w:rPr>
                <w:rFonts w:ascii="Times New Roman" w:hAnsi="Times New Roman" w:cs="Times New Roman"/>
                <w:lang w:eastAsia="en-US"/>
              </w:rPr>
              <w:t xml:space="preserve">&lt;8 </w:t>
            </w:r>
          </w:p>
        </w:tc>
      </w:tr>
    </w:tbl>
    <w:p w14:paraId="11B0AD38" w14:textId="77777777" w:rsidR="00244E74" w:rsidRPr="00244E74" w:rsidRDefault="00244E74" w:rsidP="00244E74">
      <w:pPr>
        <w:spacing w:after="0"/>
        <w:rPr>
          <w:rFonts w:eastAsia="Times New Roman"/>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6100"/>
      </w:tblGrid>
      <w:tr w:rsidR="00244E74" w:rsidRPr="00244E74" w14:paraId="7CC6F665" w14:textId="77777777" w:rsidTr="00EE086F">
        <w:trPr>
          <w:trHeight w:hRule="exact" w:val="510"/>
        </w:trPr>
        <w:tc>
          <w:tcPr>
            <w:tcW w:w="9645"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41F2056D" w14:textId="77777777" w:rsidR="00244E74" w:rsidRPr="00244E74" w:rsidRDefault="00244E74" w:rsidP="00244E74">
            <w:pPr>
              <w:spacing w:before="240" w:line="256" w:lineRule="auto"/>
              <w:rPr>
                <w:rFonts w:ascii="Times New Roman" w:eastAsia="Times New Roman" w:hAnsi="Times New Roman" w:cs="Times New Roman"/>
                <w:b/>
                <w:u w:val="single"/>
                <w:lang w:eastAsia="en-US"/>
              </w:rPr>
            </w:pPr>
            <w:r w:rsidRPr="00244E74">
              <w:rPr>
                <w:rFonts w:ascii="Times New Roman" w:hAnsi="Times New Roman" w:cs="Times New Roman"/>
                <w:b/>
                <w:u w:val="single"/>
                <w:lang w:eastAsia="en-US"/>
              </w:rPr>
              <w:t xml:space="preserve">KRYTERIA OCENY TESTU </w:t>
            </w:r>
          </w:p>
        </w:tc>
      </w:tr>
      <w:tr w:rsidR="00244E74" w:rsidRPr="00244E74" w14:paraId="20C5C2B2" w14:textId="77777777" w:rsidTr="00EE086F">
        <w:trPr>
          <w:trHeight w:hRule="exact" w:val="340"/>
        </w:trPr>
        <w:tc>
          <w:tcPr>
            <w:tcW w:w="3545" w:type="dxa"/>
            <w:tcBorders>
              <w:top w:val="single" w:sz="4" w:space="0" w:color="auto"/>
              <w:left w:val="single" w:sz="4" w:space="0" w:color="auto"/>
              <w:bottom w:val="single" w:sz="4" w:space="0" w:color="auto"/>
              <w:right w:val="single" w:sz="4" w:space="0" w:color="auto"/>
            </w:tcBorders>
            <w:shd w:val="clear" w:color="auto" w:fill="D5DCE4"/>
            <w:hideMark/>
          </w:tcPr>
          <w:p w14:paraId="77E76BB0"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 xml:space="preserve">bardzo dobry           (5,0) </w:t>
            </w:r>
            <w:proofErr w:type="spellStart"/>
            <w:r w:rsidRPr="00244E74">
              <w:rPr>
                <w:rFonts w:ascii="Times New Roman" w:hAnsi="Times New Roman" w:cs="Times New Roman"/>
                <w:lang w:eastAsia="en-US"/>
              </w:rPr>
              <w:t>bdb</w:t>
            </w:r>
            <w:proofErr w:type="spellEnd"/>
            <w:r w:rsidRPr="00244E74">
              <w:rPr>
                <w:rFonts w:ascii="Times New Roman" w:hAnsi="Times New Roman" w:cs="Times New Roman"/>
                <w:lang w:eastAsia="en-US"/>
              </w:rPr>
              <w:t xml:space="preserve">  </w:t>
            </w:r>
          </w:p>
        </w:tc>
        <w:tc>
          <w:tcPr>
            <w:tcW w:w="6100" w:type="dxa"/>
            <w:tcBorders>
              <w:top w:val="single" w:sz="4" w:space="0" w:color="auto"/>
              <w:left w:val="single" w:sz="4" w:space="0" w:color="auto"/>
              <w:bottom w:val="single" w:sz="4" w:space="0" w:color="auto"/>
              <w:right w:val="single" w:sz="4" w:space="0" w:color="auto"/>
            </w:tcBorders>
          </w:tcPr>
          <w:p w14:paraId="041B2777"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powyżej 91% poprawnych odpowiedzi</w:t>
            </w:r>
          </w:p>
        </w:tc>
      </w:tr>
      <w:tr w:rsidR="00244E74" w:rsidRPr="00244E74" w14:paraId="1C3CCEB1" w14:textId="77777777" w:rsidTr="00EE086F">
        <w:trPr>
          <w:trHeight w:hRule="exact" w:val="340"/>
        </w:trPr>
        <w:tc>
          <w:tcPr>
            <w:tcW w:w="3545" w:type="dxa"/>
            <w:tcBorders>
              <w:top w:val="single" w:sz="4" w:space="0" w:color="auto"/>
              <w:left w:val="single" w:sz="4" w:space="0" w:color="auto"/>
              <w:bottom w:val="single" w:sz="4" w:space="0" w:color="auto"/>
              <w:right w:val="single" w:sz="4" w:space="0" w:color="auto"/>
            </w:tcBorders>
            <w:shd w:val="clear" w:color="auto" w:fill="D5DCE4"/>
            <w:hideMark/>
          </w:tcPr>
          <w:p w14:paraId="5DCADE8F"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 xml:space="preserve">dobry plus               (4,5) </w:t>
            </w:r>
            <w:proofErr w:type="spellStart"/>
            <w:r w:rsidRPr="00244E74">
              <w:rPr>
                <w:rFonts w:ascii="Times New Roman" w:hAnsi="Times New Roman" w:cs="Times New Roman"/>
                <w:lang w:eastAsia="en-US"/>
              </w:rPr>
              <w:t>db</w:t>
            </w:r>
            <w:proofErr w:type="spellEnd"/>
            <w:r w:rsidRPr="00244E74">
              <w:rPr>
                <w:rFonts w:ascii="Times New Roman" w:hAnsi="Times New Roman" w:cs="Times New Roman"/>
                <w:lang w:eastAsia="en-US"/>
              </w:rPr>
              <w:t xml:space="preserve"> plus  </w:t>
            </w:r>
          </w:p>
        </w:tc>
        <w:tc>
          <w:tcPr>
            <w:tcW w:w="6100" w:type="dxa"/>
            <w:tcBorders>
              <w:top w:val="single" w:sz="4" w:space="0" w:color="auto"/>
              <w:left w:val="single" w:sz="4" w:space="0" w:color="auto"/>
              <w:bottom w:val="single" w:sz="4" w:space="0" w:color="auto"/>
              <w:right w:val="single" w:sz="4" w:space="0" w:color="auto"/>
            </w:tcBorders>
          </w:tcPr>
          <w:p w14:paraId="4AC9011F"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81-90% poprawnych odpowiedzi</w:t>
            </w:r>
          </w:p>
        </w:tc>
      </w:tr>
      <w:tr w:rsidR="00244E74" w:rsidRPr="00244E74" w14:paraId="4263C3D0" w14:textId="77777777" w:rsidTr="00EE086F">
        <w:trPr>
          <w:trHeight w:hRule="exact" w:val="340"/>
        </w:trPr>
        <w:tc>
          <w:tcPr>
            <w:tcW w:w="3545" w:type="dxa"/>
            <w:tcBorders>
              <w:top w:val="single" w:sz="4" w:space="0" w:color="auto"/>
              <w:left w:val="single" w:sz="4" w:space="0" w:color="auto"/>
              <w:bottom w:val="single" w:sz="4" w:space="0" w:color="auto"/>
              <w:right w:val="single" w:sz="4" w:space="0" w:color="auto"/>
            </w:tcBorders>
            <w:shd w:val="clear" w:color="auto" w:fill="D5DCE4"/>
            <w:hideMark/>
          </w:tcPr>
          <w:p w14:paraId="63D21A44"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 xml:space="preserve">dobry                      (4,0) </w:t>
            </w:r>
            <w:proofErr w:type="spellStart"/>
            <w:r w:rsidRPr="00244E74">
              <w:rPr>
                <w:rFonts w:ascii="Times New Roman" w:hAnsi="Times New Roman" w:cs="Times New Roman"/>
                <w:lang w:eastAsia="en-US"/>
              </w:rPr>
              <w:t>db</w:t>
            </w:r>
            <w:proofErr w:type="spellEnd"/>
            <w:r w:rsidRPr="00244E74">
              <w:rPr>
                <w:rFonts w:ascii="Times New Roman" w:hAnsi="Times New Roman" w:cs="Times New Roman"/>
                <w:lang w:eastAsia="en-US"/>
              </w:rPr>
              <w:t xml:space="preserve">  </w:t>
            </w:r>
          </w:p>
        </w:tc>
        <w:tc>
          <w:tcPr>
            <w:tcW w:w="6100" w:type="dxa"/>
            <w:tcBorders>
              <w:top w:val="single" w:sz="4" w:space="0" w:color="auto"/>
              <w:left w:val="single" w:sz="4" w:space="0" w:color="auto"/>
              <w:bottom w:val="single" w:sz="4" w:space="0" w:color="auto"/>
              <w:right w:val="single" w:sz="4" w:space="0" w:color="auto"/>
            </w:tcBorders>
          </w:tcPr>
          <w:p w14:paraId="0E4684DD"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71-80% poprawnych odpowiedzi</w:t>
            </w:r>
          </w:p>
        </w:tc>
      </w:tr>
      <w:tr w:rsidR="00244E74" w:rsidRPr="00244E74" w14:paraId="62994B23" w14:textId="77777777" w:rsidTr="00EE086F">
        <w:trPr>
          <w:trHeight w:hRule="exact" w:val="340"/>
        </w:trPr>
        <w:tc>
          <w:tcPr>
            <w:tcW w:w="3545" w:type="dxa"/>
            <w:tcBorders>
              <w:top w:val="single" w:sz="4" w:space="0" w:color="auto"/>
              <w:left w:val="single" w:sz="4" w:space="0" w:color="auto"/>
              <w:bottom w:val="single" w:sz="4" w:space="0" w:color="auto"/>
              <w:right w:val="single" w:sz="4" w:space="0" w:color="auto"/>
            </w:tcBorders>
            <w:shd w:val="clear" w:color="auto" w:fill="D5DCE4"/>
            <w:hideMark/>
          </w:tcPr>
          <w:p w14:paraId="085BDEE1"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 xml:space="preserve">dostateczny plus     (3,5) </w:t>
            </w:r>
            <w:proofErr w:type="spellStart"/>
            <w:r w:rsidRPr="00244E74">
              <w:rPr>
                <w:rFonts w:ascii="Times New Roman" w:hAnsi="Times New Roman" w:cs="Times New Roman"/>
                <w:lang w:eastAsia="en-US"/>
              </w:rPr>
              <w:t>dst</w:t>
            </w:r>
            <w:proofErr w:type="spellEnd"/>
            <w:r w:rsidRPr="00244E74">
              <w:rPr>
                <w:rFonts w:ascii="Times New Roman" w:hAnsi="Times New Roman" w:cs="Times New Roman"/>
                <w:lang w:eastAsia="en-US"/>
              </w:rPr>
              <w:t xml:space="preserve"> plus</w:t>
            </w:r>
          </w:p>
        </w:tc>
        <w:tc>
          <w:tcPr>
            <w:tcW w:w="6100" w:type="dxa"/>
            <w:tcBorders>
              <w:top w:val="single" w:sz="4" w:space="0" w:color="auto"/>
              <w:left w:val="single" w:sz="4" w:space="0" w:color="auto"/>
              <w:bottom w:val="single" w:sz="4" w:space="0" w:color="auto"/>
              <w:right w:val="single" w:sz="4" w:space="0" w:color="auto"/>
            </w:tcBorders>
          </w:tcPr>
          <w:p w14:paraId="478208D2"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66-70% poprawnych odpowiedzi</w:t>
            </w:r>
          </w:p>
        </w:tc>
      </w:tr>
      <w:tr w:rsidR="00244E74" w:rsidRPr="00244E74" w14:paraId="5A734445" w14:textId="77777777" w:rsidTr="00EE086F">
        <w:trPr>
          <w:trHeight w:hRule="exact" w:val="340"/>
        </w:trPr>
        <w:tc>
          <w:tcPr>
            <w:tcW w:w="3545" w:type="dxa"/>
            <w:tcBorders>
              <w:top w:val="single" w:sz="4" w:space="0" w:color="auto"/>
              <w:left w:val="single" w:sz="4" w:space="0" w:color="auto"/>
              <w:bottom w:val="single" w:sz="4" w:space="0" w:color="auto"/>
              <w:right w:val="single" w:sz="4" w:space="0" w:color="auto"/>
            </w:tcBorders>
            <w:shd w:val="clear" w:color="auto" w:fill="D5DCE4"/>
            <w:hideMark/>
          </w:tcPr>
          <w:p w14:paraId="2DE4584E"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 xml:space="preserve">dostateczny             (3,0) </w:t>
            </w:r>
            <w:proofErr w:type="spellStart"/>
            <w:r w:rsidRPr="00244E74">
              <w:rPr>
                <w:rFonts w:ascii="Times New Roman" w:hAnsi="Times New Roman" w:cs="Times New Roman"/>
                <w:lang w:eastAsia="en-US"/>
              </w:rPr>
              <w:t>dst</w:t>
            </w:r>
            <w:proofErr w:type="spellEnd"/>
          </w:p>
        </w:tc>
        <w:tc>
          <w:tcPr>
            <w:tcW w:w="6100" w:type="dxa"/>
            <w:tcBorders>
              <w:top w:val="single" w:sz="4" w:space="0" w:color="auto"/>
              <w:left w:val="single" w:sz="4" w:space="0" w:color="auto"/>
              <w:bottom w:val="single" w:sz="4" w:space="0" w:color="auto"/>
              <w:right w:val="single" w:sz="4" w:space="0" w:color="auto"/>
            </w:tcBorders>
          </w:tcPr>
          <w:p w14:paraId="2C1C72F7"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60-65%  poprawnych odpowiedzi</w:t>
            </w:r>
          </w:p>
        </w:tc>
      </w:tr>
      <w:tr w:rsidR="00244E74" w:rsidRPr="00244E74" w14:paraId="6E8FE887" w14:textId="77777777" w:rsidTr="00EE086F">
        <w:trPr>
          <w:trHeight w:hRule="exact" w:val="340"/>
        </w:trPr>
        <w:tc>
          <w:tcPr>
            <w:tcW w:w="3545" w:type="dxa"/>
            <w:tcBorders>
              <w:top w:val="single" w:sz="4" w:space="0" w:color="auto"/>
              <w:left w:val="single" w:sz="4" w:space="0" w:color="auto"/>
              <w:bottom w:val="single" w:sz="4" w:space="0" w:color="auto"/>
              <w:right w:val="single" w:sz="4" w:space="0" w:color="auto"/>
            </w:tcBorders>
            <w:shd w:val="clear" w:color="auto" w:fill="D5DCE4"/>
            <w:hideMark/>
          </w:tcPr>
          <w:p w14:paraId="130F0368"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 xml:space="preserve">niedostateczny        (2,0) </w:t>
            </w:r>
            <w:proofErr w:type="spellStart"/>
            <w:r w:rsidRPr="00244E74">
              <w:rPr>
                <w:rFonts w:ascii="Times New Roman" w:hAnsi="Times New Roman" w:cs="Times New Roman"/>
                <w:lang w:eastAsia="en-US"/>
              </w:rPr>
              <w:t>ndst</w:t>
            </w:r>
            <w:proofErr w:type="spellEnd"/>
          </w:p>
        </w:tc>
        <w:tc>
          <w:tcPr>
            <w:tcW w:w="6100" w:type="dxa"/>
            <w:tcBorders>
              <w:top w:val="single" w:sz="4" w:space="0" w:color="auto"/>
              <w:left w:val="single" w:sz="4" w:space="0" w:color="auto"/>
              <w:bottom w:val="single" w:sz="4" w:space="0" w:color="auto"/>
              <w:right w:val="single" w:sz="4" w:space="0" w:color="auto"/>
            </w:tcBorders>
          </w:tcPr>
          <w:p w14:paraId="42025551" w14:textId="77777777" w:rsidR="00244E74" w:rsidRPr="00244E74" w:rsidRDefault="00244E74" w:rsidP="00244E74">
            <w:pPr>
              <w:spacing w:line="256" w:lineRule="auto"/>
              <w:rPr>
                <w:rFonts w:ascii="Times New Roman" w:eastAsia="Times New Roman" w:hAnsi="Times New Roman" w:cs="Times New Roman"/>
                <w:lang w:eastAsia="en-US"/>
              </w:rPr>
            </w:pPr>
            <w:r w:rsidRPr="00244E74">
              <w:rPr>
                <w:rFonts w:ascii="Times New Roman" w:hAnsi="Times New Roman" w:cs="Times New Roman"/>
                <w:lang w:eastAsia="en-US"/>
              </w:rPr>
              <w:t>poniżej 60% poprawnych odpowiedzi</w:t>
            </w:r>
          </w:p>
        </w:tc>
      </w:tr>
    </w:tbl>
    <w:p w14:paraId="72DD6D76" w14:textId="77777777" w:rsidR="00244E74" w:rsidRPr="00B67016" w:rsidRDefault="00244E74" w:rsidP="00A361A0">
      <w:pPr>
        <w:spacing w:after="0"/>
        <w:rPr>
          <w:rFonts w:ascii="Times New Roman" w:eastAsia="Times New Roman" w:hAnsi="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455"/>
        <w:gridCol w:w="1417"/>
        <w:gridCol w:w="2835"/>
        <w:gridCol w:w="4388"/>
        <w:gridCol w:w="403"/>
      </w:tblGrid>
      <w:tr w:rsidR="00A361A0" w:rsidRPr="00B67016" w14:paraId="2CF340B9" w14:textId="77777777" w:rsidTr="00244E74">
        <w:trPr>
          <w:trHeight w:val="340"/>
        </w:trPr>
        <w:tc>
          <w:tcPr>
            <w:tcW w:w="964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678201" w14:textId="77777777" w:rsidR="00A361A0" w:rsidRPr="00B67016" w:rsidRDefault="00A361A0" w:rsidP="004679A6">
            <w:pPr>
              <w:spacing w:after="0"/>
              <w:jc w:val="center"/>
              <w:rPr>
                <w:rFonts w:ascii="Times New Roman" w:eastAsia="Times New Roman" w:hAnsi="Times New Roman" w:cs="Times New Roman"/>
                <w:b/>
                <w:lang w:eastAsia="en-US"/>
              </w:rPr>
            </w:pPr>
            <w:r w:rsidRPr="00B67016">
              <w:rPr>
                <w:rFonts w:ascii="Times New Roman" w:hAnsi="Times New Roman" w:cs="Times New Roman"/>
                <w:b/>
                <w:lang w:eastAsia="en-US"/>
              </w:rPr>
              <w:lastRenderedPageBreak/>
              <w:t>WYKAZ LITERATURY</w:t>
            </w:r>
          </w:p>
        </w:tc>
      </w:tr>
      <w:tr w:rsidR="00A361A0" w:rsidRPr="00B67016" w14:paraId="1D7FA031" w14:textId="77777777" w:rsidTr="00244E74">
        <w:trPr>
          <w:trHeight w:val="170"/>
        </w:trPr>
        <w:tc>
          <w:tcPr>
            <w:tcW w:w="964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B06C351" w14:textId="77777777" w:rsidR="00A361A0" w:rsidRPr="00B67016" w:rsidRDefault="00A361A0" w:rsidP="004679A6">
            <w:pPr>
              <w:spacing w:after="0"/>
              <w:rPr>
                <w:rFonts w:ascii="Times New Roman" w:eastAsia="Times New Roman" w:hAnsi="Times New Roman" w:cs="Times New Roman"/>
                <w:b/>
                <w:lang w:eastAsia="en-US"/>
              </w:rPr>
            </w:pPr>
            <w:r w:rsidRPr="00B67016">
              <w:rPr>
                <w:rFonts w:ascii="Times New Roman" w:hAnsi="Times New Roman" w:cs="Times New Roman"/>
                <w:b/>
                <w:lang w:eastAsia="en-US"/>
              </w:rPr>
              <w:t>LITERATURA PODSTAWOWA</w:t>
            </w:r>
          </w:p>
        </w:tc>
      </w:tr>
      <w:tr w:rsidR="00983DE6" w:rsidRPr="00B67016" w14:paraId="775FC401" w14:textId="77777777" w:rsidTr="00943DF6">
        <w:tc>
          <w:tcPr>
            <w:tcW w:w="597" w:type="dxa"/>
            <w:gridSpan w:val="2"/>
            <w:tcBorders>
              <w:top w:val="single" w:sz="4" w:space="0" w:color="auto"/>
              <w:left w:val="single" w:sz="4" w:space="0" w:color="auto"/>
              <w:bottom w:val="single" w:sz="4" w:space="0" w:color="auto"/>
              <w:right w:val="single" w:sz="4" w:space="0" w:color="auto"/>
            </w:tcBorders>
            <w:vAlign w:val="center"/>
            <w:hideMark/>
          </w:tcPr>
          <w:p w14:paraId="44314042" w14:textId="77777777" w:rsidR="00983DE6" w:rsidRPr="00B67016" w:rsidRDefault="00983DE6" w:rsidP="00943DF6">
            <w:pPr>
              <w:spacing w:after="0"/>
              <w:jc w:val="center"/>
              <w:rPr>
                <w:rFonts w:ascii="Times New Roman" w:eastAsia="Times New Roman" w:hAnsi="Times New Roman" w:cs="Times New Roman"/>
                <w:lang w:eastAsia="en-US"/>
              </w:rPr>
            </w:pPr>
            <w:r w:rsidRPr="00B67016">
              <w:rPr>
                <w:rFonts w:ascii="Times New Roman" w:hAnsi="Times New Roman" w:cs="Times New Roman"/>
                <w:lang w:eastAsia="en-US"/>
              </w:rPr>
              <w:t>1.</w:t>
            </w:r>
          </w:p>
        </w:tc>
        <w:tc>
          <w:tcPr>
            <w:tcW w:w="9043" w:type="dxa"/>
            <w:gridSpan w:val="4"/>
            <w:tcBorders>
              <w:top w:val="single" w:sz="4" w:space="0" w:color="auto"/>
              <w:left w:val="single" w:sz="4" w:space="0" w:color="auto"/>
              <w:bottom w:val="single" w:sz="4" w:space="0" w:color="auto"/>
              <w:right w:val="single" w:sz="4" w:space="0" w:color="auto"/>
            </w:tcBorders>
            <w:shd w:val="clear" w:color="auto" w:fill="auto"/>
          </w:tcPr>
          <w:p w14:paraId="307AF041" w14:textId="126E1049" w:rsidR="00983DE6" w:rsidRPr="00983DE6" w:rsidRDefault="00943DF6" w:rsidP="00943DF6">
            <w:pPr>
              <w:spacing w:after="0"/>
              <w:jc w:val="both"/>
              <w:rPr>
                <w:rFonts w:ascii="Times New Roman" w:hAnsi="Times New Roman" w:cs="Times New Roman"/>
              </w:rPr>
            </w:pPr>
            <w:proofErr w:type="spellStart"/>
            <w:r w:rsidRPr="00943DF6">
              <w:rPr>
                <w:rFonts w:ascii="Times New Roman" w:hAnsi="Times New Roman" w:cs="Times New Roman"/>
              </w:rPr>
              <w:t>Heczko</w:t>
            </w:r>
            <w:proofErr w:type="spellEnd"/>
            <w:r w:rsidRPr="00943DF6">
              <w:rPr>
                <w:rFonts w:ascii="Times New Roman" w:hAnsi="Times New Roman" w:cs="Times New Roman"/>
              </w:rPr>
              <w:t xml:space="preserve"> PB. </w:t>
            </w:r>
            <w:proofErr w:type="spellStart"/>
            <w:r w:rsidRPr="00943DF6">
              <w:rPr>
                <w:rFonts w:ascii="Times New Roman" w:hAnsi="Times New Roman" w:cs="Times New Roman"/>
              </w:rPr>
              <w:t>Wójkowska</w:t>
            </w:r>
            <w:proofErr w:type="spellEnd"/>
            <w:r w:rsidRPr="00943DF6">
              <w:rPr>
                <w:rFonts w:ascii="Times New Roman" w:hAnsi="Times New Roman" w:cs="Times New Roman"/>
              </w:rPr>
              <w:t>-Mach</w:t>
            </w:r>
            <w:r>
              <w:rPr>
                <w:rFonts w:ascii="Times New Roman" w:hAnsi="Times New Roman" w:cs="Times New Roman"/>
              </w:rPr>
              <w:t xml:space="preserve"> J. </w:t>
            </w:r>
            <w:r w:rsidRPr="00943DF6">
              <w:rPr>
                <w:rFonts w:ascii="Times New Roman" w:hAnsi="Times New Roman" w:cs="Times New Roman"/>
              </w:rPr>
              <w:t>Zakażenia szpitalne</w:t>
            </w:r>
            <w:r>
              <w:rPr>
                <w:rFonts w:ascii="Times New Roman" w:hAnsi="Times New Roman" w:cs="Times New Roman"/>
              </w:rPr>
              <w:t xml:space="preserve">. </w:t>
            </w:r>
            <w:r w:rsidRPr="00943DF6">
              <w:rPr>
                <w:rFonts w:ascii="Times New Roman" w:hAnsi="Times New Roman" w:cs="Times New Roman"/>
              </w:rPr>
              <w:t>Podręcznik dla zespołów kontroli zakażeń</w:t>
            </w:r>
            <w:r>
              <w:rPr>
                <w:rFonts w:ascii="Times New Roman" w:hAnsi="Times New Roman" w:cs="Times New Roman"/>
              </w:rPr>
              <w:t xml:space="preserve">. </w:t>
            </w:r>
            <w:r w:rsidRPr="00943DF6">
              <w:rPr>
                <w:rFonts w:ascii="Times New Roman" w:hAnsi="Times New Roman" w:cs="Times New Roman"/>
              </w:rPr>
              <w:t>PZWL Wydawnictwo Lekarskie</w:t>
            </w:r>
            <w:r>
              <w:rPr>
                <w:rFonts w:ascii="Times New Roman" w:hAnsi="Times New Roman" w:cs="Times New Roman"/>
              </w:rPr>
              <w:t xml:space="preserve">. </w:t>
            </w:r>
            <w:r w:rsidRPr="00943DF6">
              <w:rPr>
                <w:rFonts w:ascii="Times New Roman" w:hAnsi="Times New Roman" w:cs="Times New Roman"/>
              </w:rPr>
              <w:t>Warszawa, 1, 2021</w:t>
            </w:r>
          </w:p>
        </w:tc>
      </w:tr>
      <w:tr w:rsidR="00983DE6" w:rsidRPr="00B67016" w14:paraId="3BC4578A" w14:textId="77777777" w:rsidTr="00943DF6">
        <w:tc>
          <w:tcPr>
            <w:tcW w:w="597" w:type="dxa"/>
            <w:gridSpan w:val="2"/>
            <w:tcBorders>
              <w:top w:val="single" w:sz="4" w:space="0" w:color="auto"/>
              <w:left w:val="single" w:sz="4" w:space="0" w:color="auto"/>
              <w:bottom w:val="single" w:sz="4" w:space="0" w:color="auto"/>
              <w:right w:val="single" w:sz="4" w:space="0" w:color="auto"/>
            </w:tcBorders>
            <w:vAlign w:val="center"/>
            <w:hideMark/>
          </w:tcPr>
          <w:p w14:paraId="2FEF44C3" w14:textId="77777777" w:rsidR="00983DE6" w:rsidRPr="00B67016" w:rsidRDefault="00983DE6" w:rsidP="00943DF6">
            <w:pPr>
              <w:spacing w:after="0"/>
              <w:jc w:val="center"/>
              <w:rPr>
                <w:rFonts w:ascii="Times New Roman" w:eastAsia="Times New Roman" w:hAnsi="Times New Roman" w:cs="Times New Roman"/>
                <w:lang w:eastAsia="en-US"/>
              </w:rPr>
            </w:pPr>
            <w:r w:rsidRPr="00B67016">
              <w:rPr>
                <w:rFonts w:ascii="Times New Roman" w:hAnsi="Times New Roman" w:cs="Times New Roman"/>
                <w:lang w:eastAsia="en-US"/>
              </w:rPr>
              <w:t>2.</w:t>
            </w:r>
          </w:p>
        </w:tc>
        <w:tc>
          <w:tcPr>
            <w:tcW w:w="9043" w:type="dxa"/>
            <w:gridSpan w:val="4"/>
            <w:tcBorders>
              <w:top w:val="single" w:sz="4" w:space="0" w:color="auto"/>
              <w:left w:val="single" w:sz="4" w:space="0" w:color="auto"/>
              <w:bottom w:val="single" w:sz="4" w:space="0" w:color="auto"/>
              <w:right w:val="single" w:sz="4" w:space="0" w:color="auto"/>
            </w:tcBorders>
            <w:shd w:val="clear" w:color="auto" w:fill="auto"/>
          </w:tcPr>
          <w:p w14:paraId="092DC3FC" w14:textId="1738F3AB" w:rsidR="00983DE6" w:rsidRPr="00943DF6" w:rsidRDefault="00943DF6" w:rsidP="00962A52">
            <w:pPr>
              <w:spacing w:after="0"/>
              <w:jc w:val="both"/>
              <w:rPr>
                <w:rFonts w:ascii="Times New Roman" w:hAnsi="Times New Roman" w:cs="Times New Roman"/>
              </w:rPr>
            </w:pPr>
            <w:r>
              <w:rPr>
                <w:rFonts w:ascii="Times New Roman" w:hAnsi="Times New Roman" w:cs="Times New Roman"/>
              </w:rPr>
              <w:t xml:space="preserve">Bulanda M. </w:t>
            </w:r>
            <w:proofErr w:type="spellStart"/>
            <w:r w:rsidR="00962A52" w:rsidRPr="00943DF6">
              <w:rPr>
                <w:rFonts w:ascii="Times New Roman" w:hAnsi="Times New Roman" w:cs="Times New Roman"/>
              </w:rPr>
              <w:t>Wójkowska</w:t>
            </w:r>
            <w:proofErr w:type="spellEnd"/>
            <w:r w:rsidR="00962A52" w:rsidRPr="00943DF6">
              <w:rPr>
                <w:rFonts w:ascii="Times New Roman" w:hAnsi="Times New Roman" w:cs="Times New Roman"/>
              </w:rPr>
              <w:t>-Mach</w:t>
            </w:r>
            <w:r w:rsidR="00962A52">
              <w:rPr>
                <w:rFonts w:ascii="Times New Roman" w:hAnsi="Times New Roman" w:cs="Times New Roman"/>
              </w:rPr>
              <w:t xml:space="preserve"> J. </w:t>
            </w:r>
            <w:r w:rsidR="00962A52" w:rsidRPr="00962A52">
              <w:rPr>
                <w:rFonts w:ascii="Times New Roman" w:hAnsi="Times New Roman" w:cs="Times New Roman"/>
              </w:rPr>
              <w:t>Zakażenia szpitalne w jednostkach opieki zdrowotnej</w:t>
            </w:r>
            <w:r w:rsidR="00962A52">
              <w:rPr>
                <w:rFonts w:ascii="Times New Roman" w:hAnsi="Times New Roman" w:cs="Times New Roman"/>
              </w:rPr>
              <w:t xml:space="preserve">. </w:t>
            </w:r>
            <w:r w:rsidR="00962A52" w:rsidRPr="00943DF6">
              <w:rPr>
                <w:rFonts w:ascii="Times New Roman" w:hAnsi="Times New Roman" w:cs="Times New Roman"/>
              </w:rPr>
              <w:t>PZWL Wydawnictwo Lekarskie</w:t>
            </w:r>
            <w:r w:rsidR="00962A52">
              <w:rPr>
                <w:rFonts w:ascii="Times New Roman" w:hAnsi="Times New Roman" w:cs="Times New Roman"/>
              </w:rPr>
              <w:t xml:space="preserve">. </w:t>
            </w:r>
            <w:r w:rsidR="00962A52" w:rsidRPr="00943DF6">
              <w:rPr>
                <w:rFonts w:ascii="Times New Roman" w:hAnsi="Times New Roman" w:cs="Times New Roman"/>
              </w:rPr>
              <w:t>Warszawa, 20</w:t>
            </w:r>
            <w:r w:rsidR="00962A52">
              <w:rPr>
                <w:rFonts w:ascii="Times New Roman" w:hAnsi="Times New Roman" w:cs="Times New Roman"/>
              </w:rPr>
              <w:t>16</w:t>
            </w:r>
          </w:p>
        </w:tc>
      </w:tr>
      <w:tr w:rsidR="00AD4629" w:rsidRPr="00B67016" w14:paraId="6164BDDE" w14:textId="77777777" w:rsidTr="00D2416C">
        <w:trPr>
          <w:trHeight w:val="170"/>
        </w:trPr>
        <w:tc>
          <w:tcPr>
            <w:tcW w:w="964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E341EC" w14:textId="77777777" w:rsidR="00AD4629" w:rsidRPr="008B1945" w:rsidRDefault="00AD4629" w:rsidP="004679A6">
            <w:pPr>
              <w:spacing w:after="0" w:line="240" w:lineRule="auto"/>
              <w:rPr>
                <w:rFonts w:ascii="Times New Roman" w:eastAsia="Times New Roman" w:hAnsi="Times New Roman" w:cs="Times New Roman"/>
                <w:lang w:eastAsia="en-US"/>
              </w:rPr>
            </w:pPr>
            <w:r w:rsidRPr="008B1945">
              <w:rPr>
                <w:rFonts w:ascii="Times New Roman" w:hAnsi="Times New Roman" w:cs="Times New Roman"/>
                <w:b/>
                <w:lang w:eastAsia="en-US"/>
              </w:rPr>
              <w:t>LITERATURA UZUPEŁNIAJĄCA</w:t>
            </w:r>
          </w:p>
        </w:tc>
      </w:tr>
      <w:tr w:rsidR="00AD4629" w:rsidRPr="00B67016" w14:paraId="350E4D2F" w14:textId="77777777" w:rsidTr="00962A52">
        <w:tc>
          <w:tcPr>
            <w:tcW w:w="597" w:type="dxa"/>
            <w:gridSpan w:val="2"/>
            <w:tcBorders>
              <w:top w:val="single" w:sz="4" w:space="0" w:color="auto"/>
              <w:left w:val="single" w:sz="4" w:space="0" w:color="auto"/>
              <w:bottom w:val="single" w:sz="4" w:space="0" w:color="auto"/>
              <w:right w:val="single" w:sz="4" w:space="0" w:color="auto"/>
            </w:tcBorders>
            <w:vAlign w:val="center"/>
            <w:hideMark/>
          </w:tcPr>
          <w:p w14:paraId="70D4E442" w14:textId="77777777" w:rsidR="00AD4629" w:rsidRPr="00B67016" w:rsidRDefault="00AD4629" w:rsidP="00962A52">
            <w:pPr>
              <w:spacing w:after="0"/>
              <w:jc w:val="center"/>
              <w:rPr>
                <w:rFonts w:ascii="Times New Roman" w:eastAsia="Times New Roman" w:hAnsi="Times New Roman" w:cs="Times New Roman"/>
                <w:lang w:eastAsia="en-US"/>
              </w:rPr>
            </w:pPr>
            <w:r w:rsidRPr="00B67016">
              <w:rPr>
                <w:rFonts w:ascii="Times New Roman" w:hAnsi="Times New Roman" w:cs="Times New Roman"/>
                <w:lang w:eastAsia="en-US"/>
              </w:rPr>
              <w:t>1.</w:t>
            </w:r>
          </w:p>
        </w:tc>
        <w:tc>
          <w:tcPr>
            <w:tcW w:w="9043" w:type="dxa"/>
            <w:gridSpan w:val="4"/>
            <w:tcBorders>
              <w:top w:val="single" w:sz="4" w:space="0" w:color="auto"/>
              <w:left w:val="single" w:sz="4" w:space="0" w:color="auto"/>
              <w:bottom w:val="single" w:sz="4" w:space="0" w:color="auto"/>
              <w:right w:val="single" w:sz="4" w:space="0" w:color="auto"/>
            </w:tcBorders>
            <w:shd w:val="clear" w:color="auto" w:fill="auto"/>
          </w:tcPr>
          <w:p w14:paraId="3245A66C" w14:textId="77777777" w:rsidR="00AD4629" w:rsidRPr="00983DE6" w:rsidRDefault="00AD4629" w:rsidP="00983DE6">
            <w:pPr>
              <w:spacing w:after="0"/>
              <w:jc w:val="both"/>
              <w:rPr>
                <w:rFonts w:ascii="Times New Roman" w:hAnsi="Times New Roman" w:cs="Times New Roman"/>
              </w:rPr>
            </w:pPr>
            <w:r w:rsidRPr="00983DE6">
              <w:rPr>
                <w:rFonts w:ascii="Times New Roman" w:hAnsi="Times New Roman" w:cs="Times New Roman"/>
              </w:rPr>
              <w:t xml:space="preserve"> Czasopismo: Zakażenia.</w:t>
            </w:r>
          </w:p>
        </w:tc>
      </w:tr>
      <w:tr w:rsidR="00AD4629" w:rsidRPr="00B67016" w14:paraId="08CB6C36" w14:textId="77777777" w:rsidTr="00962A52">
        <w:tc>
          <w:tcPr>
            <w:tcW w:w="597" w:type="dxa"/>
            <w:gridSpan w:val="2"/>
            <w:tcBorders>
              <w:top w:val="single" w:sz="4" w:space="0" w:color="auto"/>
              <w:left w:val="single" w:sz="4" w:space="0" w:color="auto"/>
              <w:bottom w:val="single" w:sz="4" w:space="0" w:color="auto"/>
              <w:right w:val="single" w:sz="4" w:space="0" w:color="auto"/>
            </w:tcBorders>
            <w:vAlign w:val="center"/>
            <w:hideMark/>
          </w:tcPr>
          <w:p w14:paraId="00B3D6A6" w14:textId="77777777" w:rsidR="00AD4629" w:rsidRPr="00B67016" w:rsidRDefault="00AD4629" w:rsidP="00962A52">
            <w:pPr>
              <w:spacing w:after="0"/>
              <w:jc w:val="center"/>
              <w:rPr>
                <w:rFonts w:ascii="Times New Roman" w:eastAsia="Times New Roman" w:hAnsi="Times New Roman" w:cs="Times New Roman"/>
                <w:lang w:eastAsia="en-US"/>
              </w:rPr>
            </w:pPr>
            <w:r w:rsidRPr="00B67016">
              <w:rPr>
                <w:rFonts w:ascii="Times New Roman" w:hAnsi="Times New Roman" w:cs="Times New Roman"/>
                <w:lang w:eastAsia="en-US"/>
              </w:rPr>
              <w:t>2.</w:t>
            </w:r>
          </w:p>
        </w:tc>
        <w:tc>
          <w:tcPr>
            <w:tcW w:w="9043" w:type="dxa"/>
            <w:gridSpan w:val="4"/>
            <w:tcBorders>
              <w:top w:val="single" w:sz="4" w:space="0" w:color="auto"/>
              <w:left w:val="single" w:sz="4" w:space="0" w:color="auto"/>
              <w:bottom w:val="single" w:sz="4" w:space="0" w:color="auto"/>
              <w:right w:val="single" w:sz="4" w:space="0" w:color="auto"/>
            </w:tcBorders>
            <w:shd w:val="clear" w:color="auto" w:fill="auto"/>
          </w:tcPr>
          <w:p w14:paraId="0E3E583A" w14:textId="77777777" w:rsidR="00AD4629" w:rsidRPr="00983DE6" w:rsidRDefault="00AD4629" w:rsidP="00983DE6">
            <w:pPr>
              <w:spacing w:after="0"/>
              <w:jc w:val="both"/>
              <w:rPr>
                <w:rFonts w:ascii="Times New Roman" w:hAnsi="Times New Roman" w:cs="Times New Roman"/>
              </w:rPr>
            </w:pPr>
            <w:r w:rsidRPr="00983DE6">
              <w:rPr>
                <w:rFonts w:ascii="Times New Roman" w:hAnsi="Times New Roman" w:cs="Times New Roman"/>
              </w:rPr>
              <w:t xml:space="preserve">WHO </w:t>
            </w:r>
            <w:hyperlink r:id="rId8" w:history="1">
              <w:r w:rsidRPr="00983DE6">
                <w:rPr>
                  <w:rStyle w:val="Hipercze"/>
                  <w:rFonts w:ascii="Times New Roman" w:hAnsi="Times New Roman" w:cs="Times New Roman"/>
                </w:rPr>
                <w:t>www.who.int/en/</w:t>
              </w:r>
            </w:hyperlink>
            <w:r w:rsidRPr="00983DE6">
              <w:rPr>
                <w:rFonts w:ascii="Times New Roman" w:hAnsi="Times New Roman" w:cs="Times New Roman"/>
              </w:rPr>
              <w:t xml:space="preserve"> (wytyczne higieny rąk, publikacje naukowe, oceny ryzyka, dane, rekomendacje).</w:t>
            </w:r>
          </w:p>
        </w:tc>
      </w:tr>
      <w:tr w:rsidR="00AD4629" w:rsidRPr="00B67016" w14:paraId="0A5D62F8" w14:textId="77777777" w:rsidTr="00962A52">
        <w:tc>
          <w:tcPr>
            <w:tcW w:w="597" w:type="dxa"/>
            <w:gridSpan w:val="2"/>
            <w:tcBorders>
              <w:top w:val="single" w:sz="4" w:space="0" w:color="auto"/>
              <w:left w:val="single" w:sz="4" w:space="0" w:color="auto"/>
              <w:bottom w:val="single" w:sz="4" w:space="0" w:color="auto"/>
              <w:right w:val="single" w:sz="4" w:space="0" w:color="auto"/>
            </w:tcBorders>
            <w:vAlign w:val="center"/>
            <w:hideMark/>
          </w:tcPr>
          <w:p w14:paraId="7F030900" w14:textId="77777777" w:rsidR="00AD4629" w:rsidRPr="00B67016" w:rsidRDefault="00AD4629" w:rsidP="00962A52">
            <w:pPr>
              <w:spacing w:after="0"/>
              <w:jc w:val="center"/>
              <w:rPr>
                <w:rFonts w:ascii="Times New Roman" w:hAnsi="Times New Roman" w:cs="Times New Roman"/>
                <w:lang w:eastAsia="en-US"/>
              </w:rPr>
            </w:pPr>
            <w:r>
              <w:rPr>
                <w:rFonts w:ascii="Times New Roman" w:hAnsi="Times New Roman" w:cs="Times New Roman"/>
                <w:lang w:eastAsia="en-US"/>
              </w:rPr>
              <w:t>3.</w:t>
            </w:r>
          </w:p>
        </w:tc>
        <w:tc>
          <w:tcPr>
            <w:tcW w:w="9043" w:type="dxa"/>
            <w:gridSpan w:val="4"/>
            <w:tcBorders>
              <w:top w:val="single" w:sz="4" w:space="0" w:color="auto"/>
              <w:left w:val="single" w:sz="4" w:space="0" w:color="auto"/>
              <w:bottom w:val="single" w:sz="4" w:space="0" w:color="auto"/>
              <w:right w:val="single" w:sz="4" w:space="0" w:color="auto"/>
            </w:tcBorders>
            <w:shd w:val="clear" w:color="auto" w:fill="auto"/>
          </w:tcPr>
          <w:p w14:paraId="327D4218" w14:textId="77777777" w:rsidR="00AD4629" w:rsidRPr="00983DE6" w:rsidRDefault="00AD4629" w:rsidP="00983DE6">
            <w:pPr>
              <w:spacing w:after="0"/>
              <w:jc w:val="both"/>
              <w:rPr>
                <w:rFonts w:ascii="Times New Roman" w:hAnsi="Times New Roman" w:cs="Times New Roman"/>
              </w:rPr>
            </w:pPr>
            <w:r w:rsidRPr="00983DE6">
              <w:rPr>
                <w:rFonts w:ascii="Times New Roman" w:hAnsi="Times New Roman" w:cs="Times New Roman"/>
              </w:rPr>
              <w:t xml:space="preserve"> ECDC </w:t>
            </w:r>
            <w:hyperlink r:id="rId9" w:history="1">
              <w:r w:rsidRPr="00983DE6">
                <w:rPr>
                  <w:rStyle w:val="Hipercze"/>
                  <w:rFonts w:ascii="Times New Roman" w:hAnsi="Times New Roman" w:cs="Times New Roman"/>
                </w:rPr>
                <w:t>www.ecdc.europa.eu</w:t>
              </w:r>
            </w:hyperlink>
            <w:r w:rsidRPr="00983DE6">
              <w:rPr>
                <w:rFonts w:ascii="Times New Roman" w:hAnsi="Times New Roman" w:cs="Times New Roman"/>
              </w:rPr>
              <w:t xml:space="preserve"> (raporty z nadzoru, raporty techniczne, publikacje naukowe, oceny ryzyka, dane).</w:t>
            </w:r>
          </w:p>
        </w:tc>
      </w:tr>
      <w:tr w:rsidR="00AD4629" w:rsidRPr="00B67016" w14:paraId="0E84F871" w14:textId="77777777" w:rsidTr="00962A52">
        <w:tc>
          <w:tcPr>
            <w:tcW w:w="597" w:type="dxa"/>
            <w:gridSpan w:val="2"/>
            <w:tcBorders>
              <w:top w:val="single" w:sz="4" w:space="0" w:color="auto"/>
              <w:left w:val="single" w:sz="4" w:space="0" w:color="auto"/>
              <w:bottom w:val="single" w:sz="4" w:space="0" w:color="auto"/>
              <w:right w:val="single" w:sz="4" w:space="0" w:color="auto"/>
            </w:tcBorders>
            <w:vAlign w:val="center"/>
            <w:hideMark/>
          </w:tcPr>
          <w:p w14:paraId="3BAA8C2D" w14:textId="77777777" w:rsidR="00AD4629" w:rsidRPr="00B67016" w:rsidRDefault="00AD4629" w:rsidP="00962A52">
            <w:pPr>
              <w:spacing w:after="0"/>
              <w:jc w:val="center"/>
              <w:rPr>
                <w:rFonts w:ascii="Times New Roman" w:hAnsi="Times New Roman" w:cs="Times New Roman"/>
                <w:lang w:eastAsia="en-US"/>
              </w:rPr>
            </w:pPr>
            <w:r>
              <w:rPr>
                <w:rFonts w:ascii="Times New Roman" w:hAnsi="Times New Roman" w:cs="Times New Roman"/>
                <w:lang w:eastAsia="en-US"/>
              </w:rPr>
              <w:t>4.</w:t>
            </w:r>
          </w:p>
        </w:tc>
        <w:tc>
          <w:tcPr>
            <w:tcW w:w="9043" w:type="dxa"/>
            <w:gridSpan w:val="4"/>
            <w:tcBorders>
              <w:top w:val="single" w:sz="4" w:space="0" w:color="auto"/>
              <w:left w:val="single" w:sz="4" w:space="0" w:color="auto"/>
              <w:bottom w:val="single" w:sz="4" w:space="0" w:color="auto"/>
              <w:right w:val="single" w:sz="4" w:space="0" w:color="auto"/>
            </w:tcBorders>
            <w:shd w:val="clear" w:color="auto" w:fill="auto"/>
          </w:tcPr>
          <w:p w14:paraId="18D06A26" w14:textId="77777777" w:rsidR="00AD4629" w:rsidRPr="00983DE6" w:rsidRDefault="00AD4629" w:rsidP="00983DE6">
            <w:pPr>
              <w:spacing w:after="0"/>
              <w:jc w:val="both"/>
              <w:rPr>
                <w:rFonts w:ascii="Times New Roman" w:hAnsi="Times New Roman" w:cs="Times New Roman"/>
              </w:rPr>
            </w:pPr>
            <w:r w:rsidRPr="00983DE6">
              <w:rPr>
                <w:rFonts w:ascii="Times New Roman" w:hAnsi="Times New Roman" w:cs="Times New Roman"/>
              </w:rPr>
              <w:t xml:space="preserve">Polskie Towarzystwo Lekarzy Epidemiologów i Chorób Zakaźnych </w:t>
            </w:r>
            <w:hyperlink r:id="rId10" w:history="1">
              <w:r w:rsidRPr="00983DE6">
                <w:rPr>
                  <w:rStyle w:val="Hipercze"/>
                  <w:rFonts w:ascii="Times New Roman" w:hAnsi="Times New Roman" w:cs="Times New Roman"/>
                </w:rPr>
                <w:t>http://www.pteilchz.org.pl/</w:t>
              </w:r>
            </w:hyperlink>
            <w:r w:rsidRPr="00983DE6">
              <w:rPr>
                <w:rFonts w:ascii="Times New Roman" w:hAnsi="Times New Roman" w:cs="Times New Roman"/>
              </w:rPr>
              <w:t xml:space="preserve"> (rekomendacje).</w:t>
            </w:r>
          </w:p>
        </w:tc>
      </w:tr>
      <w:tr w:rsidR="00AD4629" w:rsidRPr="00B67016" w14:paraId="6711BE70" w14:textId="77777777" w:rsidTr="00962A52">
        <w:tc>
          <w:tcPr>
            <w:tcW w:w="597" w:type="dxa"/>
            <w:gridSpan w:val="2"/>
            <w:tcBorders>
              <w:top w:val="single" w:sz="4" w:space="0" w:color="auto"/>
              <w:left w:val="single" w:sz="4" w:space="0" w:color="auto"/>
              <w:bottom w:val="single" w:sz="4" w:space="0" w:color="auto"/>
              <w:right w:val="single" w:sz="4" w:space="0" w:color="auto"/>
            </w:tcBorders>
            <w:vAlign w:val="center"/>
            <w:hideMark/>
          </w:tcPr>
          <w:p w14:paraId="1E3BC937" w14:textId="77777777" w:rsidR="00AD4629" w:rsidRPr="00B67016" w:rsidRDefault="00AD4629" w:rsidP="00962A52">
            <w:pPr>
              <w:spacing w:after="0"/>
              <w:jc w:val="center"/>
              <w:rPr>
                <w:rFonts w:ascii="Times New Roman" w:hAnsi="Times New Roman" w:cs="Times New Roman"/>
                <w:lang w:eastAsia="en-US"/>
              </w:rPr>
            </w:pPr>
            <w:r>
              <w:rPr>
                <w:rFonts w:ascii="Times New Roman" w:hAnsi="Times New Roman" w:cs="Times New Roman"/>
                <w:lang w:eastAsia="en-US"/>
              </w:rPr>
              <w:t>5.</w:t>
            </w:r>
          </w:p>
        </w:tc>
        <w:tc>
          <w:tcPr>
            <w:tcW w:w="9043" w:type="dxa"/>
            <w:gridSpan w:val="4"/>
            <w:tcBorders>
              <w:top w:val="single" w:sz="4" w:space="0" w:color="auto"/>
              <w:left w:val="single" w:sz="4" w:space="0" w:color="auto"/>
              <w:bottom w:val="single" w:sz="4" w:space="0" w:color="auto"/>
              <w:right w:val="single" w:sz="4" w:space="0" w:color="auto"/>
            </w:tcBorders>
            <w:shd w:val="clear" w:color="auto" w:fill="auto"/>
          </w:tcPr>
          <w:p w14:paraId="76A3055D" w14:textId="77777777" w:rsidR="00AD4629" w:rsidRPr="00983DE6" w:rsidRDefault="00AD4629" w:rsidP="00983DE6">
            <w:pPr>
              <w:spacing w:after="0"/>
              <w:jc w:val="both"/>
              <w:rPr>
                <w:rFonts w:ascii="Times New Roman" w:hAnsi="Times New Roman" w:cs="Times New Roman"/>
              </w:rPr>
            </w:pPr>
            <w:r w:rsidRPr="00983DE6">
              <w:rPr>
                <w:rFonts w:ascii="Times New Roman" w:hAnsi="Times New Roman" w:cs="Times New Roman"/>
              </w:rPr>
              <w:t xml:space="preserve"> NIZP-PZH </w:t>
            </w:r>
            <w:hyperlink r:id="rId11" w:history="1">
              <w:r w:rsidRPr="00983DE6">
                <w:rPr>
                  <w:rStyle w:val="Hipercze"/>
                  <w:rFonts w:ascii="Times New Roman" w:hAnsi="Times New Roman" w:cs="Times New Roman"/>
                </w:rPr>
                <w:t>www.pzh.gov.pl</w:t>
              </w:r>
            </w:hyperlink>
            <w:r w:rsidRPr="00983DE6">
              <w:rPr>
                <w:rFonts w:ascii="Times New Roman" w:hAnsi="Times New Roman" w:cs="Times New Roman"/>
              </w:rPr>
              <w:t xml:space="preserve"> (meldunki epidemiologiczne, biblioteka naukowa, czasopisma NIZP-PZH-Zakażenia, przegląd Epidemiologiczny).</w:t>
            </w:r>
          </w:p>
        </w:tc>
      </w:tr>
      <w:tr w:rsidR="00AD4629" w:rsidRPr="00B67016" w14:paraId="22F66B8A" w14:textId="77777777" w:rsidTr="00962A52">
        <w:tc>
          <w:tcPr>
            <w:tcW w:w="597" w:type="dxa"/>
            <w:gridSpan w:val="2"/>
            <w:tcBorders>
              <w:top w:val="single" w:sz="4" w:space="0" w:color="auto"/>
              <w:left w:val="single" w:sz="4" w:space="0" w:color="auto"/>
              <w:bottom w:val="single" w:sz="4" w:space="0" w:color="auto"/>
              <w:right w:val="single" w:sz="4" w:space="0" w:color="auto"/>
            </w:tcBorders>
            <w:vAlign w:val="center"/>
            <w:hideMark/>
          </w:tcPr>
          <w:p w14:paraId="2EC3C00E" w14:textId="77777777" w:rsidR="00AD4629" w:rsidRPr="00B67016" w:rsidRDefault="00AD4629" w:rsidP="00962A52">
            <w:pPr>
              <w:spacing w:after="0"/>
              <w:jc w:val="center"/>
              <w:rPr>
                <w:rFonts w:ascii="Times New Roman" w:hAnsi="Times New Roman" w:cs="Times New Roman"/>
                <w:lang w:eastAsia="en-US"/>
              </w:rPr>
            </w:pPr>
            <w:r>
              <w:rPr>
                <w:rFonts w:ascii="Times New Roman" w:hAnsi="Times New Roman" w:cs="Times New Roman"/>
                <w:lang w:eastAsia="en-US"/>
              </w:rPr>
              <w:t>6.</w:t>
            </w:r>
          </w:p>
        </w:tc>
        <w:tc>
          <w:tcPr>
            <w:tcW w:w="9043" w:type="dxa"/>
            <w:gridSpan w:val="4"/>
            <w:tcBorders>
              <w:top w:val="single" w:sz="4" w:space="0" w:color="auto"/>
              <w:left w:val="single" w:sz="4" w:space="0" w:color="auto"/>
              <w:bottom w:val="single" w:sz="4" w:space="0" w:color="auto"/>
              <w:right w:val="single" w:sz="4" w:space="0" w:color="auto"/>
            </w:tcBorders>
            <w:shd w:val="clear" w:color="auto" w:fill="auto"/>
          </w:tcPr>
          <w:p w14:paraId="26ABAC1C" w14:textId="77777777" w:rsidR="00AD4629" w:rsidRPr="00983DE6" w:rsidRDefault="00AD4629" w:rsidP="00983DE6">
            <w:pPr>
              <w:spacing w:after="0"/>
              <w:jc w:val="both"/>
              <w:rPr>
                <w:rFonts w:ascii="Times New Roman" w:hAnsi="Times New Roman" w:cs="Times New Roman"/>
              </w:rPr>
            </w:pPr>
            <w:r>
              <w:rPr>
                <w:rFonts w:ascii="Times New Roman" w:hAnsi="Times New Roman" w:cs="Times New Roman"/>
              </w:rPr>
              <w:t xml:space="preserve"> Główny Inspektorat S</w:t>
            </w:r>
            <w:r w:rsidRPr="00983DE6">
              <w:rPr>
                <w:rFonts w:ascii="Times New Roman" w:hAnsi="Times New Roman" w:cs="Times New Roman"/>
              </w:rPr>
              <w:t xml:space="preserve">anitarny </w:t>
            </w:r>
            <w:hyperlink r:id="rId12" w:history="1">
              <w:r w:rsidRPr="00983DE6">
                <w:rPr>
                  <w:rStyle w:val="Hipercze"/>
                  <w:rFonts w:ascii="Times New Roman" w:hAnsi="Times New Roman" w:cs="Times New Roman"/>
                </w:rPr>
                <w:t>www.gis.gov.pl</w:t>
              </w:r>
            </w:hyperlink>
            <w:r w:rsidRPr="00983DE6">
              <w:rPr>
                <w:rFonts w:ascii="Times New Roman" w:hAnsi="Times New Roman" w:cs="Times New Roman"/>
              </w:rPr>
              <w:t xml:space="preserve"> (Zapobieganie zakażeniom HCV)</w:t>
            </w:r>
          </w:p>
        </w:tc>
      </w:tr>
      <w:tr w:rsidR="00AD4629" w:rsidRPr="00B67016" w14:paraId="78722E9B" w14:textId="77777777" w:rsidTr="00962A52">
        <w:tc>
          <w:tcPr>
            <w:tcW w:w="597" w:type="dxa"/>
            <w:gridSpan w:val="2"/>
            <w:tcBorders>
              <w:top w:val="single" w:sz="4" w:space="0" w:color="auto"/>
              <w:left w:val="single" w:sz="4" w:space="0" w:color="auto"/>
              <w:bottom w:val="single" w:sz="4" w:space="0" w:color="auto"/>
              <w:right w:val="single" w:sz="4" w:space="0" w:color="auto"/>
            </w:tcBorders>
            <w:vAlign w:val="center"/>
            <w:hideMark/>
          </w:tcPr>
          <w:p w14:paraId="62885DE7" w14:textId="77777777" w:rsidR="00AD4629" w:rsidRPr="00B67016" w:rsidRDefault="00AD4629" w:rsidP="00962A52">
            <w:pPr>
              <w:spacing w:after="0"/>
              <w:jc w:val="center"/>
              <w:rPr>
                <w:rFonts w:ascii="Times New Roman" w:hAnsi="Times New Roman" w:cs="Times New Roman"/>
                <w:lang w:eastAsia="en-US"/>
              </w:rPr>
            </w:pPr>
            <w:r>
              <w:rPr>
                <w:rFonts w:ascii="Times New Roman" w:hAnsi="Times New Roman" w:cs="Times New Roman"/>
                <w:lang w:eastAsia="en-US"/>
              </w:rPr>
              <w:t>7.</w:t>
            </w:r>
          </w:p>
        </w:tc>
        <w:tc>
          <w:tcPr>
            <w:tcW w:w="9043" w:type="dxa"/>
            <w:gridSpan w:val="4"/>
            <w:tcBorders>
              <w:top w:val="single" w:sz="4" w:space="0" w:color="auto"/>
              <w:left w:val="single" w:sz="4" w:space="0" w:color="auto"/>
              <w:bottom w:val="single" w:sz="4" w:space="0" w:color="auto"/>
              <w:right w:val="single" w:sz="4" w:space="0" w:color="auto"/>
            </w:tcBorders>
            <w:shd w:val="clear" w:color="auto" w:fill="auto"/>
          </w:tcPr>
          <w:p w14:paraId="24875FC8" w14:textId="77777777" w:rsidR="00AD4629" w:rsidRPr="00983DE6" w:rsidRDefault="00AD4629" w:rsidP="00983DE6">
            <w:pPr>
              <w:spacing w:after="0"/>
              <w:jc w:val="both"/>
              <w:rPr>
                <w:rFonts w:ascii="Times New Roman" w:hAnsi="Times New Roman" w:cs="Times New Roman"/>
              </w:rPr>
            </w:pPr>
            <w:r w:rsidRPr="00983DE6">
              <w:rPr>
                <w:rFonts w:ascii="Times New Roman" w:hAnsi="Times New Roman" w:cs="Times New Roman"/>
              </w:rPr>
              <w:t xml:space="preserve"> Polskie stowarzyszenie Pielęgniarek Epidemiologicznych (zeszyty, aktualne informacje </w:t>
            </w:r>
            <w:r>
              <w:rPr>
                <w:rFonts w:ascii="Times New Roman" w:hAnsi="Times New Roman" w:cs="Times New Roman"/>
              </w:rPr>
              <w:br/>
            </w:r>
            <w:r w:rsidRPr="00983DE6">
              <w:rPr>
                <w:rFonts w:ascii="Times New Roman" w:hAnsi="Times New Roman" w:cs="Times New Roman"/>
              </w:rPr>
              <w:t xml:space="preserve">dla środowiska) </w:t>
            </w:r>
            <w:hyperlink r:id="rId13" w:history="1">
              <w:r w:rsidRPr="00983DE6">
                <w:rPr>
                  <w:rStyle w:val="Hipercze"/>
                  <w:rFonts w:ascii="Times New Roman" w:hAnsi="Times New Roman" w:cs="Times New Roman"/>
                </w:rPr>
                <w:t>www.pspe.pl</w:t>
              </w:r>
            </w:hyperlink>
            <w:r w:rsidRPr="00983DE6">
              <w:rPr>
                <w:rFonts w:ascii="Times New Roman" w:hAnsi="Times New Roman" w:cs="Times New Roman"/>
              </w:rPr>
              <w:t xml:space="preserve"> </w:t>
            </w:r>
          </w:p>
        </w:tc>
      </w:tr>
      <w:tr w:rsidR="00AD4629" w:rsidRPr="00B67016" w14:paraId="3F2D65B7" w14:textId="77777777" w:rsidTr="00962A52">
        <w:tc>
          <w:tcPr>
            <w:tcW w:w="597" w:type="dxa"/>
            <w:gridSpan w:val="2"/>
            <w:tcBorders>
              <w:top w:val="single" w:sz="4" w:space="0" w:color="auto"/>
              <w:left w:val="single" w:sz="4" w:space="0" w:color="auto"/>
              <w:bottom w:val="single" w:sz="4" w:space="0" w:color="auto"/>
              <w:right w:val="single" w:sz="4" w:space="0" w:color="auto"/>
            </w:tcBorders>
            <w:vAlign w:val="center"/>
            <w:hideMark/>
          </w:tcPr>
          <w:p w14:paraId="4F72DDEE" w14:textId="77777777" w:rsidR="00AD4629" w:rsidRPr="00B67016" w:rsidRDefault="00AD4629" w:rsidP="00962A52">
            <w:pPr>
              <w:spacing w:after="0"/>
              <w:jc w:val="center"/>
              <w:rPr>
                <w:rFonts w:ascii="Times New Roman" w:hAnsi="Times New Roman" w:cs="Times New Roman"/>
                <w:lang w:eastAsia="en-US"/>
              </w:rPr>
            </w:pPr>
            <w:r>
              <w:rPr>
                <w:rFonts w:ascii="Times New Roman" w:hAnsi="Times New Roman" w:cs="Times New Roman"/>
                <w:lang w:eastAsia="en-US"/>
              </w:rPr>
              <w:t>8.</w:t>
            </w:r>
          </w:p>
        </w:tc>
        <w:tc>
          <w:tcPr>
            <w:tcW w:w="9043" w:type="dxa"/>
            <w:gridSpan w:val="4"/>
            <w:tcBorders>
              <w:top w:val="single" w:sz="4" w:space="0" w:color="auto"/>
              <w:left w:val="single" w:sz="4" w:space="0" w:color="auto"/>
              <w:bottom w:val="single" w:sz="4" w:space="0" w:color="auto"/>
              <w:right w:val="single" w:sz="4" w:space="0" w:color="auto"/>
            </w:tcBorders>
            <w:shd w:val="clear" w:color="auto" w:fill="auto"/>
          </w:tcPr>
          <w:p w14:paraId="04B8C36A" w14:textId="77777777" w:rsidR="00AD4629" w:rsidRPr="00983DE6" w:rsidRDefault="00AD4629" w:rsidP="001E63D4">
            <w:pPr>
              <w:spacing w:after="0"/>
              <w:jc w:val="both"/>
              <w:rPr>
                <w:rFonts w:ascii="Times New Roman" w:hAnsi="Times New Roman" w:cs="Times New Roman"/>
              </w:rPr>
            </w:pPr>
            <w:r w:rsidRPr="00983DE6">
              <w:rPr>
                <w:rFonts w:ascii="Times New Roman" w:hAnsi="Times New Roman" w:cs="Times New Roman"/>
              </w:rPr>
              <w:t xml:space="preserve">Kampania społeczna Projekt zapobiegania zakażeniom HCV </w:t>
            </w:r>
            <w:hyperlink r:id="rId14" w:history="1">
              <w:r w:rsidRPr="00983DE6">
                <w:rPr>
                  <w:rStyle w:val="Hipercze"/>
                  <w:rFonts w:ascii="Times New Roman" w:hAnsi="Times New Roman" w:cs="Times New Roman"/>
                </w:rPr>
                <w:t>http://www.jestemswiadom.org/</w:t>
              </w:r>
            </w:hyperlink>
          </w:p>
        </w:tc>
      </w:tr>
      <w:tr w:rsidR="00AD4629" w:rsidRPr="00B67016" w14:paraId="72FED8DA" w14:textId="77777777" w:rsidTr="00962A52">
        <w:tc>
          <w:tcPr>
            <w:tcW w:w="597" w:type="dxa"/>
            <w:gridSpan w:val="2"/>
            <w:tcBorders>
              <w:top w:val="single" w:sz="4" w:space="0" w:color="auto"/>
              <w:left w:val="single" w:sz="4" w:space="0" w:color="auto"/>
              <w:bottom w:val="single" w:sz="4" w:space="0" w:color="auto"/>
              <w:right w:val="single" w:sz="4" w:space="0" w:color="auto"/>
            </w:tcBorders>
            <w:vAlign w:val="center"/>
            <w:hideMark/>
          </w:tcPr>
          <w:p w14:paraId="4BA3FDC3" w14:textId="77777777" w:rsidR="00AD4629" w:rsidRPr="00B67016" w:rsidRDefault="00AD4629" w:rsidP="00962A52">
            <w:pPr>
              <w:spacing w:after="0"/>
              <w:jc w:val="center"/>
              <w:rPr>
                <w:rFonts w:ascii="Times New Roman" w:hAnsi="Times New Roman" w:cs="Times New Roman"/>
                <w:lang w:eastAsia="en-US"/>
              </w:rPr>
            </w:pPr>
            <w:r>
              <w:rPr>
                <w:rFonts w:ascii="Times New Roman" w:hAnsi="Times New Roman" w:cs="Times New Roman"/>
                <w:lang w:eastAsia="en-US"/>
              </w:rPr>
              <w:t>9.</w:t>
            </w:r>
          </w:p>
        </w:tc>
        <w:tc>
          <w:tcPr>
            <w:tcW w:w="9043" w:type="dxa"/>
            <w:gridSpan w:val="4"/>
            <w:tcBorders>
              <w:top w:val="single" w:sz="4" w:space="0" w:color="auto"/>
              <w:left w:val="single" w:sz="4" w:space="0" w:color="auto"/>
              <w:bottom w:val="single" w:sz="4" w:space="0" w:color="auto"/>
              <w:right w:val="single" w:sz="4" w:space="0" w:color="auto"/>
            </w:tcBorders>
            <w:shd w:val="clear" w:color="auto" w:fill="auto"/>
          </w:tcPr>
          <w:p w14:paraId="6D4B0B56" w14:textId="77777777" w:rsidR="00AD4629" w:rsidRPr="00983DE6" w:rsidRDefault="00AD4629" w:rsidP="001E63D4">
            <w:pPr>
              <w:spacing w:after="0"/>
              <w:jc w:val="both"/>
              <w:rPr>
                <w:rFonts w:ascii="Times New Roman" w:hAnsi="Times New Roman" w:cs="Times New Roman"/>
              </w:rPr>
            </w:pPr>
            <w:r w:rsidRPr="00983DE6">
              <w:rPr>
                <w:rFonts w:ascii="Times New Roman" w:hAnsi="Times New Roman" w:cs="Times New Roman"/>
              </w:rPr>
              <w:t xml:space="preserve">Krajowe Centrum ds. AIDS </w:t>
            </w:r>
            <w:hyperlink r:id="rId15" w:history="1">
              <w:r w:rsidRPr="00983DE6">
                <w:rPr>
                  <w:rStyle w:val="Hipercze"/>
                  <w:rFonts w:ascii="Times New Roman" w:hAnsi="Times New Roman" w:cs="Times New Roman"/>
                </w:rPr>
                <w:t>http://www.aids.gov.pl</w:t>
              </w:r>
            </w:hyperlink>
          </w:p>
        </w:tc>
      </w:tr>
      <w:tr w:rsidR="00AD4629" w:rsidRPr="00B67016" w14:paraId="7A27E7A1" w14:textId="77777777" w:rsidTr="00962A52">
        <w:tc>
          <w:tcPr>
            <w:tcW w:w="597" w:type="dxa"/>
            <w:gridSpan w:val="2"/>
            <w:tcBorders>
              <w:top w:val="single" w:sz="4" w:space="0" w:color="auto"/>
              <w:left w:val="single" w:sz="4" w:space="0" w:color="auto"/>
              <w:bottom w:val="single" w:sz="4" w:space="0" w:color="auto"/>
              <w:right w:val="single" w:sz="4" w:space="0" w:color="auto"/>
            </w:tcBorders>
            <w:vAlign w:val="center"/>
            <w:hideMark/>
          </w:tcPr>
          <w:p w14:paraId="35D211B7" w14:textId="77777777" w:rsidR="00AD4629" w:rsidRPr="00B67016" w:rsidRDefault="00AD4629" w:rsidP="00962A52">
            <w:pPr>
              <w:spacing w:after="0"/>
              <w:jc w:val="center"/>
              <w:rPr>
                <w:rFonts w:ascii="Times New Roman" w:hAnsi="Times New Roman" w:cs="Times New Roman"/>
                <w:lang w:eastAsia="en-US"/>
              </w:rPr>
            </w:pPr>
            <w:r>
              <w:rPr>
                <w:rFonts w:ascii="Times New Roman" w:hAnsi="Times New Roman" w:cs="Times New Roman"/>
                <w:lang w:eastAsia="en-US"/>
              </w:rPr>
              <w:t>10.</w:t>
            </w:r>
          </w:p>
        </w:tc>
        <w:tc>
          <w:tcPr>
            <w:tcW w:w="9043" w:type="dxa"/>
            <w:gridSpan w:val="4"/>
            <w:tcBorders>
              <w:top w:val="single" w:sz="4" w:space="0" w:color="auto"/>
              <w:left w:val="single" w:sz="4" w:space="0" w:color="auto"/>
              <w:bottom w:val="single" w:sz="4" w:space="0" w:color="auto"/>
              <w:right w:val="single" w:sz="4" w:space="0" w:color="auto"/>
            </w:tcBorders>
            <w:shd w:val="clear" w:color="auto" w:fill="auto"/>
          </w:tcPr>
          <w:p w14:paraId="56FE7052" w14:textId="77777777" w:rsidR="00AD4629" w:rsidRPr="00983DE6" w:rsidRDefault="00AD4629" w:rsidP="001E63D4">
            <w:pPr>
              <w:spacing w:after="0"/>
              <w:jc w:val="both"/>
              <w:rPr>
                <w:rFonts w:ascii="Times New Roman" w:hAnsi="Times New Roman" w:cs="Times New Roman"/>
              </w:rPr>
            </w:pPr>
            <w:r w:rsidRPr="00983DE6">
              <w:rPr>
                <w:rFonts w:ascii="Times New Roman" w:hAnsi="Times New Roman" w:cs="Times New Roman"/>
              </w:rPr>
              <w:t xml:space="preserve">Rekomendacje EASL </w:t>
            </w:r>
            <w:hyperlink r:id="rId16" w:history="1">
              <w:r w:rsidRPr="00983DE6">
                <w:rPr>
                  <w:rStyle w:val="Hipercze"/>
                  <w:rFonts w:ascii="Times New Roman" w:hAnsi="Times New Roman" w:cs="Times New Roman"/>
                </w:rPr>
                <w:t>http://www.easl.eu/</w:t>
              </w:r>
            </w:hyperlink>
            <w:r w:rsidRPr="00983DE6">
              <w:rPr>
                <w:rFonts w:ascii="Times New Roman" w:hAnsi="Times New Roman" w:cs="Times New Roman"/>
              </w:rPr>
              <w:t>,</w:t>
            </w:r>
            <w:r>
              <w:rPr>
                <w:rFonts w:ascii="Times New Roman" w:hAnsi="Times New Roman" w:cs="Times New Roman"/>
              </w:rPr>
              <w:t xml:space="preserve"> </w:t>
            </w:r>
            <w:r w:rsidRPr="00983DE6">
              <w:rPr>
                <w:rFonts w:ascii="Times New Roman" w:hAnsi="Times New Roman" w:cs="Times New Roman"/>
              </w:rPr>
              <w:t xml:space="preserve">AASLD </w:t>
            </w:r>
            <w:hyperlink r:id="rId17" w:history="1">
              <w:r w:rsidRPr="00983DE6">
                <w:rPr>
                  <w:rStyle w:val="Hipercze"/>
                  <w:rFonts w:ascii="Times New Roman" w:hAnsi="Times New Roman" w:cs="Times New Roman"/>
                </w:rPr>
                <w:t>http://www.aasld.org/</w:t>
              </w:r>
            </w:hyperlink>
            <w:r w:rsidRPr="00983DE6">
              <w:rPr>
                <w:rFonts w:ascii="Times New Roman" w:hAnsi="Times New Roman" w:cs="Times New Roman"/>
              </w:rPr>
              <w:t xml:space="preserve">, IDSA </w:t>
            </w:r>
            <w:hyperlink r:id="rId18" w:history="1">
              <w:r w:rsidRPr="00983DE6">
                <w:rPr>
                  <w:rStyle w:val="Hipercze"/>
                  <w:rFonts w:ascii="Times New Roman" w:hAnsi="Times New Roman" w:cs="Times New Roman"/>
                </w:rPr>
                <w:t>www.idsociety.org/</w:t>
              </w:r>
            </w:hyperlink>
          </w:p>
        </w:tc>
      </w:tr>
      <w:tr w:rsidR="00AD4629" w:rsidRPr="00B67016" w14:paraId="4097ABC1" w14:textId="77777777" w:rsidTr="00962A52">
        <w:tc>
          <w:tcPr>
            <w:tcW w:w="597" w:type="dxa"/>
            <w:gridSpan w:val="2"/>
            <w:tcBorders>
              <w:top w:val="single" w:sz="4" w:space="0" w:color="auto"/>
              <w:left w:val="single" w:sz="4" w:space="0" w:color="auto"/>
              <w:bottom w:val="single" w:sz="4" w:space="0" w:color="auto"/>
              <w:right w:val="single" w:sz="4" w:space="0" w:color="auto"/>
            </w:tcBorders>
            <w:vAlign w:val="center"/>
            <w:hideMark/>
          </w:tcPr>
          <w:p w14:paraId="67EE16A1" w14:textId="77777777" w:rsidR="00AD4629" w:rsidRPr="00B67016" w:rsidRDefault="00AD4629" w:rsidP="00962A52">
            <w:pPr>
              <w:spacing w:after="0"/>
              <w:jc w:val="center"/>
              <w:rPr>
                <w:rFonts w:ascii="Times New Roman" w:hAnsi="Times New Roman" w:cs="Times New Roman"/>
                <w:lang w:eastAsia="en-US"/>
              </w:rPr>
            </w:pPr>
            <w:r>
              <w:rPr>
                <w:rFonts w:ascii="Times New Roman" w:hAnsi="Times New Roman" w:cs="Times New Roman"/>
                <w:lang w:eastAsia="en-US"/>
              </w:rPr>
              <w:t>11.</w:t>
            </w:r>
          </w:p>
        </w:tc>
        <w:tc>
          <w:tcPr>
            <w:tcW w:w="9043" w:type="dxa"/>
            <w:gridSpan w:val="4"/>
            <w:tcBorders>
              <w:top w:val="single" w:sz="4" w:space="0" w:color="auto"/>
              <w:left w:val="single" w:sz="4" w:space="0" w:color="auto"/>
              <w:bottom w:val="single" w:sz="4" w:space="0" w:color="auto"/>
              <w:right w:val="single" w:sz="4" w:space="0" w:color="auto"/>
            </w:tcBorders>
            <w:shd w:val="clear" w:color="auto" w:fill="auto"/>
          </w:tcPr>
          <w:p w14:paraId="33E7042B" w14:textId="77777777" w:rsidR="00AD4629" w:rsidRPr="00983DE6" w:rsidRDefault="00AD4629" w:rsidP="001E63D4">
            <w:pPr>
              <w:spacing w:after="0"/>
              <w:jc w:val="both"/>
              <w:rPr>
                <w:rFonts w:ascii="Times New Roman" w:hAnsi="Times New Roman" w:cs="Times New Roman"/>
              </w:rPr>
            </w:pPr>
            <w:r w:rsidRPr="00983DE6">
              <w:rPr>
                <w:rFonts w:ascii="Times New Roman" w:hAnsi="Times New Roman" w:cs="Times New Roman"/>
              </w:rPr>
              <w:t xml:space="preserve">Podstawowe normy w zakresie sterylizacji (PN EN 285, PN EN 13060, PN EN ISO 11138, PN EN ISO 14937, PN EN ISO 11140, PN EN ISO 15882, PN EN ISO 17665, PN EN ISO 11607) – wyszukiwarka norm PKN </w:t>
            </w:r>
            <w:hyperlink r:id="rId19" w:history="1">
              <w:r w:rsidRPr="00983DE6">
                <w:rPr>
                  <w:rStyle w:val="Hipercze"/>
                  <w:rFonts w:ascii="Times New Roman" w:hAnsi="Times New Roman" w:cs="Times New Roman"/>
                </w:rPr>
                <w:t>https://wiedza.pkn.pl/</w:t>
              </w:r>
            </w:hyperlink>
          </w:p>
        </w:tc>
      </w:tr>
      <w:tr w:rsidR="00A361A0" w:rsidRPr="00B67016" w14:paraId="54C2D610" w14:textId="77777777" w:rsidTr="00533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403" w:type="dxa"/>
        </w:trPr>
        <w:tc>
          <w:tcPr>
            <w:tcW w:w="1872" w:type="dxa"/>
            <w:gridSpan w:val="2"/>
          </w:tcPr>
          <w:p w14:paraId="15A4E58E" w14:textId="77777777" w:rsidR="00A361A0" w:rsidRPr="00B67016" w:rsidRDefault="00A361A0" w:rsidP="004679A6">
            <w:pPr>
              <w:spacing w:after="0" w:line="256" w:lineRule="auto"/>
              <w:jc w:val="center"/>
              <w:rPr>
                <w:rFonts w:ascii="Times New Roman" w:eastAsia="Times New Roman" w:hAnsi="Times New Roman" w:cs="Times New Roman"/>
                <w:lang w:eastAsia="en-US"/>
              </w:rPr>
            </w:pPr>
          </w:p>
        </w:tc>
        <w:tc>
          <w:tcPr>
            <w:tcW w:w="2835" w:type="dxa"/>
          </w:tcPr>
          <w:p w14:paraId="72073546" w14:textId="77777777" w:rsidR="00A361A0" w:rsidRPr="00B67016" w:rsidRDefault="00A361A0" w:rsidP="004679A6">
            <w:pPr>
              <w:spacing w:after="0" w:line="256" w:lineRule="auto"/>
              <w:jc w:val="center"/>
              <w:rPr>
                <w:rFonts w:ascii="Times New Roman" w:eastAsia="Times New Roman" w:hAnsi="Times New Roman" w:cs="Times New Roman"/>
                <w:lang w:eastAsia="en-US"/>
              </w:rPr>
            </w:pPr>
          </w:p>
        </w:tc>
        <w:tc>
          <w:tcPr>
            <w:tcW w:w="4388" w:type="dxa"/>
            <w:hideMark/>
          </w:tcPr>
          <w:p w14:paraId="3D34C91B" w14:textId="77777777" w:rsidR="00962A52" w:rsidRDefault="00962A52" w:rsidP="004679A6">
            <w:pPr>
              <w:spacing w:after="0" w:line="256" w:lineRule="auto"/>
              <w:jc w:val="center"/>
              <w:rPr>
                <w:rFonts w:ascii="Times New Roman" w:hAnsi="Times New Roman" w:cs="Times New Roman"/>
                <w:b/>
                <w:lang w:eastAsia="en-US"/>
              </w:rPr>
            </w:pPr>
          </w:p>
          <w:p w14:paraId="1993C394" w14:textId="7EE89F50" w:rsidR="00A361A0" w:rsidRPr="00B67016" w:rsidRDefault="00A361A0" w:rsidP="004679A6">
            <w:pPr>
              <w:spacing w:after="0" w:line="256" w:lineRule="auto"/>
              <w:jc w:val="center"/>
              <w:rPr>
                <w:rFonts w:ascii="Times New Roman" w:eastAsia="Times New Roman" w:hAnsi="Times New Roman" w:cs="Times New Roman"/>
                <w:lang w:eastAsia="en-US"/>
              </w:rPr>
            </w:pPr>
            <w:r w:rsidRPr="00B67016">
              <w:rPr>
                <w:rFonts w:ascii="Times New Roman" w:hAnsi="Times New Roman" w:cs="Times New Roman"/>
                <w:b/>
                <w:lang w:eastAsia="en-US"/>
              </w:rPr>
              <w:t>Podpis koordynatora</w:t>
            </w:r>
            <w:r w:rsidRPr="00B67016">
              <w:rPr>
                <w:rFonts w:ascii="Times New Roman" w:hAnsi="Times New Roman" w:cs="Times New Roman"/>
                <w:lang w:eastAsia="en-US"/>
              </w:rPr>
              <w:t xml:space="preserve"> przedmiotu/MODUŁU:</w:t>
            </w:r>
          </w:p>
        </w:tc>
      </w:tr>
      <w:tr w:rsidR="00533E06" w:rsidRPr="00B67016" w14:paraId="703C802C" w14:textId="77777777" w:rsidTr="00533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403" w:type="dxa"/>
        </w:trPr>
        <w:tc>
          <w:tcPr>
            <w:tcW w:w="1872" w:type="dxa"/>
            <w:gridSpan w:val="2"/>
          </w:tcPr>
          <w:p w14:paraId="519B00B9" w14:textId="77777777" w:rsidR="00533E06" w:rsidRPr="00B67016" w:rsidRDefault="00533E06" w:rsidP="004679A6">
            <w:pPr>
              <w:spacing w:after="0" w:line="256" w:lineRule="auto"/>
              <w:jc w:val="center"/>
              <w:rPr>
                <w:rFonts w:ascii="Times New Roman" w:eastAsia="Times New Roman" w:hAnsi="Times New Roman" w:cs="Times New Roman"/>
                <w:lang w:eastAsia="en-US"/>
              </w:rPr>
            </w:pPr>
          </w:p>
        </w:tc>
        <w:tc>
          <w:tcPr>
            <w:tcW w:w="2835" w:type="dxa"/>
          </w:tcPr>
          <w:p w14:paraId="42779C0A" w14:textId="77777777" w:rsidR="00533E06" w:rsidRPr="00B67016" w:rsidRDefault="00533E06" w:rsidP="004679A6">
            <w:pPr>
              <w:spacing w:after="0" w:line="256" w:lineRule="auto"/>
              <w:jc w:val="center"/>
              <w:rPr>
                <w:rFonts w:ascii="Times New Roman" w:eastAsia="Times New Roman" w:hAnsi="Times New Roman" w:cs="Times New Roman"/>
                <w:lang w:eastAsia="en-US"/>
              </w:rPr>
            </w:pPr>
          </w:p>
        </w:tc>
        <w:tc>
          <w:tcPr>
            <w:tcW w:w="4388" w:type="dxa"/>
            <w:hideMark/>
          </w:tcPr>
          <w:p w14:paraId="01A9F584" w14:textId="77777777" w:rsidR="00533E06" w:rsidRPr="00B67016" w:rsidRDefault="00533E06" w:rsidP="004679A6">
            <w:pPr>
              <w:spacing w:after="0" w:line="256" w:lineRule="auto"/>
              <w:jc w:val="center"/>
              <w:rPr>
                <w:rFonts w:ascii="Times New Roman" w:hAnsi="Times New Roman" w:cs="Times New Roman"/>
                <w:b/>
                <w:lang w:eastAsia="en-US"/>
              </w:rPr>
            </w:pPr>
          </w:p>
        </w:tc>
      </w:tr>
      <w:tr w:rsidR="00A361A0" w:rsidRPr="00B67016" w14:paraId="4E4BEA1D" w14:textId="77777777" w:rsidTr="00533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403" w:type="dxa"/>
        </w:trPr>
        <w:tc>
          <w:tcPr>
            <w:tcW w:w="1872" w:type="dxa"/>
            <w:gridSpan w:val="2"/>
          </w:tcPr>
          <w:p w14:paraId="5C0E132B" w14:textId="77777777" w:rsidR="00A361A0" w:rsidRPr="00B67016" w:rsidRDefault="00A361A0" w:rsidP="004679A6">
            <w:pPr>
              <w:spacing w:after="0" w:line="256" w:lineRule="auto"/>
              <w:rPr>
                <w:rFonts w:ascii="Times New Roman" w:eastAsia="Times New Roman" w:hAnsi="Times New Roman" w:cs="Times New Roman"/>
                <w:lang w:eastAsia="en-US"/>
              </w:rPr>
            </w:pPr>
          </w:p>
        </w:tc>
        <w:tc>
          <w:tcPr>
            <w:tcW w:w="2835" w:type="dxa"/>
          </w:tcPr>
          <w:p w14:paraId="23022F51" w14:textId="77777777" w:rsidR="00A361A0" w:rsidRPr="00B67016" w:rsidRDefault="00A361A0" w:rsidP="004679A6">
            <w:pPr>
              <w:spacing w:after="0" w:line="256" w:lineRule="auto"/>
              <w:rPr>
                <w:rFonts w:ascii="Times New Roman" w:eastAsia="Times New Roman" w:hAnsi="Times New Roman" w:cs="Times New Roman"/>
                <w:lang w:eastAsia="en-US"/>
              </w:rPr>
            </w:pPr>
          </w:p>
        </w:tc>
        <w:tc>
          <w:tcPr>
            <w:tcW w:w="4388" w:type="dxa"/>
            <w:tcBorders>
              <w:top w:val="nil"/>
              <w:left w:val="nil"/>
              <w:bottom w:val="single" w:sz="4" w:space="0" w:color="auto"/>
              <w:right w:val="nil"/>
            </w:tcBorders>
          </w:tcPr>
          <w:p w14:paraId="25DDEFF9" w14:textId="77777777" w:rsidR="00A361A0" w:rsidRPr="00B67016" w:rsidRDefault="00A361A0" w:rsidP="004679A6">
            <w:pPr>
              <w:spacing w:after="0" w:line="256" w:lineRule="auto"/>
              <w:rPr>
                <w:rFonts w:ascii="Times New Roman" w:eastAsia="Times New Roman" w:hAnsi="Times New Roman" w:cs="Times New Roman"/>
                <w:lang w:eastAsia="en-US"/>
              </w:rPr>
            </w:pPr>
          </w:p>
        </w:tc>
      </w:tr>
    </w:tbl>
    <w:p w14:paraId="51613F63" w14:textId="77777777" w:rsidR="00A361A0" w:rsidRDefault="00A361A0" w:rsidP="00A361A0">
      <w:pPr>
        <w:tabs>
          <w:tab w:val="left" w:pos="1658"/>
        </w:tabs>
        <w:rPr>
          <w:b/>
          <w:sz w:val="10"/>
          <w:szCs w:val="10"/>
        </w:rPr>
      </w:pPr>
    </w:p>
    <w:sectPr w:rsidR="00A361A0" w:rsidSect="0035343D">
      <w:footerReference w:type="default" r:id="rId20"/>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244B" w14:textId="77777777" w:rsidR="00E56B59" w:rsidRDefault="00E56B59" w:rsidP="00943DF6">
      <w:pPr>
        <w:spacing w:after="0" w:line="240" w:lineRule="auto"/>
      </w:pPr>
      <w:r>
        <w:separator/>
      </w:r>
    </w:p>
  </w:endnote>
  <w:endnote w:type="continuationSeparator" w:id="0">
    <w:p w14:paraId="20AD2EB3" w14:textId="77777777" w:rsidR="00E56B59" w:rsidRDefault="00E56B59" w:rsidP="0094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3D07" w14:textId="4946325A" w:rsidR="00943DF6" w:rsidRDefault="00943DF6">
    <w:pPr>
      <w:pStyle w:val="Stopka"/>
    </w:pPr>
    <w:r w:rsidRPr="002C022F">
      <w:rPr>
        <w:sz w:val="16"/>
        <w:szCs w:val="16"/>
      </w:rPr>
      <w:t>OBOWIĄZUJE od roku akademickiego 2022/2023</w:t>
    </w:r>
  </w:p>
  <w:p w14:paraId="7FC88C5B" w14:textId="77777777" w:rsidR="00943DF6" w:rsidRDefault="00943D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600F" w14:textId="77777777" w:rsidR="00E56B59" w:rsidRDefault="00E56B59" w:rsidP="00943DF6">
      <w:pPr>
        <w:spacing w:after="0" w:line="240" w:lineRule="auto"/>
      </w:pPr>
      <w:r>
        <w:separator/>
      </w:r>
    </w:p>
  </w:footnote>
  <w:footnote w:type="continuationSeparator" w:id="0">
    <w:p w14:paraId="23218A0B" w14:textId="77777777" w:rsidR="00E56B59" w:rsidRDefault="00E56B59" w:rsidP="00943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upperLetter"/>
      <w:lvlText w:val="%1."/>
      <w:lvlJc w:val="left"/>
      <w:pPr>
        <w:tabs>
          <w:tab w:val="num" w:pos="1440"/>
        </w:tabs>
        <w:ind w:left="144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15:restartNumberingAfterBreak="0">
    <w:nsid w:val="00000007"/>
    <w:multiLevelType w:val="singleLevel"/>
    <w:tmpl w:val="00000007"/>
    <w:lvl w:ilvl="0">
      <w:start w:val="1"/>
      <w:numFmt w:val="decimal"/>
      <w:lvlText w:val="%1."/>
      <w:lvlJc w:val="left"/>
      <w:pPr>
        <w:tabs>
          <w:tab w:val="num" w:pos="720"/>
        </w:tabs>
        <w:ind w:left="720" w:hanging="360"/>
      </w:pPr>
    </w:lvl>
  </w:abstractNum>
  <w:abstractNum w:abstractNumId="3" w15:restartNumberingAfterBreak="0">
    <w:nsid w:val="0000000B"/>
    <w:multiLevelType w:val="singleLevel"/>
    <w:tmpl w:val="AD809B98"/>
    <w:name w:val="WW8Num11"/>
    <w:lvl w:ilvl="0">
      <w:start w:val="1"/>
      <w:numFmt w:val="upperRoman"/>
      <w:lvlText w:val="%1."/>
      <w:lvlJc w:val="right"/>
      <w:pPr>
        <w:tabs>
          <w:tab w:val="num" w:pos="360"/>
        </w:tabs>
        <w:ind w:left="360" w:hanging="360"/>
      </w:pPr>
      <w:rPr>
        <w:b/>
        <w:i w:val="0"/>
      </w:rPr>
    </w:lvl>
  </w:abstractNum>
  <w:abstractNum w:abstractNumId="4" w15:restartNumberingAfterBreak="0">
    <w:nsid w:val="0671555A"/>
    <w:multiLevelType w:val="hybridMultilevel"/>
    <w:tmpl w:val="C1F09CA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7B5D45"/>
    <w:multiLevelType w:val="hybridMultilevel"/>
    <w:tmpl w:val="B52A7C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6F97E86"/>
    <w:multiLevelType w:val="hybridMultilevel"/>
    <w:tmpl w:val="E784413C"/>
    <w:lvl w:ilvl="0" w:tplc="19F07F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801D33"/>
    <w:multiLevelType w:val="hybridMultilevel"/>
    <w:tmpl w:val="1B40B86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C2455B8"/>
    <w:multiLevelType w:val="hybridMultilevel"/>
    <w:tmpl w:val="54522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020356"/>
    <w:multiLevelType w:val="hybridMultilevel"/>
    <w:tmpl w:val="403ED3E6"/>
    <w:lvl w:ilvl="0" w:tplc="60A295F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577053A"/>
    <w:multiLevelType w:val="hybridMultilevel"/>
    <w:tmpl w:val="42C050F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8813FF"/>
    <w:multiLevelType w:val="hybridMultilevel"/>
    <w:tmpl w:val="FD10D1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B576C0A"/>
    <w:multiLevelType w:val="multilevel"/>
    <w:tmpl w:val="E550B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011894"/>
    <w:multiLevelType w:val="hybridMultilevel"/>
    <w:tmpl w:val="30F0F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7C6F6D"/>
    <w:multiLevelType w:val="hybridMultilevel"/>
    <w:tmpl w:val="E084AD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B35313D"/>
    <w:multiLevelType w:val="hybridMultilevel"/>
    <w:tmpl w:val="6068DFC0"/>
    <w:lvl w:ilvl="0" w:tplc="45846C3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C776109"/>
    <w:multiLevelType w:val="hybridMultilevel"/>
    <w:tmpl w:val="E5F469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DD83D75"/>
    <w:multiLevelType w:val="hybridMultilevel"/>
    <w:tmpl w:val="67E64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5E679F"/>
    <w:multiLevelType w:val="hybridMultilevel"/>
    <w:tmpl w:val="AD6A3AD8"/>
    <w:lvl w:ilvl="0" w:tplc="7DAEDC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00B2BB7"/>
    <w:multiLevelType w:val="hybridMultilevel"/>
    <w:tmpl w:val="2CCAC19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6306F33"/>
    <w:multiLevelType w:val="hybridMultilevel"/>
    <w:tmpl w:val="814240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8220F1E"/>
    <w:multiLevelType w:val="hybridMultilevel"/>
    <w:tmpl w:val="CC2AE300"/>
    <w:lvl w:ilvl="0" w:tplc="04150001">
      <w:start w:val="1"/>
      <w:numFmt w:val="bullet"/>
      <w:lvlText w:val=""/>
      <w:lvlJc w:val="left"/>
      <w:pPr>
        <w:ind w:left="1440" w:hanging="360"/>
      </w:pPr>
      <w:rPr>
        <w:rFonts w:ascii="Symbol" w:hAnsi="Symbol" w:hint="default"/>
      </w:rPr>
    </w:lvl>
    <w:lvl w:ilvl="1" w:tplc="1F6263C0">
      <w:numFmt w:val="bullet"/>
      <w:lvlText w:val="•"/>
      <w:lvlJc w:val="left"/>
      <w:pPr>
        <w:ind w:left="2490" w:hanging="690"/>
      </w:pPr>
      <w:rPr>
        <w:rFonts w:ascii="Times New Roman" w:eastAsia="Calibri" w:hAnsi="Times New Roman"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BF943B7"/>
    <w:multiLevelType w:val="hybridMultilevel"/>
    <w:tmpl w:val="F40E506C"/>
    <w:lvl w:ilvl="0" w:tplc="C08AF25E">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2234553"/>
    <w:multiLevelType w:val="hybridMultilevel"/>
    <w:tmpl w:val="87E6FF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9F00FA6"/>
    <w:multiLevelType w:val="hybridMultilevel"/>
    <w:tmpl w:val="753A9356"/>
    <w:lvl w:ilvl="0" w:tplc="57E2F8A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FC434E3"/>
    <w:multiLevelType w:val="hybridMultilevel"/>
    <w:tmpl w:val="4BA45AB2"/>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6" w15:restartNumberingAfterBreak="0">
    <w:nsid w:val="65BB7CE2"/>
    <w:multiLevelType w:val="hybridMultilevel"/>
    <w:tmpl w:val="165653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E132226"/>
    <w:multiLevelType w:val="hybridMultilevel"/>
    <w:tmpl w:val="180E42C0"/>
    <w:lvl w:ilvl="0" w:tplc="F9C0D984">
      <w:start w:val="1"/>
      <w:numFmt w:val="decimal"/>
      <w:lvlText w:val="%1."/>
      <w:lvlJc w:val="left"/>
      <w:pPr>
        <w:ind w:left="1080" w:hanging="360"/>
      </w:pPr>
      <w:rPr>
        <w:rFonts w:ascii="Calibri" w:hAnsi="Calibri" w:cs="Calibri"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1843640"/>
    <w:multiLevelType w:val="multilevel"/>
    <w:tmpl w:val="1CE619A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BC2826"/>
    <w:multiLevelType w:val="hybridMultilevel"/>
    <w:tmpl w:val="D910D4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7CF22C7C"/>
    <w:multiLevelType w:val="hybridMultilevel"/>
    <w:tmpl w:val="43BC0A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F5B2BD9"/>
    <w:multiLevelType w:val="hybridMultilevel"/>
    <w:tmpl w:val="0F9E9CE4"/>
    <w:lvl w:ilvl="0" w:tplc="45846C3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109503831">
    <w:abstractNumId w:val="0"/>
  </w:num>
  <w:num w:numId="2" w16cid:durableId="348795580">
    <w:abstractNumId w:val="1"/>
  </w:num>
  <w:num w:numId="3" w16cid:durableId="965742119">
    <w:abstractNumId w:val="2"/>
  </w:num>
  <w:num w:numId="4" w16cid:durableId="1996911105">
    <w:abstractNumId w:val="3"/>
  </w:num>
  <w:num w:numId="5" w16cid:durableId="2108304143">
    <w:abstractNumId w:val="25"/>
  </w:num>
  <w:num w:numId="6" w16cid:durableId="308900815">
    <w:abstractNumId w:val="19"/>
  </w:num>
  <w:num w:numId="7" w16cid:durableId="1728525798">
    <w:abstractNumId w:val="11"/>
  </w:num>
  <w:num w:numId="8" w16cid:durableId="1600747464">
    <w:abstractNumId w:val="20"/>
  </w:num>
  <w:num w:numId="9" w16cid:durableId="367028343">
    <w:abstractNumId w:val="7"/>
  </w:num>
  <w:num w:numId="10" w16cid:durableId="1935169249">
    <w:abstractNumId w:val="17"/>
  </w:num>
  <w:num w:numId="11" w16cid:durableId="191964058">
    <w:abstractNumId w:val="4"/>
  </w:num>
  <w:num w:numId="12" w16cid:durableId="996962359">
    <w:abstractNumId w:val="10"/>
  </w:num>
  <w:num w:numId="13" w16cid:durableId="1650594713">
    <w:abstractNumId w:val="12"/>
  </w:num>
  <w:num w:numId="14" w16cid:durableId="707994520">
    <w:abstractNumId w:val="27"/>
  </w:num>
  <w:num w:numId="15" w16cid:durableId="610088335">
    <w:abstractNumId w:val="13"/>
  </w:num>
  <w:num w:numId="16" w16cid:durableId="1436558435">
    <w:abstractNumId w:val="6"/>
  </w:num>
  <w:num w:numId="17" w16cid:durableId="665977615">
    <w:abstractNumId w:val="22"/>
  </w:num>
  <w:num w:numId="18" w16cid:durableId="1189098283">
    <w:abstractNumId w:val="16"/>
  </w:num>
  <w:num w:numId="19" w16cid:durableId="1220821064">
    <w:abstractNumId w:val="21"/>
  </w:num>
  <w:num w:numId="20" w16cid:durableId="1738553454">
    <w:abstractNumId w:val="5"/>
  </w:num>
  <w:num w:numId="21" w16cid:durableId="330522765">
    <w:abstractNumId w:val="8"/>
  </w:num>
  <w:num w:numId="22" w16cid:durableId="119425972">
    <w:abstractNumId w:val="18"/>
  </w:num>
  <w:num w:numId="23" w16cid:durableId="7393247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320527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08138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9150067">
    <w:abstractNumId w:val="29"/>
  </w:num>
  <w:num w:numId="27" w16cid:durableId="1728722359">
    <w:abstractNumId w:val="23"/>
  </w:num>
  <w:num w:numId="28" w16cid:durableId="1103184217">
    <w:abstractNumId w:val="14"/>
  </w:num>
  <w:num w:numId="29" w16cid:durableId="220023466">
    <w:abstractNumId w:val="15"/>
  </w:num>
  <w:num w:numId="30" w16cid:durableId="63720490">
    <w:abstractNumId w:val="31"/>
  </w:num>
  <w:num w:numId="31" w16cid:durableId="19216735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0873358">
    <w:abstractNumId w:val="30"/>
  </w:num>
  <w:num w:numId="33" w16cid:durableId="33584159">
    <w:abstractNumId w:val="28"/>
  </w:num>
  <w:num w:numId="34" w16cid:durableId="134810086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39"/>
    <w:rsid w:val="00004CDB"/>
    <w:rsid w:val="0002693D"/>
    <w:rsid w:val="00031989"/>
    <w:rsid w:val="00032631"/>
    <w:rsid w:val="000733CA"/>
    <w:rsid w:val="0009713A"/>
    <w:rsid w:val="000B3EBB"/>
    <w:rsid w:val="000C33DD"/>
    <w:rsid w:val="000D779D"/>
    <w:rsid w:val="000D7FC5"/>
    <w:rsid w:val="001009BE"/>
    <w:rsid w:val="001029E5"/>
    <w:rsid w:val="00107A80"/>
    <w:rsid w:val="001140B1"/>
    <w:rsid w:val="00152A83"/>
    <w:rsid w:val="001570AA"/>
    <w:rsid w:val="00182650"/>
    <w:rsid w:val="001A3F5E"/>
    <w:rsid w:val="001A4C84"/>
    <w:rsid w:val="001E4FEE"/>
    <w:rsid w:val="00202EB6"/>
    <w:rsid w:val="00204075"/>
    <w:rsid w:val="00204FF5"/>
    <w:rsid w:val="002214A4"/>
    <w:rsid w:val="00244E74"/>
    <w:rsid w:val="00251982"/>
    <w:rsid w:val="00260829"/>
    <w:rsid w:val="00273381"/>
    <w:rsid w:val="00281D32"/>
    <w:rsid w:val="00295365"/>
    <w:rsid w:val="002D2EB6"/>
    <w:rsid w:val="002E62F8"/>
    <w:rsid w:val="00336A80"/>
    <w:rsid w:val="0034608D"/>
    <w:rsid w:val="0035343D"/>
    <w:rsid w:val="00356D01"/>
    <w:rsid w:val="00357CA9"/>
    <w:rsid w:val="003767CA"/>
    <w:rsid w:val="00391FA1"/>
    <w:rsid w:val="003968AC"/>
    <w:rsid w:val="003A210D"/>
    <w:rsid w:val="003A40D2"/>
    <w:rsid w:val="003B536A"/>
    <w:rsid w:val="003D32F4"/>
    <w:rsid w:val="003F017D"/>
    <w:rsid w:val="003F401D"/>
    <w:rsid w:val="00420E0F"/>
    <w:rsid w:val="00421A0B"/>
    <w:rsid w:val="00425B2D"/>
    <w:rsid w:val="00431AE3"/>
    <w:rsid w:val="004547E9"/>
    <w:rsid w:val="00463FB5"/>
    <w:rsid w:val="004679A6"/>
    <w:rsid w:val="00471987"/>
    <w:rsid w:val="004D4F7C"/>
    <w:rsid w:val="004F2991"/>
    <w:rsid w:val="00531651"/>
    <w:rsid w:val="00531FD9"/>
    <w:rsid w:val="00533E06"/>
    <w:rsid w:val="0054728D"/>
    <w:rsid w:val="00581259"/>
    <w:rsid w:val="005820F9"/>
    <w:rsid w:val="005A569D"/>
    <w:rsid w:val="005B16AA"/>
    <w:rsid w:val="005B2729"/>
    <w:rsid w:val="005B6413"/>
    <w:rsid w:val="005F20C0"/>
    <w:rsid w:val="00604189"/>
    <w:rsid w:val="00617444"/>
    <w:rsid w:val="006207C2"/>
    <w:rsid w:val="00634FB1"/>
    <w:rsid w:val="00636664"/>
    <w:rsid w:val="00650A43"/>
    <w:rsid w:val="00652339"/>
    <w:rsid w:val="00667116"/>
    <w:rsid w:val="00692CA6"/>
    <w:rsid w:val="006A35E5"/>
    <w:rsid w:val="006A6A33"/>
    <w:rsid w:val="006D058D"/>
    <w:rsid w:val="006D1A7A"/>
    <w:rsid w:val="006D68CD"/>
    <w:rsid w:val="006E6EC6"/>
    <w:rsid w:val="007047CC"/>
    <w:rsid w:val="00704832"/>
    <w:rsid w:val="00706545"/>
    <w:rsid w:val="007301D2"/>
    <w:rsid w:val="007343E6"/>
    <w:rsid w:val="007A12F9"/>
    <w:rsid w:val="007A3AC4"/>
    <w:rsid w:val="007C07AC"/>
    <w:rsid w:val="007C7483"/>
    <w:rsid w:val="007D5288"/>
    <w:rsid w:val="008060DF"/>
    <w:rsid w:val="00827877"/>
    <w:rsid w:val="00861A81"/>
    <w:rsid w:val="00887762"/>
    <w:rsid w:val="008928F6"/>
    <w:rsid w:val="008B20DA"/>
    <w:rsid w:val="008B2550"/>
    <w:rsid w:val="008B6E21"/>
    <w:rsid w:val="008E1FAF"/>
    <w:rsid w:val="008F386B"/>
    <w:rsid w:val="008F60CF"/>
    <w:rsid w:val="00935663"/>
    <w:rsid w:val="0094122E"/>
    <w:rsid w:val="00943DF6"/>
    <w:rsid w:val="0096025A"/>
    <w:rsid w:val="00962A52"/>
    <w:rsid w:val="00983DE6"/>
    <w:rsid w:val="009850EC"/>
    <w:rsid w:val="00994CF0"/>
    <w:rsid w:val="009A4045"/>
    <w:rsid w:val="009B00C6"/>
    <w:rsid w:val="009D1B74"/>
    <w:rsid w:val="009D2D54"/>
    <w:rsid w:val="009D5885"/>
    <w:rsid w:val="009D7AE0"/>
    <w:rsid w:val="009E06E8"/>
    <w:rsid w:val="009E4DB2"/>
    <w:rsid w:val="009F0214"/>
    <w:rsid w:val="00A144ED"/>
    <w:rsid w:val="00A21CEB"/>
    <w:rsid w:val="00A361A0"/>
    <w:rsid w:val="00A515C8"/>
    <w:rsid w:val="00A56A33"/>
    <w:rsid w:val="00A67B1B"/>
    <w:rsid w:val="00A9415B"/>
    <w:rsid w:val="00AA6C0F"/>
    <w:rsid w:val="00AD4629"/>
    <w:rsid w:val="00B27952"/>
    <w:rsid w:val="00B74EBC"/>
    <w:rsid w:val="00B82314"/>
    <w:rsid w:val="00BF2DDA"/>
    <w:rsid w:val="00C07E8D"/>
    <w:rsid w:val="00C43D9E"/>
    <w:rsid w:val="00C62552"/>
    <w:rsid w:val="00C62B34"/>
    <w:rsid w:val="00D2416C"/>
    <w:rsid w:val="00D32CA4"/>
    <w:rsid w:val="00D44F09"/>
    <w:rsid w:val="00D7141A"/>
    <w:rsid w:val="00D75928"/>
    <w:rsid w:val="00D96024"/>
    <w:rsid w:val="00D97804"/>
    <w:rsid w:val="00DF59F7"/>
    <w:rsid w:val="00E1233F"/>
    <w:rsid w:val="00E2418A"/>
    <w:rsid w:val="00E25CB1"/>
    <w:rsid w:val="00E27F21"/>
    <w:rsid w:val="00E43470"/>
    <w:rsid w:val="00E524C6"/>
    <w:rsid w:val="00E533FA"/>
    <w:rsid w:val="00E56B59"/>
    <w:rsid w:val="00E61FA7"/>
    <w:rsid w:val="00E622E7"/>
    <w:rsid w:val="00EA684C"/>
    <w:rsid w:val="00EB19A5"/>
    <w:rsid w:val="00EC3CE5"/>
    <w:rsid w:val="00ED0B21"/>
    <w:rsid w:val="00ED5D92"/>
    <w:rsid w:val="00EE632F"/>
    <w:rsid w:val="00EF6115"/>
    <w:rsid w:val="00EF7C1B"/>
    <w:rsid w:val="00F34955"/>
    <w:rsid w:val="00F42905"/>
    <w:rsid w:val="00F57251"/>
    <w:rsid w:val="00F60420"/>
    <w:rsid w:val="00F64AF5"/>
    <w:rsid w:val="00F72CE9"/>
    <w:rsid w:val="00F80EFE"/>
    <w:rsid w:val="00F820F0"/>
    <w:rsid w:val="00F843E9"/>
    <w:rsid w:val="00FA6DD4"/>
    <w:rsid w:val="00FC5590"/>
    <w:rsid w:val="00FD1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4F48"/>
  <w15:docId w15:val="{30D04395-60EC-4927-8901-0A52E03B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2339"/>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52339"/>
    <w:pPr>
      <w:ind w:left="720"/>
    </w:pPr>
  </w:style>
  <w:style w:type="character" w:styleId="Odwoaniedokomentarza">
    <w:name w:val="annotation reference"/>
    <w:uiPriority w:val="99"/>
    <w:semiHidden/>
    <w:unhideWhenUsed/>
    <w:rsid w:val="00652339"/>
    <w:rPr>
      <w:sz w:val="16"/>
      <w:szCs w:val="16"/>
    </w:rPr>
  </w:style>
  <w:style w:type="paragraph" w:styleId="Tekstkomentarza">
    <w:name w:val="annotation text"/>
    <w:basedOn w:val="Normalny"/>
    <w:link w:val="TekstkomentarzaZnak1"/>
    <w:uiPriority w:val="99"/>
    <w:unhideWhenUsed/>
    <w:rsid w:val="00652339"/>
    <w:rPr>
      <w:rFonts w:cs="Times New Roman"/>
      <w:sz w:val="20"/>
      <w:szCs w:val="20"/>
    </w:rPr>
  </w:style>
  <w:style w:type="character" w:customStyle="1" w:styleId="TekstkomentarzaZnak">
    <w:name w:val="Tekst komentarza Znak"/>
    <w:basedOn w:val="Domylnaczcionkaakapitu"/>
    <w:uiPriority w:val="99"/>
    <w:rsid w:val="00652339"/>
    <w:rPr>
      <w:rFonts w:ascii="Calibri" w:eastAsia="Calibri" w:hAnsi="Calibri" w:cs="Calibri"/>
      <w:sz w:val="20"/>
      <w:szCs w:val="20"/>
      <w:lang w:eastAsia="ar-SA"/>
    </w:rPr>
  </w:style>
  <w:style w:type="character" w:customStyle="1" w:styleId="TekstkomentarzaZnak1">
    <w:name w:val="Tekst komentarza Znak1"/>
    <w:link w:val="Tekstkomentarza"/>
    <w:uiPriority w:val="99"/>
    <w:semiHidden/>
    <w:rsid w:val="00652339"/>
    <w:rPr>
      <w:rFonts w:ascii="Calibri" w:eastAsia="Calibri" w:hAnsi="Calibri" w:cs="Times New Roman"/>
      <w:sz w:val="20"/>
      <w:szCs w:val="20"/>
      <w:lang w:eastAsia="ar-SA"/>
    </w:rPr>
  </w:style>
  <w:style w:type="paragraph" w:styleId="Tekstdymka">
    <w:name w:val="Balloon Text"/>
    <w:basedOn w:val="Normalny"/>
    <w:link w:val="TekstdymkaZnak"/>
    <w:uiPriority w:val="99"/>
    <w:semiHidden/>
    <w:unhideWhenUsed/>
    <w:rsid w:val="006523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2339"/>
    <w:rPr>
      <w:rFonts w:ascii="Tahoma" w:eastAsia="Calibri" w:hAnsi="Tahoma" w:cs="Tahoma"/>
      <w:sz w:val="16"/>
      <w:szCs w:val="16"/>
      <w:lang w:eastAsia="ar-SA"/>
    </w:rPr>
  </w:style>
  <w:style w:type="character" w:customStyle="1" w:styleId="Teksttreci">
    <w:name w:val="Tekst treści_"/>
    <w:link w:val="Teksttreci0"/>
    <w:rsid w:val="003767CA"/>
    <w:rPr>
      <w:rFonts w:ascii="Arial" w:eastAsia="Arial" w:hAnsi="Arial" w:cs="Arial"/>
      <w:color w:val="000000"/>
      <w:sz w:val="18"/>
      <w:szCs w:val="18"/>
      <w:shd w:val="clear" w:color="auto" w:fill="FFFFFF"/>
      <w:lang w:eastAsia="pl-PL"/>
    </w:rPr>
  </w:style>
  <w:style w:type="paragraph" w:customStyle="1" w:styleId="Teksttreci0">
    <w:name w:val="Tekst treści"/>
    <w:basedOn w:val="Normalny"/>
    <w:link w:val="Teksttreci"/>
    <w:rsid w:val="003767CA"/>
    <w:pPr>
      <w:widowControl w:val="0"/>
      <w:shd w:val="clear" w:color="auto" w:fill="FFFFFF"/>
      <w:suppressAutoHyphens w:val="0"/>
      <w:spacing w:after="0" w:line="320" w:lineRule="exact"/>
      <w:ind w:hanging="820"/>
      <w:jc w:val="center"/>
    </w:pPr>
    <w:rPr>
      <w:rFonts w:ascii="Arial" w:eastAsia="Arial" w:hAnsi="Arial" w:cs="Arial"/>
      <w:color w:val="000000"/>
      <w:sz w:val="18"/>
      <w:szCs w:val="18"/>
      <w:lang w:eastAsia="pl-PL"/>
    </w:rPr>
  </w:style>
  <w:style w:type="paragraph" w:styleId="Tematkomentarza">
    <w:name w:val="annotation subject"/>
    <w:basedOn w:val="Tekstkomentarza"/>
    <w:next w:val="Tekstkomentarza"/>
    <w:link w:val="TematkomentarzaZnak"/>
    <w:uiPriority w:val="99"/>
    <w:semiHidden/>
    <w:unhideWhenUsed/>
    <w:rsid w:val="00357CA9"/>
    <w:pPr>
      <w:spacing w:line="240" w:lineRule="auto"/>
    </w:pPr>
    <w:rPr>
      <w:rFonts w:cs="Calibri"/>
      <w:b/>
      <w:bCs/>
    </w:rPr>
  </w:style>
  <w:style w:type="character" w:customStyle="1" w:styleId="TematkomentarzaZnak">
    <w:name w:val="Temat komentarza Znak"/>
    <w:basedOn w:val="TekstkomentarzaZnak1"/>
    <w:link w:val="Tematkomentarza"/>
    <w:uiPriority w:val="99"/>
    <w:semiHidden/>
    <w:rsid w:val="00357CA9"/>
    <w:rPr>
      <w:rFonts w:ascii="Calibri" w:eastAsia="Calibri" w:hAnsi="Calibri" w:cs="Calibri"/>
      <w:b/>
      <w:bCs/>
      <w:sz w:val="20"/>
      <w:szCs w:val="20"/>
      <w:lang w:eastAsia="ar-SA"/>
    </w:rPr>
  </w:style>
  <w:style w:type="character" w:styleId="Hipercze">
    <w:name w:val="Hyperlink"/>
    <w:basedOn w:val="Domylnaczcionkaakapitu"/>
    <w:uiPriority w:val="99"/>
    <w:unhideWhenUsed/>
    <w:rsid w:val="005820F9"/>
    <w:rPr>
      <w:color w:val="0000FF" w:themeColor="hyperlink"/>
      <w:u w:val="single"/>
    </w:rPr>
  </w:style>
  <w:style w:type="character" w:customStyle="1" w:styleId="Nierozpoznanawzmianka1">
    <w:name w:val="Nierozpoznana wzmianka1"/>
    <w:basedOn w:val="Domylnaczcionkaakapitu"/>
    <w:uiPriority w:val="99"/>
    <w:semiHidden/>
    <w:unhideWhenUsed/>
    <w:rsid w:val="005820F9"/>
    <w:rPr>
      <w:color w:val="605E5C"/>
      <w:shd w:val="clear" w:color="auto" w:fill="E1DFDD"/>
    </w:rPr>
  </w:style>
  <w:style w:type="paragraph" w:styleId="Nagwek">
    <w:name w:val="header"/>
    <w:basedOn w:val="Normalny"/>
    <w:link w:val="NagwekZnak"/>
    <w:uiPriority w:val="99"/>
    <w:unhideWhenUsed/>
    <w:rsid w:val="003F017D"/>
    <w:pPr>
      <w:tabs>
        <w:tab w:val="center" w:pos="4536"/>
        <w:tab w:val="right" w:pos="9072"/>
      </w:tabs>
      <w:suppressAutoHyphens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F017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F017D"/>
    <w:pPr>
      <w:tabs>
        <w:tab w:val="center" w:pos="4536"/>
        <w:tab w:val="right" w:pos="9072"/>
      </w:tabs>
      <w:suppressAutoHyphens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F017D"/>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3F017D"/>
    <w:pPr>
      <w:suppressAutoHyphens w:val="0"/>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3F017D"/>
    <w:rPr>
      <w:rFonts w:ascii="Times New Roman" w:eastAsia="Times New Roman" w:hAnsi="Times New Roman" w:cs="Times New Roman"/>
      <w:sz w:val="24"/>
      <w:szCs w:val="24"/>
      <w:lang w:eastAsia="pl-PL"/>
    </w:rPr>
  </w:style>
  <w:style w:type="paragraph" w:styleId="Bezodstpw">
    <w:name w:val="No Spacing"/>
    <w:uiPriority w:val="1"/>
    <w:qFormat/>
    <w:rsid w:val="003F017D"/>
    <w:pPr>
      <w:spacing w:after="0" w:line="240" w:lineRule="auto"/>
    </w:pPr>
    <w:rPr>
      <w:rFonts w:ascii="Times New Roman" w:eastAsia="Times New Roman" w:hAnsi="Times New Roman" w:cs="Times New Roman"/>
      <w:sz w:val="24"/>
      <w:szCs w:val="24"/>
      <w:lang w:eastAsia="pl-PL"/>
    </w:rPr>
  </w:style>
  <w:style w:type="paragraph" w:customStyle="1" w:styleId="Pa18">
    <w:name w:val="Pa18"/>
    <w:basedOn w:val="Normalny"/>
    <w:next w:val="Normalny"/>
    <w:uiPriority w:val="99"/>
    <w:rsid w:val="003F017D"/>
    <w:pPr>
      <w:suppressAutoHyphens w:val="0"/>
      <w:autoSpaceDE w:val="0"/>
      <w:autoSpaceDN w:val="0"/>
      <w:adjustRightInd w:val="0"/>
      <w:spacing w:after="0" w:line="201" w:lineRule="atLeast"/>
    </w:pPr>
    <w:rPr>
      <w:rFonts w:ascii="Times New Roman" w:eastAsia="Times New Roman" w:hAnsi="Times New Roman" w:cs="Times New Roman"/>
      <w:sz w:val="24"/>
      <w:szCs w:val="24"/>
      <w:lang w:eastAsia="pl-PL"/>
    </w:rPr>
  </w:style>
  <w:style w:type="paragraph" w:customStyle="1" w:styleId="Default">
    <w:name w:val="Default"/>
    <w:rsid w:val="003F017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markedcontent">
    <w:name w:val="markedcontent"/>
    <w:basedOn w:val="Domylnaczcionkaakapitu"/>
    <w:rsid w:val="0094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4516">
      <w:bodyDiv w:val="1"/>
      <w:marLeft w:val="0"/>
      <w:marRight w:val="0"/>
      <w:marTop w:val="0"/>
      <w:marBottom w:val="0"/>
      <w:divBdr>
        <w:top w:val="none" w:sz="0" w:space="0" w:color="auto"/>
        <w:left w:val="none" w:sz="0" w:space="0" w:color="auto"/>
        <w:bottom w:val="none" w:sz="0" w:space="0" w:color="auto"/>
        <w:right w:val="none" w:sz="0" w:space="0" w:color="auto"/>
      </w:divBdr>
    </w:div>
    <w:div w:id="732043436">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904266933">
      <w:bodyDiv w:val="1"/>
      <w:marLeft w:val="0"/>
      <w:marRight w:val="0"/>
      <w:marTop w:val="0"/>
      <w:marBottom w:val="0"/>
      <w:divBdr>
        <w:top w:val="none" w:sz="0" w:space="0" w:color="auto"/>
        <w:left w:val="none" w:sz="0" w:space="0" w:color="auto"/>
        <w:bottom w:val="none" w:sz="0" w:space="0" w:color="auto"/>
        <w:right w:val="none" w:sz="0" w:space="0" w:color="auto"/>
      </w:divBdr>
    </w:div>
    <w:div w:id="1202673925">
      <w:bodyDiv w:val="1"/>
      <w:marLeft w:val="0"/>
      <w:marRight w:val="0"/>
      <w:marTop w:val="0"/>
      <w:marBottom w:val="0"/>
      <w:divBdr>
        <w:top w:val="none" w:sz="0" w:space="0" w:color="auto"/>
        <w:left w:val="none" w:sz="0" w:space="0" w:color="auto"/>
        <w:bottom w:val="none" w:sz="0" w:space="0" w:color="auto"/>
        <w:right w:val="none" w:sz="0" w:space="0" w:color="auto"/>
      </w:divBdr>
    </w:div>
    <w:div w:id="1335261975">
      <w:bodyDiv w:val="1"/>
      <w:marLeft w:val="0"/>
      <w:marRight w:val="0"/>
      <w:marTop w:val="0"/>
      <w:marBottom w:val="0"/>
      <w:divBdr>
        <w:top w:val="none" w:sz="0" w:space="0" w:color="auto"/>
        <w:left w:val="none" w:sz="0" w:space="0" w:color="auto"/>
        <w:bottom w:val="none" w:sz="0" w:space="0" w:color="auto"/>
        <w:right w:val="none" w:sz="0" w:space="0" w:color="auto"/>
      </w:divBdr>
    </w:div>
    <w:div w:id="15328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n/" TargetMode="External"/><Relationship Id="rId13" Type="http://schemas.openxmlformats.org/officeDocument/2006/relationships/hyperlink" Target="http://www.pspe.pl" TargetMode="External"/><Relationship Id="rId18" Type="http://schemas.openxmlformats.org/officeDocument/2006/relationships/hyperlink" Target="http://www.idsociety.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s.gov.pl" TargetMode="External"/><Relationship Id="rId17" Type="http://schemas.openxmlformats.org/officeDocument/2006/relationships/hyperlink" Target="http://www.aasld.org/" TargetMode="External"/><Relationship Id="rId2" Type="http://schemas.openxmlformats.org/officeDocument/2006/relationships/numbering" Target="numbering.xml"/><Relationship Id="rId16" Type="http://schemas.openxmlformats.org/officeDocument/2006/relationships/hyperlink" Target="http://www.easl.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zh.gov.pl" TargetMode="External"/><Relationship Id="rId5" Type="http://schemas.openxmlformats.org/officeDocument/2006/relationships/webSettings" Target="webSettings.xml"/><Relationship Id="rId15" Type="http://schemas.openxmlformats.org/officeDocument/2006/relationships/hyperlink" Target="http://www.aids.gov.pl" TargetMode="External"/><Relationship Id="rId10" Type="http://schemas.openxmlformats.org/officeDocument/2006/relationships/hyperlink" Target="http://www.pteilchz.org.pl/" TargetMode="External"/><Relationship Id="rId19" Type="http://schemas.openxmlformats.org/officeDocument/2006/relationships/hyperlink" Target="https://wiedza.pkn.pl/" TargetMode="External"/><Relationship Id="rId4" Type="http://schemas.openxmlformats.org/officeDocument/2006/relationships/settings" Target="settings.xml"/><Relationship Id="rId9" Type="http://schemas.openxmlformats.org/officeDocument/2006/relationships/hyperlink" Target="http://www.ecdc.europa.eu" TargetMode="External"/><Relationship Id="rId14" Type="http://schemas.openxmlformats.org/officeDocument/2006/relationships/hyperlink" Target="http://www.jestemswiadom.or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BCCD6-4C20-4F01-97C4-26F91D9B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1656</Words>
  <Characters>9937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Posmyk</dc:creator>
  <cp:lastModifiedBy>Piotr Jerzy Gurowiec</cp:lastModifiedBy>
  <cp:revision>4</cp:revision>
  <dcterms:created xsi:type="dcterms:W3CDTF">2022-05-26T15:49:00Z</dcterms:created>
  <dcterms:modified xsi:type="dcterms:W3CDTF">2022-05-28T09:47:00Z</dcterms:modified>
</cp:coreProperties>
</file>