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7C621" w14:textId="77777777" w:rsidR="00056D20" w:rsidRDefault="00056D20" w:rsidP="00056D20">
      <w:r>
        <w:t>Aby uzyskać dostęp do serwisu rp.pl, należy się zarejestrować, korzystając z poniższego linku:</w:t>
      </w:r>
    </w:p>
    <w:p w14:paraId="06A8E511" w14:textId="77777777" w:rsidR="00056D20" w:rsidRDefault="00056D20" w:rsidP="00056D20"/>
    <w:p w14:paraId="18686112" w14:textId="77777777" w:rsidR="00056D20" w:rsidRDefault="009303F7" w:rsidP="00056D20">
      <w:hyperlink r:id="rId9" w:history="1">
        <w:r w:rsidR="00056D20">
          <w:rPr>
            <w:rStyle w:val="Hipercze"/>
          </w:rPr>
          <w:t>https://partner.rp.pl/wsb</w:t>
        </w:r>
      </w:hyperlink>
    </w:p>
    <w:p w14:paraId="7C91D250" w14:textId="013E5102" w:rsidR="008853A7" w:rsidRDefault="008853A7" w:rsidP="00795EFA"/>
    <w:p w14:paraId="4EB67CA3" w14:textId="77777777" w:rsidR="008853A7" w:rsidRDefault="008853A7" w:rsidP="00795EFA"/>
    <w:p w14:paraId="59E096AD" w14:textId="348F4AD5" w:rsidR="008853A7" w:rsidRDefault="008853A7" w:rsidP="00795EFA">
      <w:r>
        <w:t>Poniżej instrukcja korzystania z subskrypcji:</w:t>
      </w:r>
    </w:p>
    <w:p w14:paraId="78368B7E" w14:textId="5F9250DD" w:rsidR="008853A7" w:rsidRDefault="008853A7" w:rsidP="00795EFA"/>
    <w:p w14:paraId="11D772DD" w14:textId="4847CA86" w:rsidR="00056D20" w:rsidRDefault="00056D20" w:rsidP="00056D20">
      <w:r>
        <w:t>WAŻNE: Aby się zarejestrować (a później zalogować) konieczne jest posiadanie maila z domeną @wsb.edu.pl, @student.wsb.edu.pl lub @doktorant.wsb.edu.pl</w:t>
      </w:r>
    </w:p>
    <w:p w14:paraId="05314369" w14:textId="77777777" w:rsidR="00056D20" w:rsidRDefault="00056D20" w:rsidP="00056D20"/>
    <w:p w14:paraId="24DAD0F2" w14:textId="764178C6" w:rsidR="00103E7A" w:rsidRDefault="00103E7A" w:rsidP="00103E7A">
      <w:pPr>
        <w:pStyle w:val="Akapitzlist"/>
        <w:numPr>
          <w:ilvl w:val="0"/>
          <w:numId w:val="7"/>
        </w:numPr>
      </w:pPr>
      <w:r>
        <w:t xml:space="preserve">W celu aktywowania dostępów należy mieć zarejestrowane konto w serwisach </w:t>
      </w:r>
      <w:proofErr w:type="spellStart"/>
      <w:r>
        <w:t>Gremi</w:t>
      </w:r>
      <w:proofErr w:type="spellEnd"/>
      <w:r>
        <w:t xml:space="preserve"> Media SA. Jeżeli nie rejestrowałeś konta już wcześniej, możesz to zrobić na jednej ze stron: </w:t>
      </w:r>
      <w:hyperlink r:id="rId10" w:history="1">
        <w:r>
          <w:rPr>
            <w:rStyle w:val="Hipercze"/>
          </w:rPr>
          <w:t>https://partner.rp.pl/wsb</w:t>
        </w:r>
      </w:hyperlink>
      <w:r>
        <w:t xml:space="preserve">, </w:t>
      </w:r>
      <w:hyperlink r:id="rId11" w:history="1">
        <w:r>
          <w:rPr>
            <w:rStyle w:val="Hipercze"/>
          </w:rPr>
          <w:t>https://profil.presspublica.pl</w:t>
        </w:r>
      </w:hyperlink>
      <w:r>
        <w:t xml:space="preserve">.  </w:t>
      </w:r>
    </w:p>
    <w:p w14:paraId="798EA0DD" w14:textId="16AB4A80" w:rsidR="00103E7A" w:rsidRDefault="00103E7A" w:rsidP="00103E7A">
      <w:pPr>
        <w:pStyle w:val="Akapitzlist"/>
        <w:numPr>
          <w:ilvl w:val="0"/>
          <w:numId w:val="7"/>
        </w:numPr>
      </w:pPr>
      <w:r>
        <w:t>Skuteczna rejestracja wymaga odnalezienia maila wysłanego na podany adres z domeną @wsb.edu.pl/@student.wsb.edu.pl/@doktorant.wsb.edu.pl i kliknięcia potwierdzenia rejestracji.</w:t>
      </w:r>
    </w:p>
    <w:p w14:paraId="6FBE2D07" w14:textId="432A9C75" w:rsidR="00103E7A" w:rsidRDefault="00103E7A" w:rsidP="00103E7A">
      <w:pPr>
        <w:pStyle w:val="Akapitzlist"/>
        <w:numPr>
          <w:ilvl w:val="0"/>
          <w:numId w:val="7"/>
        </w:numPr>
      </w:pPr>
      <w:r>
        <w:t xml:space="preserve">W niektórych przypadkach potwierdzenie rejestracji nowego konta w serwisach </w:t>
      </w:r>
      <w:proofErr w:type="spellStart"/>
      <w:r>
        <w:t>Gremi</w:t>
      </w:r>
      <w:proofErr w:type="spellEnd"/>
      <w:r>
        <w:t xml:space="preserve"> Media SA nie oznacza automatycznego odbioru dostępu - dostęp zostanie odebrany po powrocie do strony partnera i kliknięciu przycisku aktywuj.</w:t>
      </w:r>
    </w:p>
    <w:p w14:paraId="6DD2515D" w14:textId="1FB0D0C8" w:rsidR="00103E7A" w:rsidRDefault="00103E7A" w:rsidP="00103E7A">
      <w:pPr>
        <w:pStyle w:val="Akapitzlist"/>
        <w:numPr>
          <w:ilvl w:val="0"/>
          <w:numId w:val="7"/>
        </w:numPr>
      </w:pPr>
      <w:r>
        <w:t xml:space="preserve">Jeżeli nie pamiętasz hasła do swojego konta możesz je odzyskać klikając "zapomniałeś hasła?" na stronie: </w:t>
      </w:r>
      <w:hyperlink r:id="rId12" w:history="1">
        <w:r>
          <w:rPr>
            <w:rStyle w:val="Hipercze"/>
          </w:rPr>
          <w:t>https://profil.presspublica.pl</w:t>
        </w:r>
      </w:hyperlink>
    </w:p>
    <w:p w14:paraId="38884550" w14:textId="6531ED45" w:rsidR="00103E7A" w:rsidRDefault="00103E7A" w:rsidP="00103E7A">
      <w:pPr>
        <w:pStyle w:val="Akapitzlist"/>
        <w:numPr>
          <w:ilvl w:val="0"/>
          <w:numId w:val="7"/>
        </w:numPr>
      </w:pPr>
      <w:r>
        <w:t>Strona partnerów wyświetli odpowiedni komunikat, jeśli już odebrałeś dostęp do RP i próbujesz je uzyskać ponownie.</w:t>
      </w:r>
    </w:p>
    <w:p w14:paraId="5ED7D086" w14:textId="7F5FF99F" w:rsidR="00103E7A" w:rsidRDefault="00103E7A" w:rsidP="00103E7A">
      <w:pPr>
        <w:pStyle w:val="Akapitzlist"/>
        <w:numPr>
          <w:ilvl w:val="0"/>
          <w:numId w:val="7"/>
        </w:numPr>
      </w:pPr>
      <w:r>
        <w:t xml:space="preserve">Informacje dotyczące przyznanych subskrypcji znajdziesz w profilu: </w:t>
      </w:r>
      <w:hyperlink r:id="rId13" w:history="1">
        <w:r>
          <w:rPr>
            <w:rStyle w:val="Hipercze"/>
          </w:rPr>
          <w:t>https://profil.presspublica.pl</w:t>
        </w:r>
      </w:hyperlink>
    </w:p>
    <w:p w14:paraId="186782F1" w14:textId="06D195D3" w:rsidR="00103E7A" w:rsidRDefault="00103E7A" w:rsidP="00103E7A">
      <w:pPr>
        <w:pStyle w:val="Akapitzlist"/>
        <w:numPr>
          <w:ilvl w:val="0"/>
          <w:numId w:val="7"/>
        </w:numPr>
      </w:pPr>
      <w:r w:rsidRPr="00103E7A">
        <w:rPr>
          <w:rFonts w:ascii="Aptos" w:hAnsi="Aptos"/>
        </w:rPr>
        <w:t>Jeżeli zobaczysz komunikat „Wykorzystano limit darmowych subskrypcji” to subskrypcja dla danego loginu została  już odebrana – sprawdź w profilu</w:t>
      </w:r>
      <w:r>
        <w:rPr>
          <w:rFonts w:ascii="Aptos" w:hAnsi="Aptos"/>
        </w:rPr>
        <w:t>.</w:t>
      </w:r>
    </w:p>
    <w:p w14:paraId="03532A03" w14:textId="77777777" w:rsidR="008853A7" w:rsidRDefault="008853A7" w:rsidP="00795EFA"/>
    <w:p w14:paraId="5D016A8A" w14:textId="5DCC359E" w:rsidR="00795EFA" w:rsidRDefault="00795EFA" w:rsidP="00795EFA">
      <w:r>
        <w:t> </w:t>
      </w:r>
      <w:bookmarkStart w:id="0" w:name="_GoBack"/>
      <w:bookmarkEnd w:id="0"/>
    </w:p>
    <w:p w14:paraId="0115FF87" w14:textId="4A74294D" w:rsidR="005C7242" w:rsidRDefault="005C7242" w:rsidP="005C7242"/>
    <w:p w14:paraId="65614FB4" w14:textId="613B9956" w:rsidR="00056D20" w:rsidRDefault="00056D20" w:rsidP="005C7242"/>
    <w:p w14:paraId="46765621" w14:textId="44D2FA51" w:rsidR="00056D20" w:rsidRDefault="00056D20" w:rsidP="005C7242"/>
    <w:p w14:paraId="6CD9D675" w14:textId="7C0528F5" w:rsidR="00056D20" w:rsidRDefault="00056D20" w:rsidP="005C7242"/>
    <w:p w14:paraId="6D0132EA" w14:textId="620B3B35" w:rsidR="00056D20" w:rsidRDefault="00056D20" w:rsidP="005C7242"/>
    <w:p w14:paraId="63EB585D" w14:textId="56A9C824" w:rsidR="00056D20" w:rsidRDefault="00056D20" w:rsidP="005C7242"/>
    <w:p w14:paraId="4A6FFD8C" w14:textId="455EAFFD" w:rsidR="00056D20" w:rsidRDefault="00056D20" w:rsidP="005C7242"/>
    <w:p w14:paraId="4AF413B6" w14:textId="77777777" w:rsidR="00056D20" w:rsidRPr="002933B6" w:rsidRDefault="00056D20" w:rsidP="005C7242"/>
    <w:sectPr w:rsidR="00056D20" w:rsidRPr="00293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F78DD"/>
    <w:multiLevelType w:val="multilevel"/>
    <w:tmpl w:val="28906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F31C17"/>
    <w:multiLevelType w:val="multilevel"/>
    <w:tmpl w:val="9EAE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0B7994"/>
    <w:multiLevelType w:val="multilevel"/>
    <w:tmpl w:val="E5F6A7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164FF3"/>
    <w:multiLevelType w:val="hybridMultilevel"/>
    <w:tmpl w:val="0946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96419"/>
    <w:multiLevelType w:val="multilevel"/>
    <w:tmpl w:val="9EAE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BF1FAD"/>
    <w:multiLevelType w:val="multilevel"/>
    <w:tmpl w:val="9EAE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151D1C"/>
    <w:multiLevelType w:val="multilevel"/>
    <w:tmpl w:val="9EAE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D7"/>
    <w:rsid w:val="000551CE"/>
    <w:rsid w:val="00056D20"/>
    <w:rsid w:val="000D0809"/>
    <w:rsid w:val="00103E7A"/>
    <w:rsid w:val="0024495F"/>
    <w:rsid w:val="002933B6"/>
    <w:rsid w:val="002C1CB1"/>
    <w:rsid w:val="003168FA"/>
    <w:rsid w:val="005C7242"/>
    <w:rsid w:val="005D5CA5"/>
    <w:rsid w:val="00745CD7"/>
    <w:rsid w:val="00795EFA"/>
    <w:rsid w:val="008853A7"/>
    <w:rsid w:val="00885775"/>
    <w:rsid w:val="009303F7"/>
    <w:rsid w:val="009F4E32"/>
    <w:rsid w:val="00A02119"/>
    <w:rsid w:val="00AF29F8"/>
    <w:rsid w:val="00E5569E"/>
    <w:rsid w:val="00E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92A6"/>
  <w15:chartTrackingRefBased/>
  <w15:docId w15:val="{0ED45C81-205E-40A9-BA54-07707797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1CE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2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724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72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56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fil.presspublica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fil.presspublic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fil.presspublica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partner.rp.pl/wsb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partner.rp.pl/ws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CF8650BB5705439C98989A8587104D" ma:contentTypeVersion="10" ma:contentTypeDescription="Utwórz nowy dokument." ma:contentTypeScope="" ma:versionID="82510691054611a770be319d9904ea90">
  <xsd:schema xmlns:xsd="http://www.w3.org/2001/XMLSchema" xmlns:xs="http://www.w3.org/2001/XMLSchema" xmlns:p="http://schemas.microsoft.com/office/2006/metadata/properties" xmlns:ns3="00a270fa-380f-4af7-8fa2-87458ced613f" targetNamespace="http://schemas.microsoft.com/office/2006/metadata/properties" ma:root="true" ma:fieldsID="0c94b7dd420fe1fc44023facbc86b6b2" ns3:_="">
    <xsd:import namespace="00a270fa-380f-4af7-8fa2-87458ced613f"/>
    <xsd:element name="properties">
      <xsd:complexType>
        <xsd:sequence>
          <xsd:element name="documentManagement">
            <xsd:complexType>
              <xsd:all>
                <xsd:element ref="ns3:MediaServiceDateTaken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270fa-380f-4af7-8fa2-87458ced613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BA0D4-BE18-4995-BA7F-AA3979F5E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3F0869-550B-45F2-8CF7-0BD99DA49F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770E88-DFCE-4C23-93B2-E13A838F6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270fa-380f-4af7-8fa2-87458ced6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E3FDF3-D4D2-4B78-988A-CD5CFF75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Ziętek</dc:creator>
  <cp:keywords/>
  <dc:description/>
  <cp:lastModifiedBy>Justyna Zaręba</cp:lastModifiedBy>
  <cp:revision>2</cp:revision>
  <cp:lastPrinted>2024-05-18T12:50:00Z</cp:lastPrinted>
  <dcterms:created xsi:type="dcterms:W3CDTF">2024-06-06T06:57:00Z</dcterms:created>
  <dcterms:modified xsi:type="dcterms:W3CDTF">2024-06-06T06:57:00Z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0x0101001FCF8650BB5705439C98989A8587104D</vt:lpwstr>
  </property>
</Properties>
</file>