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94" w:rsidRDefault="004F1194" w:rsidP="000D6A9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000000"/>
          <w:sz w:val="17"/>
          <w:szCs w:val="17"/>
        </w:rPr>
        <w:t>Obowiązek informacyjny dot. warunków przetwarzania danych osobowych:</w:t>
      </w:r>
    </w:p>
    <w:p w:rsidR="004F1194" w:rsidRDefault="004F1194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4F1194" w:rsidRDefault="004F1194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1. Administratorem 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Pana/Pani </w:t>
      </w:r>
      <w:r>
        <w:rPr>
          <w:rFonts w:ascii="Tahoma" w:hAnsi="Tahoma" w:cs="Tahoma"/>
          <w:color w:val="000000"/>
          <w:sz w:val="17"/>
          <w:szCs w:val="17"/>
        </w:rPr>
        <w:t>danych osobowych jest Akademia WSB z siedzibą w Dąbrowie Górniczej 41-300, przy ul. Cieplaka 1C. Aby skontaktować się z nami, wyślij wiadomość e-mail:  </w:t>
      </w:r>
      <w:hyperlink r:id="rId4" w:history="1">
        <w:r>
          <w:rPr>
            <w:rStyle w:val="Hipercze"/>
            <w:rFonts w:ascii="Tahoma" w:hAnsi="Tahoma" w:cs="Tahoma"/>
            <w:color w:val="646566"/>
            <w:sz w:val="17"/>
            <w:szCs w:val="17"/>
          </w:rPr>
          <w:t>rektorat@wsb.edu.pl</w:t>
        </w:r>
      </w:hyperlink>
      <w:r>
        <w:rPr>
          <w:rFonts w:ascii="Tahoma" w:hAnsi="Tahoma" w:cs="Tahoma"/>
          <w:color w:val="000000"/>
          <w:sz w:val="17"/>
          <w:szCs w:val="17"/>
        </w:rPr>
        <w:t> lub zadzwoń pod numer tel. +48 32 262-28-05.</w:t>
      </w:r>
    </w:p>
    <w:p w:rsidR="004F1194" w:rsidRDefault="004F1194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2. Informujemy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Pana/Panią</w:t>
      </w:r>
      <w:r>
        <w:rPr>
          <w:rFonts w:ascii="Tahoma" w:hAnsi="Tahoma" w:cs="Tahoma"/>
          <w:color w:val="000000"/>
          <w:sz w:val="17"/>
          <w:szCs w:val="17"/>
        </w:rPr>
        <w:t xml:space="preserve"> o wyznaczeniu Inspektora Ochrony Danych Osobowych, którego funkcję pełni mgr Martyna Kucharska-Staszel, możesz się z nim skontaktować wysyłając wiadomość e-mail na adres: </w:t>
      </w:r>
      <w:hyperlink r:id="rId5" w:history="1">
        <w:r>
          <w:rPr>
            <w:rStyle w:val="Hipercze"/>
            <w:rFonts w:ascii="Tahoma" w:hAnsi="Tahoma" w:cs="Tahoma"/>
            <w:color w:val="646566"/>
            <w:sz w:val="17"/>
            <w:szCs w:val="17"/>
          </w:rPr>
          <w:t>iod@wsb.edu.pl</w:t>
        </w:r>
      </w:hyperlink>
      <w:r>
        <w:rPr>
          <w:rFonts w:ascii="Tahoma" w:hAnsi="Tahoma" w:cs="Tahoma"/>
          <w:color w:val="000000"/>
          <w:sz w:val="17"/>
          <w:szCs w:val="17"/>
        </w:rPr>
        <w:t> lub dzwoniąc pod numer telefonu +48 513-457-575.</w:t>
      </w:r>
    </w:p>
    <w:p w:rsidR="00FF44BE" w:rsidRDefault="004F1194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3. </w:t>
      </w:r>
      <w:r w:rsidR="000D6A99">
        <w:rPr>
          <w:rFonts w:ascii="Tahoma" w:hAnsi="Tahoma" w:cs="Tahoma"/>
          <w:color w:val="000000"/>
          <w:sz w:val="17"/>
          <w:szCs w:val="17"/>
        </w:rPr>
        <w:t>Pana/Pani d</w:t>
      </w:r>
      <w:r>
        <w:rPr>
          <w:rFonts w:ascii="Tahoma" w:hAnsi="Tahoma" w:cs="Tahoma"/>
          <w:color w:val="000000"/>
          <w:sz w:val="17"/>
          <w:szCs w:val="17"/>
        </w:rPr>
        <w:t>ane osobowe będą przetwarzane</w:t>
      </w:r>
      <w:r w:rsidR="006E3EAB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na podstawie art. 6 ust. 1 lit. b)</w:t>
      </w:r>
      <w:r w:rsidR="006E3EAB">
        <w:rPr>
          <w:rFonts w:ascii="Tahoma" w:hAnsi="Tahoma" w:cs="Tahoma"/>
          <w:color w:val="000000"/>
          <w:sz w:val="17"/>
          <w:szCs w:val="17"/>
        </w:rPr>
        <w:t xml:space="preserve">, </w:t>
      </w:r>
      <w:r w:rsidR="008B7AD2">
        <w:rPr>
          <w:rFonts w:ascii="Tahoma" w:hAnsi="Tahoma" w:cs="Tahoma"/>
          <w:color w:val="000000"/>
          <w:sz w:val="17"/>
          <w:szCs w:val="17"/>
        </w:rPr>
        <w:t xml:space="preserve">c) </w:t>
      </w:r>
      <w:r w:rsidR="006E3EAB">
        <w:rPr>
          <w:rFonts w:ascii="Tahoma" w:hAnsi="Tahoma" w:cs="Tahoma"/>
          <w:color w:val="000000"/>
          <w:sz w:val="17"/>
          <w:szCs w:val="17"/>
        </w:rPr>
        <w:t xml:space="preserve">i e) </w:t>
      </w:r>
      <w:r>
        <w:rPr>
          <w:rFonts w:ascii="Tahoma" w:hAnsi="Tahoma" w:cs="Tahoma"/>
          <w:color w:val="000000"/>
          <w:sz w:val="17"/>
          <w:szCs w:val="17"/>
        </w:rPr>
        <w:t>RODO</w:t>
      </w:r>
      <w:r w:rsidR="00FF44BE">
        <w:rPr>
          <w:rFonts w:ascii="Tahoma" w:hAnsi="Tahoma" w:cs="Tahoma"/>
          <w:color w:val="000000"/>
          <w:sz w:val="17"/>
          <w:szCs w:val="17"/>
        </w:rPr>
        <w:t xml:space="preserve"> w celach</w:t>
      </w:r>
      <w:r>
        <w:rPr>
          <w:rFonts w:ascii="Tahoma" w:hAnsi="Tahoma" w:cs="Tahoma"/>
          <w:color w:val="000000"/>
          <w:sz w:val="17"/>
          <w:szCs w:val="17"/>
        </w:rPr>
        <w:t>:</w:t>
      </w:r>
    </w:p>
    <w:p w:rsidR="000D6A99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a) </w:t>
      </w:r>
      <w:r w:rsidRPr="00FF44BE">
        <w:rPr>
          <w:rFonts w:ascii="Tahoma" w:hAnsi="Tahoma" w:cs="Tahoma"/>
          <w:color w:val="000000"/>
          <w:sz w:val="17"/>
          <w:szCs w:val="17"/>
        </w:rPr>
        <w:t>wykonani</w:t>
      </w:r>
      <w:r>
        <w:rPr>
          <w:rFonts w:ascii="Tahoma" w:hAnsi="Tahoma" w:cs="Tahoma"/>
          <w:color w:val="000000"/>
          <w:sz w:val="17"/>
          <w:szCs w:val="17"/>
        </w:rPr>
        <w:t>a</w:t>
      </w:r>
      <w:r w:rsidRPr="00FF44BE">
        <w:rPr>
          <w:rFonts w:ascii="Tahoma" w:hAnsi="Tahoma" w:cs="Tahoma"/>
          <w:color w:val="000000"/>
          <w:sz w:val="17"/>
          <w:szCs w:val="17"/>
        </w:rPr>
        <w:t xml:space="preserve"> umowy licencyjnej, poprzez publiczne udostępnianie pracy dyplomowej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(magisterskiej/licencjackiej/inżynierskiej) i rozpraw doktorskich w jednostkach</w:t>
      </w:r>
      <w:r>
        <w:rPr>
          <w:rFonts w:ascii="Tahoma" w:hAnsi="Tahoma" w:cs="Tahoma"/>
          <w:color w:val="000000"/>
          <w:sz w:val="17"/>
          <w:szCs w:val="17"/>
        </w:rPr>
        <w:t xml:space="preserve"> organizacyjnych Administratora</w:t>
      </w:r>
      <w:r w:rsidR="000D6A99">
        <w:rPr>
          <w:rFonts w:ascii="Tahoma" w:hAnsi="Tahoma" w:cs="Tahoma"/>
          <w:color w:val="000000"/>
          <w:sz w:val="17"/>
          <w:szCs w:val="17"/>
        </w:rPr>
        <w:t>.</w:t>
      </w:r>
    </w:p>
    <w:p w:rsidR="00FF44BE" w:rsidRPr="00FF44BE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 w:rsidRPr="00FF44BE">
        <w:rPr>
          <w:rFonts w:ascii="Tahoma" w:hAnsi="Tahoma" w:cs="Tahoma"/>
          <w:color w:val="000000"/>
          <w:sz w:val="17"/>
          <w:szCs w:val="17"/>
        </w:rPr>
        <w:t>Podanie danych osobowych jest wymogiem umownym koniecznym do zawarcia i wykonania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umowy licencyjnej. W przypadku niepodania danych nie będzie możliwe zrealizowanie ww.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celu</w:t>
      </w:r>
      <w:r w:rsidR="000D6A99">
        <w:rPr>
          <w:rFonts w:ascii="Tahoma" w:hAnsi="Tahoma" w:cs="Tahoma"/>
          <w:color w:val="000000"/>
          <w:sz w:val="17"/>
          <w:szCs w:val="17"/>
        </w:rPr>
        <w:t>;</w:t>
      </w:r>
    </w:p>
    <w:p w:rsidR="00FF44BE" w:rsidRPr="00FF44BE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b) </w:t>
      </w:r>
      <w:r w:rsidRPr="00FF44BE">
        <w:rPr>
          <w:rFonts w:ascii="Tahoma" w:hAnsi="Tahoma" w:cs="Tahoma"/>
          <w:color w:val="000000"/>
          <w:sz w:val="17"/>
          <w:szCs w:val="17"/>
        </w:rPr>
        <w:t>wypełnieni</w:t>
      </w:r>
      <w:r>
        <w:rPr>
          <w:rFonts w:ascii="Tahoma" w:hAnsi="Tahoma" w:cs="Tahoma"/>
          <w:color w:val="000000"/>
          <w:sz w:val="17"/>
          <w:szCs w:val="17"/>
        </w:rPr>
        <w:t>a</w:t>
      </w:r>
      <w:r w:rsidRPr="00FF44BE">
        <w:rPr>
          <w:rFonts w:ascii="Tahoma" w:hAnsi="Tahoma" w:cs="Tahoma"/>
          <w:color w:val="000000"/>
          <w:sz w:val="17"/>
          <w:szCs w:val="17"/>
        </w:rPr>
        <w:t xml:space="preserve"> obowiązku prawnego ciążącego na </w:t>
      </w:r>
      <w:r>
        <w:rPr>
          <w:rFonts w:ascii="Tahoma" w:hAnsi="Tahoma" w:cs="Tahoma"/>
          <w:color w:val="000000"/>
          <w:sz w:val="17"/>
          <w:szCs w:val="17"/>
        </w:rPr>
        <w:t>A</w:t>
      </w:r>
      <w:r w:rsidRPr="00FF44BE">
        <w:rPr>
          <w:rFonts w:ascii="Tahoma" w:hAnsi="Tahoma" w:cs="Tahoma"/>
          <w:color w:val="000000"/>
          <w:sz w:val="17"/>
          <w:szCs w:val="17"/>
        </w:rPr>
        <w:t>dministratorze, wynikającego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z ustawy o prawie autorskim i prawach pokrewnych (art. 28 ust. 1 pkt 1) oraz aktów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 xml:space="preserve">wewnętrznych obowiązujących </w:t>
      </w:r>
      <w:r>
        <w:rPr>
          <w:rFonts w:ascii="Tahoma" w:hAnsi="Tahoma" w:cs="Tahoma"/>
          <w:color w:val="000000"/>
          <w:sz w:val="17"/>
          <w:szCs w:val="17"/>
        </w:rPr>
        <w:t>w</w:t>
      </w:r>
      <w:r w:rsidRPr="00FF44BE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U</w:t>
      </w:r>
      <w:r w:rsidRPr="00FF44BE">
        <w:rPr>
          <w:rFonts w:ascii="Tahoma" w:hAnsi="Tahoma" w:cs="Tahoma"/>
          <w:color w:val="000000"/>
          <w:sz w:val="17"/>
          <w:szCs w:val="17"/>
        </w:rPr>
        <w:t>czelni, poprzez użyczanie w zakresie swoich zadań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statutowych egzemplarzy prac dyplomowych i rozpraw doktorskich</w:t>
      </w:r>
      <w:r w:rsidR="000D6A99">
        <w:rPr>
          <w:rFonts w:ascii="Tahoma" w:hAnsi="Tahoma" w:cs="Tahoma"/>
          <w:color w:val="000000"/>
          <w:sz w:val="17"/>
          <w:szCs w:val="17"/>
        </w:rPr>
        <w:t>;</w:t>
      </w:r>
    </w:p>
    <w:p w:rsidR="00FF44BE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c)</w:t>
      </w:r>
      <w:r w:rsidRPr="00FF44BE">
        <w:rPr>
          <w:rFonts w:ascii="Tahoma" w:hAnsi="Tahoma" w:cs="Tahoma"/>
          <w:color w:val="000000"/>
          <w:sz w:val="17"/>
          <w:szCs w:val="17"/>
        </w:rPr>
        <w:t xml:space="preserve"> wykonani</w:t>
      </w:r>
      <w:r>
        <w:rPr>
          <w:rFonts w:ascii="Tahoma" w:hAnsi="Tahoma" w:cs="Tahoma"/>
          <w:color w:val="000000"/>
          <w:sz w:val="17"/>
          <w:szCs w:val="17"/>
        </w:rPr>
        <w:t xml:space="preserve">a </w:t>
      </w:r>
      <w:r w:rsidRPr="00FF44BE">
        <w:rPr>
          <w:rFonts w:ascii="Tahoma" w:hAnsi="Tahoma" w:cs="Tahoma"/>
          <w:color w:val="000000"/>
          <w:sz w:val="17"/>
          <w:szCs w:val="17"/>
        </w:rPr>
        <w:t>zadania realizowanego w interesie publicznym, wynikającego w szczególności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z art. 11 ust. 1 ustawy – Prawo o szkolnictwie wyższym i nauce.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Podanie danych osobowych jest konieczne dla potrzeb ewidencjonowania udostępnionych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prac dyplomowych i rozpraw doktorskich. W przypadku niepodania danych nie będzie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możliwe zrealizowanie ww. celu</w:t>
      </w:r>
      <w:r w:rsidR="000D6A99">
        <w:rPr>
          <w:rFonts w:ascii="Tahoma" w:hAnsi="Tahoma" w:cs="Tahoma"/>
          <w:color w:val="000000"/>
          <w:sz w:val="17"/>
          <w:szCs w:val="17"/>
        </w:rPr>
        <w:t>;</w:t>
      </w:r>
    </w:p>
    <w:p w:rsidR="004F1194" w:rsidRDefault="00FF44BE" w:rsidP="00FF44B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d) 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o</w:t>
      </w:r>
      <w:r w:rsidR="004F1194">
        <w:rPr>
          <w:rFonts w:ascii="Tahoma" w:hAnsi="Tahoma" w:cs="Tahoma"/>
          <w:color w:val="000000"/>
          <w:sz w:val="17"/>
          <w:szCs w:val="17"/>
        </w:rPr>
        <w:t>brony przed ewentualnymi roszczeniami lub ich dochodzenia, na podstawie art. 6 ust. 1 lit. f) RODO</w:t>
      </w:r>
      <w:r w:rsidR="000D6A99">
        <w:rPr>
          <w:rFonts w:ascii="Tahoma" w:hAnsi="Tahoma" w:cs="Tahoma"/>
          <w:color w:val="000000"/>
          <w:sz w:val="17"/>
          <w:szCs w:val="17"/>
        </w:rPr>
        <w:t>;</w:t>
      </w:r>
    </w:p>
    <w:p w:rsidR="00FF44BE" w:rsidRDefault="00FF44BE" w:rsidP="00FF44BE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e) 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w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przypadku przetwarzania </w:t>
      </w:r>
      <w:r>
        <w:rPr>
          <w:rFonts w:ascii="Tahoma" w:hAnsi="Tahoma" w:cs="Tahoma"/>
          <w:color w:val="000000"/>
          <w:sz w:val="17"/>
          <w:szCs w:val="17"/>
        </w:rPr>
        <w:t xml:space="preserve">danych </w:t>
      </w:r>
      <w:r w:rsidR="004F1194">
        <w:rPr>
          <w:rFonts w:ascii="Tahoma" w:hAnsi="Tahoma" w:cs="Tahoma"/>
          <w:color w:val="000000"/>
          <w:sz w:val="17"/>
          <w:szCs w:val="17"/>
        </w:rPr>
        <w:t>na podstawie zgody na przetwarzanie danych osobowych zgodnie z art. 6 ust. 1 lit.</w:t>
      </w:r>
      <w:r w:rsidR="008B7AD2">
        <w:rPr>
          <w:rFonts w:ascii="Tahoma" w:hAnsi="Tahoma" w:cs="Tahoma"/>
          <w:color w:val="000000"/>
          <w:sz w:val="17"/>
          <w:szCs w:val="17"/>
        </w:rPr>
        <w:t xml:space="preserve"> a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RODO, w celach wynikających z udzielonej zgody.</w:t>
      </w:r>
    </w:p>
    <w:p w:rsidR="002C7FC8" w:rsidRDefault="004F1194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4. Odbiorcami 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Pana/Pani </w:t>
      </w:r>
      <w:r>
        <w:rPr>
          <w:rFonts w:ascii="Tahoma" w:hAnsi="Tahoma" w:cs="Tahoma"/>
          <w:color w:val="000000"/>
          <w:sz w:val="17"/>
          <w:szCs w:val="17"/>
        </w:rPr>
        <w:t>danych osobowych będą mogły być</w:t>
      </w:r>
      <w:r w:rsidR="002C7FC8">
        <w:rPr>
          <w:rFonts w:ascii="Tahoma" w:hAnsi="Tahoma" w:cs="Tahoma"/>
          <w:color w:val="000000"/>
          <w:sz w:val="17"/>
          <w:szCs w:val="17"/>
        </w:rPr>
        <w:t>:</w:t>
      </w:r>
    </w:p>
    <w:p w:rsidR="002C7FC8" w:rsidRDefault="002C7FC8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a)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podmioty realizujące zadania </w:t>
      </w:r>
      <w:r w:rsidR="00FF44BE">
        <w:rPr>
          <w:rFonts w:ascii="Tahoma" w:hAnsi="Tahoma" w:cs="Tahoma"/>
          <w:color w:val="000000"/>
          <w:sz w:val="17"/>
          <w:szCs w:val="17"/>
        </w:rPr>
        <w:t xml:space="preserve">i </w:t>
      </w:r>
      <w:r w:rsidR="004F1194">
        <w:rPr>
          <w:rFonts w:ascii="Tahoma" w:hAnsi="Tahoma" w:cs="Tahoma"/>
          <w:color w:val="000000"/>
          <w:sz w:val="17"/>
          <w:szCs w:val="17"/>
        </w:rPr>
        <w:t>przetwarzające dane osobowe na podstawie wcześniej zawartej umowy powierzenia przetwarzania danych osobowych zgodnie z art. 28 ust. 3 RODO</w:t>
      </w:r>
      <w:r w:rsidR="002925A4">
        <w:rPr>
          <w:rFonts w:ascii="Tahoma" w:hAnsi="Tahoma" w:cs="Tahoma"/>
          <w:color w:val="000000"/>
          <w:sz w:val="17"/>
          <w:szCs w:val="17"/>
        </w:rPr>
        <w:t>;</w:t>
      </w:r>
    </w:p>
    <w:p w:rsidR="002C7FC8" w:rsidRPr="002C7FC8" w:rsidRDefault="002C7FC8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b)</w:t>
      </w:r>
      <w:r w:rsidRPr="002C7FC8">
        <w:t xml:space="preserve"> </w:t>
      </w:r>
      <w:r w:rsidRPr="002C7FC8">
        <w:rPr>
          <w:rFonts w:ascii="Tahoma" w:hAnsi="Tahoma" w:cs="Tahoma"/>
          <w:color w:val="000000"/>
          <w:sz w:val="17"/>
          <w:szCs w:val="17"/>
        </w:rPr>
        <w:t>pracownicy uczelni lub osoby zatrudnione przez Administratora na podstawie umów cywilnoprawnych – na podstawie</w:t>
      </w:r>
    </w:p>
    <w:p w:rsidR="002C7FC8" w:rsidRDefault="002C7FC8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2C7FC8">
        <w:rPr>
          <w:rFonts w:ascii="Tahoma" w:hAnsi="Tahoma" w:cs="Tahoma"/>
          <w:color w:val="000000"/>
          <w:sz w:val="17"/>
          <w:szCs w:val="17"/>
        </w:rPr>
        <w:t>udzielonych przez Administratora upoważnień do przetwarzania danych osobowych na podstawie art. 29 RODO</w:t>
      </w:r>
      <w:r w:rsidR="002925A4">
        <w:rPr>
          <w:rFonts w:ascii="Tahoma" w:hAnsi="Tahoma" w:cs="Tahoma"/>
          <w:color w:val="000000"/>
          <w:sz w:val="17"/>
          <w:szCs w:val="17"/>
        </w:rPr>
        <w:t>;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FF44BE" w:rsidRDefault="002C7FC8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c)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organy działające na podstawie</w:t>
      </w:r>
      <w:r w:rsidR="002925A4">
        <w:rPr>
          <w:rFonts w:ascii="Tahoma" w:hAnsi="Tahoma" w:cs="Tahoma"/>
          <w:color w:val="000000"/>
          <w:sz w:val="17"/>
          <w:szCs w:val="17"/>
        </w:rPr>
        <w:t xml:space="preserve"> powszechnie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obowiązujących przepisów praw</w:t>
      </w:r>
      <w:r w:rsidR="002925A4">
        <w:rPr>
          <w:rFonts w:ascii="Tahoma" w:hAnsi="Tahoma" w:cs="Tahoma"/>
          <w:color w:val="000000"/>
          <w:sz w:val="17"/>
          <w:szCs w:val="17"/>
        </w:rPr>
        <w:t>a</w:t>
      </w:r>
      <w:r w:rsidR="004F1194">
        <w:rPr>
          <w:rFonts w:ascii="Tahoma" w:hAnsi="Tahoma" w:cs="Tahoma"/>
          <w:color w:val="000000"/>
          <w:sz w:val="17"/>
          <w:szCs w:val="17"/>
        </w:rPr>
        <w:t>.</w:t>
      </w:r>
    </w:p>
    <w:p w:rsidR="00FF44BE" w:rsidRDefault="004F1194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5. Dane osobowe będą przetwarzane przez okres</w:t>
      </w:r>
      <w:r w:rsidR="00FF44BE">
        <w:rPr>
          <w:rFonts w:ascii="Tahoma" w:hAnsi="Tahoma" w:cs="Tahoma"/>
          <w:color w:val="000000"/>
          <w:sz w:val="17"/>
          <w:szCs w:val="17"/>
        </w:rPr>
        <w:t xml:space="preserve"> niezbędny wynikający z realizacji określonego celu lub obowiązku prawnego nałożonego na Administratora lub uprawnienia Administratora</w:t>
      </w:r>
      <w:r>
        <w:rPr>
          <w:rFonts w:ascii="Tahoma" w:hAnsi="Tahoma" w:cs="Tahoma"/>
          <w:color w:val="000000"/>
          <w:sz w:val="17"/>
          <w:szCs w:val="17"/>
        </w:rPr>
        <w:t>, z zastrzeżeniem wyjątków dotyczących przetwarzania danych na podstawie udzielonej zgody, które będą przetwarzane do czasu cofnięcia zgody lub ustania celu przetwarzania</w:t>
      </w:r>
      <w:r w:rsidR="00FF44BE">
        <w:rPr>
          <w:rFonts w:ascii="Tahoma" w:hAnsi="Tahoma" w:cs="Tahoma"/>
          <w:color w:val="000000"/>
          <w:sz w:val="17"/>
          <w:szCs w:val="17"/>
        </w:rPr>
        <w:t>.</w:t>
      </w:r>
    </w:p>
    <w:p w:rsidR="004F1194" w:rsidRDefault="00FF44BE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6. 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Podanie 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przez Pana/Panią 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danych osobowych </w:t>
      </w:r>
      <w:r w:rsidR="003A24F1">
        <w:rPr>
          <w:rFonts w:ascii="Tahoma" w:hAnsi="Tahoma" w:cs="Tahoma"/>
          <w:color w:val="000000"/>
          <w:sz w:val="17"/>
          <w:szCs w:val="17"/>
        </w:rPr>
        <w:t xml:space="preserve">na podstawie zgody </w:t>
      </w:r>
      <w:r w:rsidR="004F1194">
        <w:rPr>
          <w:rFonts w:ascii="Tahoma" w:hAnsi="Tahoma" w:cs="Tahoma"/>
          <w:color w:val="000000"/>
          <w:sz w:val="17"/>
          <w:szCs w:val="17"/>
        </w:rPr>
        <w:t>jest dobrowolne, jednakże brak podania tych danych uniemożliwi realizację oznaczonego celu wyrażenia zgody</w:t>
      </w:r>
      <w:r w:rsidR="00E3732A">
        <w:rPr>
          <w:rFonts w:ascii="Tahoma" w:hAnsi="Tahoma" w:cs="Tahoma"/>
          <w:color w:val="000000"/>
          <w:sz w:val="17"/>
          <w:szCs w:val="17"/>
        </w:rPr>
        <w:t>.</w:t>
      </w:r>
    </w:p>
    <w:p w:rsidR="004F1194" w:rsidRDefault="000D6A99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7</w:t>
      </w:r>
      <w:r w:rsidR="004F1194">
        <w:rPr>
          <w:rFonts w:ascii="Tahoma" w:hAnsi="Tahoma" w:cs="Tahoma"/>
          <w:color w:val="000000"/>
          <w:sz w:val="17"/>
          <w:szCs w:val="17"/>
        </w:rPr>
        <w:t>. W odniesieniu do danych osobowych, nie będzie następować zautomatyzowane podejmowanie decyzji, w tym profilowanie.</w:t>
      </w:r>
    </w:p>
    <w:p w:rsidR="004F1194" w:rsidRDefault="000D6A99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8</w:t>
      </w:r>
      <w:r w:rsidR="004F1194">
        <w:rPr>
          <w:rFonts w:ascii="Tahoma" w:hAnsi="Tahoma" w:cs="Tahoma"/>
          <w:color w:val="000000"/>
          <w:sz w:val="17"/>
          <w:szCs w:val="17"/>
        </w:rPr>
        <w:t>. </w:t>
      </w:r>
      <w:r>
        <w:rPr>
          <w:rFonts w:ascii="Tahoma" w:hAnsi="Tahoma" w:cs="Tahoma"/>
          <w:color w:val="000000"/>
          <w:sz w:val="17"/>
          <w:szCs w:val="17"/>
        </w:rPr>
        <w:t>Pana/Pani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dane osobowe nie będą przekazywane do państwa trzeciego.</w:t>
      </w:r>
    </w:p>
    <w:p w:rsidR="00FF44BE" w:rsidRPr="00FF44BE" w:rsidRDefault="000D6A99" w:rsidP="00FF44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9</w:t>
      </w:r>
      <w:r w:rsidR="008C2050">
        <w:rPr>
          <w:rFonts w:ascii="Tahoma" w:hAnsi="Tahoma" w:cs="Tahoma"/>
          <w:color w:val="000000"/>
          <w:sz w:val="17"/>
          <w:szCs w:val="17"/>
        </w:rPr>
        <w:t>. </w:t>
      </w:r>
      <w:r w:rsidR="004F1194">
        <w:rPr>
          <w:rFonts w:ascii="Tahoma" w:hAnsi="Tahoma" w:cs="Tahoma"/>
          <w:color w:val="000000"/>
          <w:sz w:val="17"/>
          <w:szCs w:val="17"/>
        </w:rPr>
        <w:t>Informujemy</w:t>
      </w:r>
      <w:r>
        <w:rPr>
          <w:rFonts w:ascii="Tahoma" w:hAnsi="Tahoma" w:cs="Tahoma"/>
          <w:color w:val="000000"/>
          <w:sz w:val="17"/>
          <w:szCs w:val="17"/>
        </w:rPr>
        <w:t xml:space="preserve"> Pana/Panią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o przysługujący</w:t>
      </w:r>
      <w:r w:rsidR="00FF44BE">
        <w:rPr>
          <w:rFonts w:ascii="Tahoma" w:hAnsi="Tahoma" w:cs="Tahoma"/>
          <w:color w:val="000000"/>
          <w:sz w:val="17"/>
          <w:szCs w:val="17"/>
        </w:rPr>
        <w:t>m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prawie</w:t>
      </w:r>
      <w:r>
        <w:rPr>
          <w:rFonts w:ascii="Tahoma" w:hAnsi="Tahoma" w:cs="Tahoma"/>
          <w:color w:val="000000"/>
          <w:sz w:val="17"/>
          <w:szCs w:val="17"/>
        </w:rPr>
        <w:t xml:space="preserve"> do</w:t>
      </w:r>
      <w:r w:rsidR="004F1194">
        <w:rPr>
          <w:rFonts w:ascii="Tahoma" w:hAnsi="Tahoma" w:cs="Tahoma"/>
          <w:color w:val="000000"/>
          <w:sz w:val="17"/>
          <w:szCs w:val="17"/>
        </w:rPr>
        <w:t>:</w:t>
      </w:r>
    </w:p>
    <w:p w:rsidR="00FF44BE" w:rsidRPr="00FF44BE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</w:t>
      </w:r>
      <w:r w:rsidRPr="00FF44BE">
        <w:rPr>
          <w:rFonts w:ascii="Tahoma" w:hAnsi="Tahoma" w:cs="Tahoma"/>
          <w:color w:val="000000"/>
          <w:sz w:val="17"/>
          <w:szCs w:val="17"/>
        </w:rPr>
        <w:t>) dostępu do Pani/Pana danych osobowych;</w:t>
      </w:r>
    </w:p>
    <w:p w:rsidR="00FF44BE" w:rsidRPr="00FF44BE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b</w:t>
      </w:r>
      <w:r w:rsidRPr="00FF44BE">
        <w:rPr>
          <w:rFonts w:ascii="Tahoma" w:hAnsi="Tahoma" w:cs="Tahoma"/>
          <w:color w:val="000000"/>
          <w:sz w:val="17"/>
          <w:szCs w:val="17"/>
        </w:rPr>
        <w:t>) żądania sprostowania Pani/Pana danych osobowych, które są nieprawidłowe oraz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uzupełnienia niekompletnych danych osobowych;</w:t>
      </w:r>
    </w:p>
    <w:p w:rsidR="00FF44BE" w:rsidRPr="00FF44BE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c</w:t>
      </w:r>
      <w:r w:rsidRPr="00FF44BE">
        <w:rPr>
          <w:rFonts w:ascii="Tahoma" w:hAnsi="Tahoma" w:cs="Tahoma"/>
          <w:color w:val="000000"/>
          <w:sz w:val="17"/>
          <w:szCs w:val="17"/>
        </w:rPr>
        <w:t>) żądania usunięcia Pani/Pana danych osobowych. Prawo to nie przysługuje, gdy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przetwarzanie danych jest konieczne do realizacji obowiązków wynikających z przepisów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prawa lub do wykonania zadania realizowanego w interesie publicznym;</w:t>
      </w:r>
    </w:p>
    <w:p w:rsidR="00FF44BE" w:rsidRPr="00FF44BE" w:rsidRDefault="000D6A99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) żądania ograniczenia przetwarzania Pani/Pana danych osobowych;</w:t>
      </w:r>
    </w:p>
    <w:p w:rsidR="00FF44BE" w:rsidRPr="00FF44BE" w:rsidRDefault="000D6A99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e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) prawo wniesienia sprzeciwu wobec przetwarzania Pani/Pana danych, ze względu na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Pani/Pana szczególną sytuację, w przypadkach, kiedy przetwarzamy Pani/Pana dane na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podstawie naszego prawnie usprawiedliwionego interesu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lub w celu realizacji zadania publiczneg</w:t>
      </w:r>
      <w:r>
        <w:rPr>
          <w:rFonts w:ascii="Tahoma" w:hAnsi="Tahoma" w:cs="Tahoma"/>
          <w:color w:val="000000"/>
          <w:sz w:val="17"/>
          <w:szCs w:val="17"/>
        </w:rPr>
        <w:t>o;</w:t>
      </w:r>
    </w:p>
    <w:p w:rsidR="00FF44BE" w:rsidRPr="00FF44BE" w:rsidRDefault="000D6A99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f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) prawo do przenoszenia Pani/Pana danych osobowych, tj. prawo otrzymania od nas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Pani/Pana danych osobowych, w ustrukturyzowanym, powszechnie używanym formacie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informatycznym nadającym się do odczytu maszynowego. Może Pani/Pan przesłać te dane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innemu administratorowi danych lub zażądać, abyśmy przesłali Pani/Pana dane do innego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administratora. Jednakże zrobimy to tylko jeśli takie przesłanie jest technicznie możliwe.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="00FF44BE" w:rsidRPr="00FF44BE">
        <w:rPr>
          <w:rFonts w:ascii="Tahoma" w:hAnsi="Tahoma" w:cs="Tahoma"/>
          <w:color w:val="000000"/>
          <w:sz w:val="17"/>
          <w:szCs w:val="17"/>
        </w:rPr>
        <w:t>Prawo do przenoszenia danych osobowych przysługuje Pani/Panu tylko co do tych danych,</w:t>
      </w:r>
    </w:p>
    <w:p w:rsidR="00FF44BE" w:rsidRPr="00FF44BE" w:rsidRDefault="00FF44BE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 w:rsidRPr="00FF44BE">
        <w:rPr>
          <w:rFonts w:ascii="Tahoma" w:hAnsi="Tahoma" w:cs="Tahoma"/>
          <w:color w:val="000000"/>
          <w:sz w:val="17"/>
          <w:szCs w:val="17"/>
        </w:rPr>
        <w:t>które przetwarzamy w sposób zautomatyzowany, czyli w formie elektronicznej, na</w:t>
      </w:r>
      <w:r w:rsidR="000D6A99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FF44BE">
        <w:rPr>
          <w:rFonts w:ascii="Tahoma" w:hAnsi="Tahoma" w:cs="Tahoma"/>
          <w:color w:val="000000"/>
          <w:sz w:val="17"/>
          <w:szCs w:val="17"/>
        </w:rPr>
        <w:t>podstawie umowy z Panią/Panem lub na podstawie Pani/Pana zgody;</w:t>
      </w:r>
    </w:p>
    <w:p w:rsidR="000D6A99" w:rsidRDefault="000D6A99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h</w:t>
      </w:r>
      <w:r w:rsidR="008C2050">
        <w:rPr>
          <w:rFonts w:ascii="Tahoma" w:hAnsi="Tahoma" w:cs="Tahoma"/>
          <w:color w:val="000000"/>
          <w:sz w:val="17"/>
          <w:szCs w:val="17"/>
        </w:rPr>
        <w:t>) 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wniesienia skargi do Urzędu Ochrony Danych Osobowych, ul. Stawki 2, 00-193 Warszawa, </w:t>
      </w:r>
      <w:hyperlink r:id="rId6" w:history="1">
        <w:r w:rsidRPr="00F86AEA">
          <w:rPr>
            <w:rStyle w:val="Hipercze"/>
            <w:rFonts w:ascii="Tahoma" w:hAnsi="Tahoma" w:cs="Tahoma"/>
            <w:sz w:val="17"/>
            <w:szCs w:val="17"/>
          </w:rPr>
          <w:t>kancelaria@uodo.gov.pl</w:t>
        </w:r>
      </w:hyperlink>
    </w:p>
    <w:p w:rsidR="004F1194" w:rsidRDefault="000D6A99" w:rsidP="000D6A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i0</w:t>
      </w:r>
      <w:r w:rsidR="004F1194">
        <w:rPr>
          <w:rFonts w:ascii="Tahoma" w:hAnsi="Tahoma" w:cs="Tahoma"/>
          <w:color w:val="000000"/>
          <w:sz w:val="17"/>
          <w:szCs w:val="17"/>
        </w:rPr>
        <w:t>wniesienia sprzeciwu wobec przetwarzania danych osobowych w celu ewentualnej obrony przed roszczeniami lub ich dochodzenia.</w:t>
      </w:r>
    </w:p>
    <w:p w:rsidR="0071735D" w:rsidRDefault="0071735D" w:rsidP="000D6A99">
      <w:pPr>
        <w:spacing w:after="0" w:line="240" w:lineRule="auto"/>
        <w:jc w:val="both"/>
      </w:pPr>
    </w:p>
    <w:sectPr w:rsidR="0071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94"/>
    <w:rsid w:val="000C2935"/>
    <w:rsid w:val="000D6A99"/>
    <w:rsid w:val="002925A4"/>
    <w:rsid w:val="002C7FC8"/>
    <w:rsid w:val="003A24F1"/>
    <w:rsid w:val="004F1194"/>
    <w:rsid w:val="0061304D"/>
    <w:rsid w:val="006E3EAB"/>
    <w:rsid w:val="0071735D"/>
    <w:rsid w:val="008B7AD2"/>
    <w:rsid w:val="008C2050"/>
    <w:rsid w:val="00A53146"/>
    <w:rsid w:val="00E03A52"/>
    <w:rsid w:val="00E3732A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7FD3A-5B30-42FD-90B1-1C8C300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1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119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wsb.edu.pl" TargetMode="External"/><Relationship Id="rId4" Type="http://schemas.openxmlformats.org/officeDocument/2006/relationships/hyperlink" Target="mailto:rektorat@ws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Kucharska-Staszel</dc:creator>
  <cp:keywords/>
  <dc:description/>
  <cp:lastModifiedBy>Aleksandra Pasieka</cp:lastModifiedBy>
  <cp:revision>2</cp:revision>
  <dcterms:created xsi:type="dcterms:W3CDTF">2022-02-15T11:27:00Z</dcterms:created>
  <dcterms:modified xsi:type="dcterms:W3CDTF">2022-02-15T11:27:00Z</dcterms:modified>
</cp:coreProperties>
</file>