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A154" w14:textId="231BEFEC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bookmarkStart w:id="0" w:name="_GoBack"/>
      <w:bookmarkEnd w:id="0"/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="00EE0F71">
        <w:rPr>
          <w:rFonts w:eastAsia="Verdana" w:cstheme="minorHAnsi"/>
          <w:sz w:val="20"/>
          <w:szCs w:val="20"/>
          <w:lang w:val="pl-PL"/>
        </w:rPr>
        <w:t xml:space="preserve"> i Szkolnictwa Wyższego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="004A6369">
        <w:rPr>
          <w:rFonts w:eastAsia="Verdana" w:cstheme="minorHAnsi"/>
          <w:sz w:val="20"/>
          <w:szCs w:val="20"/>
          <w:lang w:val="pl-PL"/>
        </w:rPr>
        <w:t xml:space="preserve"> – nabór II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6F8DCE0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  <w:r w:rsidR="00FC4540">
        <w:rPr>
          <w:rFonts w:cstheme="minorHAnsi"/>
          <w:b/>
          <w:color w:val="262626"/>
          <w:sz w:val="24"/>
          <w:szCs w:val="24"/>
          <w:lang w:val="pl-PL"/>
        </w:rPr>
        <w:t xml:space="preserve">: 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5C745DED" w:rsidR="00BF7B65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7744329F" w14:textId="69362C87" w:rsidR="00C37286" w:rsidRPr="00CE15A0" w:rsidRDefault="00C37286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Status: w trakcie, ukończone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B58C2A0" w14:textId="77777777" w:rsidR="00C37286" w:rsidRPr="00CE15A0" w:rsidRDefault="00C37286" w:rsidP="00C37286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Status: w trakcie, ukończone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CE15A0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CE15A0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CE15A0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2pt;height:42pt" o:ole="">
            <v:imagedata r:id="rId11" o:title=""/>
          </v:shape>
          <o:OLEObject Type="Embed" ProgID="Acrobat.Document.DC" ShapeID="_x0000_i1025" DrawAspect="Icon" ObjectID="_1810391429" r:id="rId12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3"/>
      <w:footerReference w:type="default" r:id="rId14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540A3" w14:textId="77777777" w:rsidR="003F0C80" w:rsidRDefault="003F0C80">
      <w:r>
        <w:separator/>
      </w:r>
    </w:p>
  </w:endnote>
  <w:endnote w:type="continuationSeparator" w:id="0">
    <w:p w14:paraId="086BAA2E" w14:textId="77777777" w:rsidR="003F0C80" w:rsidRDefault="003F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7FD5" w14:textId="77777777" w:rsidR="003F0C80" w:rsidRDefault="003F0C80">
      <w:r>
        <w:separator/>
      </w:r>
    </w:p>
  </w:footnote>
  <w:footnote w:type="continuationSeparator" w:id="0">
    <w:p w14:paraId="6FD4A977" w14:textId="77777777" w:rsidR="003F0C80" w:rsidRDefault="003F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20"/>
  </w:num>
  <w:num w:numId="5">
    <w:abstractNumId w:val="4"/>
  </w:num>
  <w:num w:numId="6">
    <w:abstractNumId w:val="29"/>
  </w:num>
  <w:num w:numId="7">
    <w:abstractNumId w:val="23"/>
  </w:num>
  <w:num w:numId="8">
    <w:abstractNumId w:val="7"/>
  </w:num>
  <w:num w:numId="9">
    <w:abstractNumId w:val="25"/>
  </w:num>
  <w:num w:numId="10">
    <w:abstractNumId w:val="5"/>
  </w:num>
  <w:num w:numId="11">
    <w:abstractNumId w:val="38"/>
  </w:num>
  <w:num w:numId="12">
    <w:abstractNumId w:val="6"/>
  </w:num>
  <w:num w:numId="13">
    <w:abstractNumId w:val="26"/>
  </w:num>
  <w:num w:numId="14">
    <w:abstractNumId w:val="31"/>
  </w:num>
  <w:num w:numId="15">
    <w:abstractNumId w:val="40"/>
  </w:num>
  <w:num w:numId="16">
    <w:abstractNumId w:val="42"/>
  </w:num>
  <w:num w:numId="17">
    <w:abstractNumId w:val="11"/>
  </w:num>
  <w:num w:numId="18">
    <w:abstractNumId w:val="12"/>
  </w:num>
  <w:num w:numId="19">
    <w:abstractNumId w:val="9"/>
  </w:num>
  <w:num w:numId="20">
    <w:abstractNumId w:val="36"/>
  </w:num>
  <w:num w:numId="21">
    <w:abstractNumId w:val="41"/>
  </w:num>
  <w:num w:numId="22">
    <w:abstractNumId w:val="17"/>
  </w:num>
  <w:num w:numId="23">
    <w:abstractNumId w:val="33"/>
  </w:num>
  <w:num w:numId="24">
    <w:abstractNumId w:val="44"/>
  </w:num>
  <w:num w:numId="25">
    <w:abstractNumId w:val="19"/>
  </w:num>
  <w:num w:numId="26">
    <w:abstractNumId w:val="32"/>
  </w:num>
  <w:num w:numId="27">
    <w:abstractNumId w:val="37"/>
  </w:num>
  <w:num w:numId="28">
    <w:abstractNumId w:val="35"/>
  </w:num>
  <w:num w:numId="29">
    <w:abstractNumId w:val="2"/>
  </w:num>
  <w:num w:numId="30">
    <w:abstractNumId w:val="13"/>
  </w:num>
  <w:num w:numId="31">
    <w:abstractNumId w:val="34"/>
  </w:num>
  <w:num w:numId="32">
    <w:abstractNumId w:val="15"/>
  </w:num>
  <w:num w:numId="33">
    <w:abstractNumId w:val="16"/>
  </w:num>
  <w:num w:numId="34">
    <w:abstractNumId w:val="28"/>
  </w:num>
  <w:num w:numId="35">
    <w:abstractNumId w:val="43"/>
  </w:num>
  <w:num w:numId="36">
    <w:abstractNumId w:val="22"/>
  </w:num>
  <w:num w:numId="37">
    <w:abstractNumId w:val="14"/>
  </w:num>
  <w:num w:numId="38">
    <w:abstractNumId w:val="24"/>
  </w:num>
  <w:num w:numId="39">
    <w:abstractNumId w:val="21"/>
  </w:num>
  <w:num w:numId="40">
    <w:abstractNumId w:val="18"/>
  </w:num>
  <w:num w:numId="41">
    <w:abstractNumId w:val="30"/>
  </w:num>
  <w:num w:numId="42">
    <w:abstractNumId w:val="39"/>
  </w:num>
  <w:num w:numId="43">
    <w:abstractNumId w:val="0"/>
  </w:num>
  <w:num w:numId="44">
    <w:abstractNumId w:val="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24FC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8718B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7FC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0C80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A6369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2958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D5329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76407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37286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E0F71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C4540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37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9417FA0121E4385B8902DBB8DD0B6" ma:contentTypeVersion="20" ma:contentTypeDescription="Utwórz nowy dokument." ma:contentTypeScope="" ma:versionID="3c89ef4baa8fdbd125229deaac8afb6b">
  <xsd:schema xmlns:xsd="http://www.w3.org/2001/XMLSchema" xmlns:xs="http://www.w3.org/2001/XMLSchema" xmlns:p="http://schemas.microsoft.com/office/2006/metadata/properties" xmlns:ns1="http://schemas.microsoft.com/sharepoint/v3" xmlns:ns3="4cb2562c-971a-4104-b944-e194b6be407e" xmlns:ns4="04978ed2-21d9-45e2-bc07-53a63c8f7089" targetNamespace="http://schemas.microsoft.com/office/2006/metadata/properties" ma:root="true" ma:fieldsID="f62e167baa1379e81a68c5001907e3a2" ns1:_="" ns3:_="" ns4:_="">
    <xsd:import namespace="http://schemas.microsoft.com/sharepoint/v3"/>
    <xsd:import namespace="4cb2562c-971a-4104-b944-e194b6be407e"/>
    <xsd:import namespace="04978ed2-21d9-45e2-bc07-53a63c8f7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562c-971a-4104-b944-e194b6be4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78ed2-21d9-45e2-bc07-53a63c8f7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cb2562c-971a-4104-b944-e194b6be407e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4B41-D26E-4D87-A327-498185D06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b2562c-971a-4104-b944-e194b6be407e"/>
    <ds:schemaRef ds:uri="04978ed2-21d9-45e2-bc07-53a63c8f7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5F17F-AEA9-4CD0-A6C0-3A8254079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A612C-A77D-4A53-BBA0-42732FDF1473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www.w3.org/XML/1998/namespace"/>
    <ds:schemaRef ds:uri="04978ed2-21d9-45e2-bc07-53a63c8f7089"/>
    <ds:schemaRef ds:uri="4cb2562c-971a-4104-b944-e194b6be407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8C59DE8-B49B-4090-8C46-2358A61D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Anna Śmiglewicz</cp:lastModifiedBy>
  <cp:revision>2</cp:revision>
  <cp:lastPrinted>2019-05-17T10:17:00Z</cp:lastPrinted>
  <dcterms:created xsi:type="dcterms:W3CDTF">2025-06-02T15:44:00Z</dcterms:created>
  <dcterms:modified xsi:type="dcterms:W3CDTF">2025-06-02T15:44:00Z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  <property fmtid="{D5CDD505-2E9C-101B-9397-08002B2CF9AE}" pid="5" name="ContentTypeId">
    <vt:lpwstr>0x0101004849417FA0121E4385B8902DBB8DD0B6</vt:lpwstr>
  </property>
</Properties>
</file>