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F06C" w14:textId="6F3AD601" w:rsidR="002334EB" w:rsidRPr="00D251A6" w:rsidRDefault="002334EB" w:rsidP="002334E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251A6">
        <w:rPr>
          <w:rFonts w:ascii="Arial" w:eastAsia="Times New Roman" w:hAnsi="Arial" w:cs="Arial"/>
          <w:b/>
          <w:lang w:eastAsia="pl-PL"/>
        </w:rPr>
        <w:t xml:space="preserve">KLAUZULA INFORMACYJNA – </w:t>
      </w:r>
      <w:r w:rsidRPr="00B70BD0">
        <w:rPr>
          <w:rFonts w:ascii="Arial" w:eastAsia="Times New Roman" w:hAnsi="Arial" w:cs="Arial"/>
          <w:b/>
          <w:lang w:eastAsia="pl-PL"/>
        </w:rPr>
        <w:t>Konkursu „Marka-Śląskie”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hAnsi="Arial" w:cs="Arial"/>
          <w:b/>
        </w:rPr>
        <w:t>nr</w:t>
      </w:r>
      <w:r w:rsidRPr="005733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K/7</w:t>
      </w:r>
      <w:r w:rsidRPr="0057331B">
        <w:rPr>
          <w:rFonts w:ascii="Arial" w:hAnsi="Arial" w:cs="Arial"/>
          <w:b/>
        </w:rPr>
        <w:t>/202</w:t>
      </w:r>
      <w:r w:rsidR="00D15E8C">
        <w:rPr>
          <w:rFonts w:ascii="Arial" w:hAnsi="Arial" w:cs="Arial"/>
          <w:b/>
        </w:rPr>
        <w:t>2</w:t>
      </w:r>
    </w:p>
    <w:p w14:paraId="17DE3F25" w14:textId="77777777" w:rsidR="002334EB" w:rsidRDefault="002334EB" w:rsidP="002334EB">
      <w:pPr>
        <w:spacing w:after="0" w:line="360" w:lineRule="auto"/>
        <w:jc w:val="both"/>
        <w:rPr>
          <w:rFonts w:ascii="Arial" w:hAnsi="Arial" w:cs="Arial"/>
        </w:rPr>
      </w:pPr>
    </w:p>
    <w:p w14:paraId="44293519" w14:textId="77777777" w:rsidR="002334EB" w:rsidRDefault="002334EB" w:rsidP="002334EB">
      <w:pPr>
        <w:spacing w:before="0"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bookmarkStart w:id="0" w:name="_Hlk103068498"/>
      <w:r w:rsidRPr="00B112A1">
        <w:rPr>
          <w:rFonts w:ascii="Arial" w:eastAsia="Times New Roman" w:hAnsi="Arial" w:cs="Arial"/>
          <w:b/>
          <w:lang w:eastAsia="pl-PL"/>
        </w:rPr>
        <w:t>Administratorem Pani/Pana danych osobowych jest</w:t>
      </w:r>
      <w:r w:rsidRPr="00B70BD0">
        <w:t xml:space="preserve"> </w:t>
      </w:r>
      <w:r w:rsidRPr="00B70BD0">
        <w:rPr>
          <w:rFonts w:ascii="Arial" w:eastAsia="Times New Roman" w:hAnsi="Arial" w:cs="Arial"/>
          <w:b/>
          <w:lang w:eastAsia="pl-PL"/>
        </w:rPr>
        <w:t>Regionaln</w:t>
      </w:r>
      <w:r>
        <w:rPr>
          <w:rFonts w:ascii="Arial" w:eastAsia="Times New Roman" w:hAnsi="Arial" w:cs="Arial"/>
          <w:b/>
          <w:lang w:eastAsia="pl-PL"/>
        </w:rPr>
        <w:t>a</w:t>
      </w:r>
      <w:r w:rsidRPr="00B70BD0">
        <w:rPr>
          <w:rFonts w:ascii="Arial" w:eastAsia="Times New Roman" w:hAnsi="Arial" w:cs="Arial"/>
          <w:b/>
          <w:lang w:eastAsia="pl-PL"/>
        </w:rPr>
        <w:t xml:space="preserve"> Izb</w:t>
      </w:r>
      <w:r>
        <w:rPr>
          <w:rFonts w:ascii="Arial" w:eastAsia="Times New Roman" w:hAnsi="Arial" w:cs="Arial"/>
          <w:b/>
          <w:lang w:eastAsia="pl-PL"/>
        </w:rPr>
        <w:t>a</w:t>
      </w:r>
      <w:r w:rsidRPr="00B70BD0">
        <w:rPr>
          <w:rFonts w:ascii="Arial" w:eastAsia="Times New Roman" w:hAnsi="Arial" w:cs="Arial"/>
          <w:b/>
          <w:lang w:eastAsia="pl-PL"/>
        </w:rPr>
        <w:t xml:space="preserve"> Przemysłowo-Handlow</w:t>
      </w:r>
      <w:r>
        <w:rPr>
          <w:rFonts w:ascii="Arial" w:eastAsia="Times New Roman" w:hAnsi="Arial" w:cs="Arial"/>
          <w:b/>
          <w:lang w:eastAsia="pl-PL"/>
        </w:rPr>
        <w:t xml:space="preserve">a </w:t>
      </w:r>
      <w:r w:rsidRPr="00B70BD0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B70BD0">
        <w:rPr>
          <w:rFonts w:ascii="Arial" w:eastAsia="Times New Roman" w:hAnsi="Arial" w:cs="Arial"/>
          <w:b/>
          <w:lang w:eastAsia="pl-PL"/>
        </w:rPr>
        <w:t>Gliwicach</w:t>
      </w:r>
      <w:r w:rsidRPr="00B112A1">
        <w:rPr>
          <w:rFonts w:ascii="Arial" w:eastAsia="Times New Roman" w:hAnsi="Arial" w:cs="Arial"/>
          <w:b/>
          <w:lang w:eastAsia="pl-PL"/>
        </w:rPr>
        <w:t xml:space="preserve">  </w:t>
      </w:r>
      <w:r w:rsidRPr="00B112A1">
        <w:rPr>
          <w:rFonts w:ascii="Arial" w:eastAsia="Times New Roman" w:hAnsi="Arial" w:cs="Arial"/>
          <w:lang w:eastAsia="pl-PL"/>
        </w:rPr>
        <w:t xml:space="preserve">z siedzibą przy ul. </w:t>
      </w:r>
      <w:r>
        <w:rPr>
          <w:rFonts w:ascii="Arial" w:eastAsia="Times New Roman" w:hAnsi="Arial" w:cs="Arial"/>
          <w:lang w:eastAsia="pl-PL"/>
        </w:rPr>
        <w:t>Zwycięstwa 36,a</w:t>
      </w:r>
      <w:r w:rsidRPr="00B112A1">
        <w:rPr>
          <w:rFonts w:ascii="Arial" w:eastAsia="Times New Roman" w:hAnsi="Arial" w:cs="Arial"/>
          <w:lang w:eastAsia="pl-PL"/>
        </w:rPr>
        <w:t xml:space="preserve">dres e-mail: </w:t>
      </w:r>
      <w:r w:rsidRPr="00B70BD0">
        <w:rPr>
          <w:rFonts w:ascii="Arial" w:eastAsia="Times New Roman" w:hAnsi="Arial" w:cs="Arial"/>
          <w:lang w:eastAsia="pl-PL"/>
        </w:rPr>
        <w:t>sekretariat@riph.com.pl</w:t>
      </w:r>
      <w:r>
        <w:rPr>
          <w:rFonts w:ascii="Arial" w:eastAsia="Times New Roman" w:hAnsi="Arial" w:cs="Arial"/>
          <w:lang w:eastAsia="pl-PL"/>
        </w:rPr>
        <w:t>,</w:t>
      </w:r>
      <w:r w:rsidRPr="00B112A1">
        <w:rPr>
          <w:rFonts w:ascii="Arial" w:eastAsia="Times New Roman" w:hAnsi="Arial" w:cs="Arial"/>
          <w:lang w:eastAsia="pl-PL"/>
        </w:rPr>
        <w:t xml:space="preserve"> numer telefonu </w:t>
      </w:r>
      <w:r w:rsidRPr="00B70BD0">
        <w:rPr>
          <w:rFonts w:ascii="Arial" w:eastAsia="Times New Roman" w:hAnsi="Arial" w:cs="Arial"/>
          <w:lang w:eastAsia="pl-PL"/>
        </w:rPr>
        <w:t>32 231 99 79</w:t>
      </w:r>
      <w:r w:rsidRPr="00B112A1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112A1">
        <w:rPr>
          <w:rFonts w:ascii="Arial" w:eastAsia="Times New Roman" w:hAnsi="Arial" w:cs="Arial"/>
          <w:lang w:eastAsia="pl-PL"/>
        </w:rPr>
        <w:t xml:space="preserve">reprezentowany przez </w:t>
      </w:r>
      <w:r w:rsidRPr="00E54BD0">
        <w:rPr>
          <w:rFonts w:ascii="Arial" w:eastAsia="Times New Roman" w:hAnsi="Arial" w:cs="Arial"/>
          <w:lang w:eastAsia="pl-PL"/>
        </w:rPr>
        <w:t>Wiktor</w:t>
      </w:r>
      <w:r>
        <w:rPr>
          <w:rFonts w:ascii="Arial" w:eastAsia="Times New Roman" w:hAnsi="Arial" w:cs="Arial"/>
          <w:lang w:eastAsia="pl-PL"/>
        </w:rPr>
        <w:t>a</w:t>
      </w:r>
      <w:r w:rsidRPr="00E54BD0">
        <w:rPr>
          <w:rFonts w:ascii="Arial" w:eastAsia="Times New Roman" w:hAnsi="Arial" w:cs="Arial"/>
          <w:lang w:eastAsia="pl-PL"/>
        </w:rPr>
        <w:t xml:space="preserve"> Pawlik</w:t>
      </w:r>
      <w:r>
        <w:rPr>
          <w:rFonts w:ascii="Arial" w:eastAsia="Times New Roman" w:hAnsi="Arial" w:cs="Arial"/>
          <w:lang w:eastAsia="pl-PL"/>
        </w:rPr>
        <w:t>a</w:t>
      </w:r>
      <w:r w:rsidRPr="00B112A1">
        <w:rPr>
          <w:rFonts w:ascii="Arial" w:eastAsia="Times New Roman" w:hAnsi="Arial" w:cs="Arial"/>
          <w:lang w:eastAsia="pl-PL"/>
        </w:rPr>
        <w:t>.</w:t>
      </w:r>
    </w:p>
    <w:p w14:paraId="7BE6E4EF" w14:textId="77777777" w:rsidR="002334EB" w:rsidRDefault="002334EB" w:rsidP="002334E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112A1">
        <w:rPr>
          <w:rFonts w:ascii="Arial" w:eastAsia="Times New Roman" w:hAnsi="Arial" w:cs="Arial"/>
          <w:lang w:eastAsia="pl-PL"/>
        </w:rPr>
        <w:t xml:space="preserve">Dane kontaktowe Inspektora Ochrony Danych w </w:t>
      </w:r>
      <w:r>
        <w:rPr>
          <w:rFonts w:ascii="Arial" w:eastAsia="Times New Roman" w:hAnsi="Arial" w:cs="Arial"/>
          <w:lang w:eastAsia="pl-PL"/>
        </w:rPr>
        <w:t>RIPH</w:t>
      </w:r>
      <w:r w:rsidRPr="00B112A1">
        <w:rPr>
          <w:rFonts w:ascii="Arial" w:eastAsia="Times New Roman" w:hAnsi="Arial" w:cs="Arial"/>
          <w:lang w:eastAsia="pl-PL"/>
        </w:rPr>
        <w:t xml:space="preserve">, do </w:t>
      </w:r>
      <w:r w:rsidRPr="00B112A1">
        <w:rPr>
          <w:rFonts w:ascii="Arial" w:eastAsia="Times New Roman" w:hAnsi="Arial" w:cs="Arial"/>
          <w:b/>
          <w:lang w:eastAsia="pl-PL"/>
        </w:rPr>
        <w:t xml:space="preserve">którego może Pani/Pan zwracać się </w:t>
      </w:r>
      <w:r>
        <w:rPr>
          <w:rFonts w:ascii="Arial" w:eastAsia="Times New Roman" w:hAnsi="Arial" w:cs="Arial"/>
          <w:b/>
          <w:lang w:eastAsia="pl-PL"/>
        </w:rPr>
        <w:br/>
      </w:r>
      <w:r w:rsidRPr="00B112A1">
        <w:rPr>
          <w:rFonts w:ascii="Arial" w:eastAsia="Times New Roman" w:hAnsi="Arial" w:cs="Arial"/>
          <w:b/>
          <w:lang w:eastAsia="pl-PL"/>
        </w:rPr>
        <w:t>z pytaniami i wątpliwościami dotyczącymi bezpieczeństwa i wykorzystywania Pani/Pana danych, to</w:t>
      </w:r>
      <w:r w:rsidRPr="00B112A1">
        <w:rPr>
          <w:rFonts w:ascii="Arial" w:eastAsia="Times New Roman" w:hAnsi="Arial" w:cs="Arial"/>
          <w:lang w:eastAsia="pl-PL"/>
        </w:rPr>
        <w:t xml:space="preserve"> Krzysztof HAWRYLAK, tel. 514 519 700, </w:t>
      </w:r>
      <w:hyperlink r:id="rId5" w:history="1">
        <w:r w:rsidRPr="00D135DD">
          <w:rPr>
            <w:rStyle w:val="Hipercze"/>
            <w:rFonts w:ascii="Arial" w:eastAsia="Times New Roman" w:hAnsi="Arial" w:cs="Arial"/>
            <w:lang w:eastAsia="pl-PL"/>
          </w:rPr>
          <w:t>iod@hawrylak.pl</w:t>
        </w:r>
      </w:hyperlink>
    </w:p>
    <w:p w14:paraId="63E99165" w14:textId="77777777" w:rsidR="002334EB" w:rsidRDefault="002334EB" w:rsidP="002334EB">
      <w:p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FA7513">
        <w:rPr>
          <w:rFonts w:ascii="Arial" w:hAnsi="Arial" w:cs="Arial"/>
        </w:rPr>
        <w:t>Pani/Pana dane osobowe</w:t>
      </w:r>
      <w:r>
        <w:rPr>
          <w:rFonts w:ascii="Arial" w:hAnsi="Arial" w:cs="Arial"/>
        </w:rPr>
        <w:t xml:space="preserve"> będą przetwarzane w celu:</w:t>
      </w:r>
    </w:p>
    <w:p w14:paraId="127BB12D" w14:textId="77777777" w:rsidR="002334EB" w:rsidRDefault="002334EB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F9617F">
        <w:rPr>
          <w:rFonts w:ascii="Arial" w:hAnsi="Arial" w:cs="Arial"/>
        </w:rPr>
        <w:t>zebrania listy Kandydatów do Konkursu „Marka-Śląskie” w oparciu o art.6 ust.1 lit. a) RODO, tj. zgoda Kandydata (zakres danych: imię, nazwisko lub nazwa, dane teleadresowe, dane dotyczące działalności i rejestrów gospodarczych Kandydata, dane zostały pozyskane od Wnioskodawcy znanego Kandydatowi, kategoria danych: dane zwykłe)</w:t>
      </w:r>
      <w:r>
        <w:rPr>
          <w:rFonts w:ascii="Arial" w:hAnsi="Arial" w:cs="Arial"/>
        </w:rPr>
        <w:t>;</w:t>
      </w:r>
    </w:p>
    <w:p w14:paraId="2E48CAE3" w14:textId="77777777" w:rsidR="002334EB" w:rsidRDefault="002334EB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F9617F">
        <w:rPr>
          <w:rFonts w:ascii="Arial" w:hAnsi="Arial" w:cs="Arial"/>
        </w:rPr>
        <w:t xml:space="preserve"> </w:t>
      </w:r>
      <w:r w:rsidRPr="001854D7">
        <w:rPr>
          <w:rFonts w:ascii="Arial" w:hAnsi="Arial" w:cs="Arial"/>
        </w:rPr>
        <w:t xml:space="preserve">zebrania Kapituły Konkursu „Marka-Śląskie” w oparciu o art.6 ust.1 lit. a) RODO, tj. zgoda na uczestnictwo jako Członek lub pełnomocnik Członka w pracach Kapituły (zakres danych: imię </w:t>
      </w:r>
      <w:r>
        <w:rPr>
          <w:rFonts w:ascii="Arial" w:hAnsi="Arial" w:cs="Arial"/>
        </w:rPr>
        <w:t xml:space="preserve">                          </w:t>
      </w:r>
      <w:r w:rsidRPr="001854D7">
        <w:rPr>
          <w:rFonts w:ascii="Arial" w:hAnsi="Arial" w:cs="Arial"/>
        </w:rPr>
        <w:t>i nazwisko oraz miejsce pracy członków Kapituły)</w:t>
      </w:r>
      <w:r>
        <w:rPr>
          <w:rFonts w:ascii="Arial" w:hAnsi="Arial" w:cs="Arial"/>
        </w:rPr>
        <w:t>;</w:t>
      </w:r>
    </w:p>
    <w:p w14:paraId="399C4181" w14:textId="77777777" w:rsidR="002334EB" w:rsidRDefault="002334EB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1854D7">
        <w:rPr>
          <w:rFonts w:ascii="Arial" w:hAnsi="Arial" w:cs="Arial"/>
        </w:rPr>
        <w:t>zapewnienia uczciwego i miarodajnego głosowania w Plebiscycie w oparciu o art.6 ust.1 lit. f) RODO, (zakres danych: imię i nazwisko oraz miejsce pracy członków Kapituły oraz ww. dane Kandydatów i Wnioskodawców)</w:t>
      </w:r>
      <w:r>
        <w:rPr>
          <w:rFonts w:ascii="Arial" w:hAnsi="Arial" w:cs="Arial"/>
        </w:rPr>
        <w:t>;</w:t>
      </w:r>
    </w:p>
    <w:p w14:paraId="3A89BFF0" w14:textId="77777777" w:rsidR="002334EB" w:rsidRDefault="002334EB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1854D7">
        <w:rPr>
          <w:rFonts w:ascii="Arial" w:hAnsi="Arial" w:cs="Arial"/>
        </w:rPr>
        <w:t xml:space="preserve">organizacji i przeprowadzenia Konkursu w oparciu o art. 6 ust.1 lit. f) RODO, (zakres danych: imię i nazwisko oraz dane kontaktowe członków Kapituły oraz ww. dane Kandydatów </w:t>
      </w:r>
      <w:r>
        <w:rPr>
          <w:rFonts w:ascii="Arial" w:hAnsi="Arial" w:cs="Arial"/>
        </w:rPr>
        <w:t xml:space="preserve">                                                  </w:t>
      </w:r>
      <w:r w:rsidRPr="001854D7">
        <w:rPr>
          <w:rFonts w:ascii="Arial" w:hAnsi="Arial" w:cs="Arial"/>
        </w:rPr>
        <w:t>i Wnioskodawców)</w:t>
      </w:r>
      <w:r>
        <w:rPr>
          <w:rFonts w:ascii="Arial" w:hAnsi="Arial" w:cs="Arial"/>
        </w:rPr>
        <w:t>;</w:t>
      </w:r>
    </w:p>
    <w:p w14:paraId="51953E5E" w14:textId="77777777" w:rsidR="002334EB" w:rsidRDefault="002334EB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1854D7">
        <w:rPr>
          <w:rFonts w:ascii="Arial" w:hAnsi="Arial" w:cs="Arial"/>
        </w:rPr>
        <w:t>dokumentacyjnych, informacyjnych i sprawozdawczych Konkursu (dotyczy osób nominowanych</w:t>
      </w:r>
      <w:r>
        <w:rPr>
          <w:rFonts w:ascii="Arial" w:hAnsi="Arial" w:cs="Arial"/>
        </w:rPr>
        <w:t xml:space="preserve">                 </w:t>
      </w:r>
      <w:r w:rsidRPr="001854D7">
        <w:rPr>
          <w:rFonts w:ascii="Arial" w:hAnsi="Arial" w:cs="Arial"/>
        </w:rPr>
        <w:t xml:space="preserve"> i laureatów) w oparciu o art.6 ust.1 lit. f) RODO, (zakres: imię, nazwisko lub nazwa i dane teleadresowe nominowanych i laureatów)</w:t>
      </w:r>
      <w:r>
        <w:rPr>
          <w:rFonts w:ascii="Arial" w:hAnsi="Arial" w:cs="Arial"/>
        </w:rPr>
        <w:t>;</w:t>
      </w:r>
    </w:p>
    <w:p w14:paraId="6586705E" w14:textId="77777777" w:rsidR="002334EB" w:rsidRDefault="002334EB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1854D7">
        <w:rPr>
          <w:rFonts w:ascii="Arial" w:hAnsi="Arial" w:cs="Arial"/>
        </w:rPr>
        <w:t>przyjęcia zgłoszenia na podstawie art.6 ust.1 lit. f) RODO (zakres danych: imię i nazwisko reprezentantów wnioskodawcy oraz dane teleadresowe)</w:t>
      </w:r>
      <w:r>
        <w:rPr>
          <w:rFonts w:ascii="Arial" w:hAnsi="Arial" w:cs="Arial"/>
        </w:rPr>
        <w:t>;</w:t>
      </w:r>
    </w:p>
    <w:p w14:paraId="7191A647" w14:textId="506BB805" w:rsidR="002334EB" w:rsidRDefault="00D15E8C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 w:rsidRPr="00D15E8C">
        <w:rPr>
          <w:rFonts w:ascii="Arial" w:hAnsi="Arial" w:cs="Arial"/>
        </w:rPr>
        <w:t>wynikający</w:t>
      </w:r>
      <w:r w:rsidR="00B25EE1">
        <w:rPr>
          <w:rFonts w:ascii="Arial" w:hAnsi="Arial" w:cs="Arial"/>
        </w:rPr>
        <w:t>m</w:t>
      </w:r>
      <w:r w:rsidRPr="00D15E8C">
        <w:rPr>
          <w:rFonts w:ascii="Arial" w:hAnsi="Arial" w:cs="Arial"/>
        </w:rPr>
        <w:t xml:space="preserve"> z przepisów prawa, głównie z przepisów o rachunkowości w oparciu o art.6 ust.1 lit c)</w:t>
      </w:r>
      <w:r>
        <w:rPr>
          <w:rFonts w:ascii="Arial" w:hAnsi="Arial" w:cs="Arial"/>
        </w:rPr>
        <w:t xml:space="preserve"> RODO</w:t>
      </w:r>
    </w:p>
    <w:p w14:paraId="71478D77" w14:textId="1FDEFE9E" w:rsidR="00D15E8C" w:rsidRPr="00F9617F" w:rsidRDefault="00D15E8C" w:rsidP="002334EB">
      <w:pPr>
        <w:pStyle w:val="Akapitzlist"/>
        <w:numPr>
          <w:ilvl w:val="0"/>
          <w:numId w:val="1"/>
        </w:numPr>
        <w:shd w:val="clear" w:color="auto" w:fill="FFF2CC" w:themeFill="accent4" w:themeFillTint="33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zawartymi umowami </w:t>
      </w:r>
      <w:r w:rsidRPr="00D15E8C">
        <w:rPr>
          <w:rFonts w:ascii="Arial" w:hAnsi="Arial" w:cs="Arial"/>
        </w:rPr>
        <w:t>w oparciu o art.6 ust.1 lit. b) RODO</w:t>
      </w:r>
      <w:r>
        <w:rPr>
          <w:rFonts w:ascii="Arial" w:hAnsi="Arial" w:cs="Arial"/>
        </w:rPr>
        <w:t xml:space="preserve"> (zakres: </w:t>
      </w:r>
      <w:r w:rsidRPr="00D15E8C">
        <w:rPr>
          <w:rFonts w:ascii="Arial" w:hAnsi="Arial" w:cs="Arial"/>
        </w:rPr>
        <w:t>Dane osobowe sponsorów oraz firm, ich pracowników, a także innych osób uczestniczących w organizacji Konkursu</w:t>
      </w:r>
      <w:r>
        <w:rPr>
          <w:rFonts w:ascii="Arial" w:hAnsi="Arial" w:cs="Arial"/>
        </w:rPr>
        <w:t>)</w:t>
      </w:r>
    </w:p>
    <w:p w14:paraId="7BA4F3B7" w14:textId="1DF030DF" w:rsidR="002334EB" w:rsidRDefault="002334EB" w:rsidP="002334EB">
      <w:pPr>
        <w:spacing w:after="0" w:line="360" w:lineRule="auto"/>
        <w:jc w:val="both"/>
        <w:rPr>
          <w:rFonts w:ascii="Arial" w:hAnsi="Arial" w:cs="Arial"/>
        </w:rPr>
      </w:pPr>
      <w:r w:rsidRPr="00FA7513">
        <w:rPr>
          <w:rFonts w:ascii="Arial" w:hAnsi="Arial" w:cs="Arial"/>
        </w:rPr>
        <w:t>Pani/a dane mogą być udostępniane podmiotom upoważnionym do tego na podstawie przepisów prawa.</w:t>
      </w:r>
      <w:r>
        <w:rPr>
          <w:rFonts w:ascii="Arial" w:hAnsi="Arial" w:cs="Arial"/>
        </w:rPr>
        <w:t xml:space="preserve"> </w:t>
      </w:r>
      <w:r w:rsidRPr="001854D7">
        <w:rPr>
          <w:rFonts w:ascii="Arial" w:hAnsi="Arial" w:cs="Arial"/>
        </w:rPr>
        <w:t>Podanie danych Kandydatów, Wnioskodawców i Członków Kapituły jest dobrowolne jednak ich niepodanie uniemożliwi Kandydatowi wzięcie udziału w Konkursie</w:t>
      </w:r>
      <w:r w:rsidR="00B25EE1">
        <w:rPr>
          <w:rFonts w:ascii="Arial" w:hAnsi="Arial" w:cs="Arial"/>
        </w:rPr>
        <w:t>.</w:t>
      </w:r>
      <w:r w:rsidRPr="001854D7">
        <w:rPr>
          <w:rFonts w:ascii="Arial" w:hAnsi="Arial" w:cs="Arial"/>
        </w:rPr>
        <w:t xml:space="preserve"> Wnioskodawcy zgłoszenie Kandydata, a Kapitule przyjęcie kolejnego członka Kapituły</w:t>
      </w:r>
      <w:r>
        <w:rPr>
          <w:rFonts w:ascii="Arial" w:hAnsi="Arial" w:cs="Arial"/>
        </w:rPr>
        <w:t xml:space="preserve">. </w:t>
      </w:r>
      <w:r w:rsidRPr="00FA7513">
        <w:rPr>
          <w:rFonts w:ascii="Arial" w:hAnsi="Arial" w:cs="Arial"/>
        </w:rPr>
        <w:t xml:space="preserve">Posiada Pan/i prawo żądania dostępu do swoich danych osobowych, a także ich sprostowania (poprawiania). </w:t>
      </w:r>
      <w:r w:rsidR="00B25EE1">
        <w:rPr>
          <w:rFonts w:ascii="Arial" w:hAnsi="Arial" w:cs="Arial"/>
        </w:rPr>
        <w:t xml:space="preserve">                                                             </w:t>
      </w:r>
      <w:r w:rsidRPr="00FA7513">
        <w:rPr>
          <w:rFonts w:ascii="Arial" w:hAnsi="Arial" w:cs="Arial"/>
        </w:rPr>
        <w:t xml:space="preserve">Przysługuje Pani/u także prawo do żądania usunięcia lub ograniczenia przetwarzania, </w:t>
      </w:r>
      <w:r>
        <w:rPr>
          <w:rFonts w:ascii="Arial" w:hAnsi="Arial" w:cs="Arial"/>
        </w:rPr>
        <w:br/>
      </w:r>
      <w:r w:rsidRPr="00FA7513">
        <w:rPr>
          <w:rFonts w:ascii="Arial" w:hAnsi="Arial" w:cs="Arial"/>
        </w:rPr>
        <w:t xml:space="preserve">a także sprzeciwu na przetwarzanie, przy czym przysługuje ono jedynie w sytuacji, jeżeli dalsze </w:t>
      </w:r>
      <w:r w:rsidRPr="00FA7513">
        <w:rPr>
          <w:rFonts w:ascii="Arial" w:hAnsi="Arial" w:cs="Arial"/>
        </w:rPr>
        <w:lastRenderedPageBreak/>
        <w:t>przetwarzanie nie jest niezbędne do wywiązania się przez Administratora z obowiązku prawnego i nie występują inne nadrzędne prawne podstawy przetwarzania.</w:t>
      </w:r>
    </w:p>
    <w:p w14:paraId="0226B27D" w14:textId="77777777" w:rsidR="002334EB" w:rsidRDefault="002334EB" w:rsidP="002334EB">
      <w:pPr>
        <w:spacing w:after="0" w:line="360" w:lineRule="auto"/>
        <w:jc w:val="both"/>
        <w:rPr>
          <w:rFonts w:ascii="Arial" w:hAnsi="Arial" w:cs="Arial"/>
        </w:rPr>
      </w:pPr>
      <w:r w:rsidRPr="00FA7513">
        <w:rPr>
          <w:rFonts w:ascii="Arial" w:hAnsi="Arial" w:cs="Arial"/>
        </w:rPr>
        <w:t>Przysługuje Pani/Panu prawo wniesienia skargi na realizowane przez Administratora przetwarzanie do Prezesa UODO (uodo.gov.pl).</w:t>
      </w:r>
    </w:p>
    <w:p w14:paraId="219A1464" w14:textId="77777777" w:rsidR="002334EB" w:rsidRDefault="002334EB" w:rsidP="002334EB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792"/>
        <w:gridCol w:w="3020"/>
      </w:tblGrid>
      <w:tr w:rsidR="002334EB" w14:paraId="15C47752" w14:textId="77777777" w:rsidTr="00CB4433">
        <w:tc>
          <w:tcPr>
            <w:tcW w:w="4248" w:type="dxa"/>
          </w:tcPr>
          <w:p w14:paraId="2F0D15E6" w14:textId="77777777" w:rsidR="002334EB" w:rsidRDefault="002334EB" w:rsidP="00CB443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dxa"/>
          </w:tcPr>
          <w:p w14:paraId="240DF3AB" w14:textId="77777777" w:rsidR="002334EB" w:rsidRDefault="002334EB" w:rsidP="00CB443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020" w:type="dxa"/>
          </w:tcPr>
          <w:p w14:paraId="4649BC2A" w14:textId="77777777" w:rsidR="002334EB" w:rsidRDefault="002334EB" w:rsidP="00CB443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</w:t>
            </w:r>
          </w:p>
        </w:tc>
      </w:tr>
      <w:tr w:rsidR="002334EB" w14:paraId="1CFB86BD" w14:textId="77777777" w:rsidTr="00CB4433">
        <w:tc>
          <w:tcPr>
            <w:tcW w:w="4248" w:type="dxa"/>
          </w:tcPr>
          <w:p w14:paraId="2D223305" w14:textId="77777777" w:rsidR="002334EB" w:rsidRDefault="002334EB" w:rsidP="00CB443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92" w:type="dxa"/>
          </w:tcPr>
          <w:p w14:paraId="140C236E" w14:textId="77777777" w:rsidR="002334EB" w:rsidRDefault="002334EB" w:rsidP="00CB443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0" w:type="dxa"/>
          </w:tcPr>
          <w:p w14:paraId="30B7F9EB" w14:textId="77777777" w:rsidR="002334EB" w:rsidRDefault="002334EB" w:rsidP="00CB4433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0"/>
    </w:tbl>
    <w:p w14:paraId="786CB661" w14:textId="77777777" w:rsidR="002334EB" w:rsidRDefault="002334EB" w:rsidP="002334EB">
      <w:pPr>
        <w:spacing w:after="0" w:line="360" w:lineRule="auto"/>
        <w:jc w:val="both"/>
        <w:rPr>
          <w:rFonts w:ascii="Arial" w:hAnsi="Arial" w:cs="Arial"/>
        </w:rPr>
      </w:pPr>
    </w:p>
    <w:p w14:paraId="4571BE31" w14:textId="77777777" w:rsidR="00BB1CCE" w:rsidRDefault="00BB1CCE"/>
    <w:sectPr w:rsidR="00BB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C4352"/>
    <w:multiLevelType w:val="hybridMultilevel"/>
    <w:tmpl w:val="37529F5C"/>
    <w:lvl w:ilvl="0" w:tplc="1994976A">
      <w:start w:val="1"/>
      <w:numFmt w:val="bullet"/>
      <w:lvlText w:val=""/>
      <w:lvlJc w:val="left"/>
      <w:pPr>
        <w:tabs>
          <w:tab w:val="num" w:pos="454"/>
        </w:tabs>
        <w:ind w:left="39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8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EB"/>
    <w:rsid w:val="002334EB"/>
    <w:rsid w:val="00A832F7"/>
    <w:rsid w:val="00B25EE1"/>
    <w:rsid w:val="00BB1CCE"/>
    <w:rsid w:val="00D1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2210"/>
  <w15:chartTrackingRefBased/>
  <w15:docId w15:val="{38BE90FF-F13F-475D-A619-65F2C0B1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4EB"/>
    <w:pPr>
      <w:spacing w:before="1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4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4E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334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awryl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Hawrylak Krzysztof</dc:creator>
  <cp:keywords/>
  <dc:description/>
  <cp:lastModifiedBy>Ewa Mytnik</cp:lastModifiedBy>
  <cp:revision>2</cp:revision>
  <dcterms:created xsi:type="dcterms:W3CDTF">2022-05-13T12:25:00Z</dcterms:created>
  <dcterms:modified xsi:type="dcterms:W3CDTF">2022-05-13T12:25:00Z</dcterms:modified>
</cp:coreProperties>
</file>