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718"/>
        <w:gridCol w:w="541"/>
        <w:gridCol w:w="1259"/>
        <w:gridCol w:w="1174"/>
      </w:tblGrid>
      <w:tr w:rsidR="004D08A2" w:rsidRPr="001C717B" w:rsidTr="009326E6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1C717B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1C717B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1C717B" w:rsidTr="009326E6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1C717B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1C717B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1C717B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0718E6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1C717B" w:rsidTr="009326E6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1C717B" w:rsidRDefault="004D08A2" w:rsidP="002E5BC9">
            <w:pPr>
              <w:pStyle w:val="Nagwek1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1C717B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1C717B">
              <w:rPr>
                <w:caps/>
                <w:sz w:val="20"/>
                <w:szCs w:val="20"/>
              </w:rPr>
              <w:t xml:space="preserve"> </w:t>
            </w:r>
            <w:r w:rsidR="002D1D5C" w:rsidRPr="001C717B">
              <w:rPr>
                <w:rFonts w:eastAsiaTheme="minorEastAsia" w:cstheme="minorBidi"/>
                <w:sz w:val="20"/>
                <w:szCs w:val="20"/>
              </w:rPr>
              <w:t xml:space="preserve">ZARZĄDZANIE W SŁUŻBACH PUBLICZNYCH ORAZ POSTĘPOWANIE W SYTUACJACH </w:t>
            </w:r>
            <w:r w:rsidR="002D1D5C" w:rsidRPr="001C717B">
              <w:rPr>
                <w:rFonts w:eastAsiaTheme="minorEastAsia" w:cstheme="minorBidi"/>
                <w:sz w:val="20"/>
                <w:szCs w:val="20"/>
              </w:rPr>
              <w:br/>
              <w:t xml:space="preserve">                                KRYZYSOWYCH</w:t>
            </w:r>
          </w:p>
        </w:tc>
      </w:tr>
      <w:tr w:rsidR="004D08A2" w:rsidRPr="001C717B" w:rsidTr="009326E6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1C717B" w:rsidRDefault="004D08A2" w:rsidP="000A2737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1C717B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9326E6" w:rsidRPr="001C717B">
              <w:rPr>
                <w:rFonts w:eastAsiaTheme="minorEastAsia" w:cstheme="minorBidi"/>
                <w:sz w:val="20"/>
                <w:szCs w:val="20"/>
              </w:rPr>
              <w:t>Organizacja i funkcjonowanie służb publicznych</w:t>
            </w:r>
          </w:p>
        </w:tc>
      </w:tr>
      <w:tr w:rsidR="004D08A2" w:rsidRPr="001C717B" w:rsidTr="009326E6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1C717B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1C717B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1C717B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9326E6" w:rsidRPr="001C717B" w:rsidTr="001C717B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E6" w:rsidRPr="001C717B" w:rsidRDefault="009326E6" w:rsidP="00C97F89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1C717B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9326E6" w:rsidRPr="001C717B" w:rsidRDefault="009326E6" w:rsidP="00C97F89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1C717B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6E6" w:rsidRPr="001C717B" w:rsidRDefault="001C717B" w:rsidP="00C97F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r w:rsidR="009326E6" w:rsidRPr="001C717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6E6" w:rsidRPr="001C717B" w:rsidRDefault="001C717B" w:rsidP="00C97F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9326E6" w:rsidRPr="001C717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6E6" w:rsidRPr="001C717B" w:rsidRDefault="001C717B" w:rsidP="00C97F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9326E6" w:rsidRPr="001C717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9326E6" w:rsidRPr="001C717B" w:rsidTr="00FB54FC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E6" w:rsidRPr="001C717B" w:rsidRDefault="009326E6" w:rsidP="00C97F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9326E6" w:rsidRPr="001C717B" w:rsidRDefault="009326E6" w:rsidP="00C97F8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1C717B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6E6" w:rsidRPr="001C717B" w:rsidRDefault="009326E6" w:rsidP="00C97F8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1C717B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6E6" w:rsidRPr="00FB54FC" w:rsidRDefault="001C717B" w:rsidP="00C97F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54FC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9326E6" w:rsidRPr="00FB54FC">
              <w:rPr>
                <w:rFonts w:ascii="Arial Narrow" w:hAnsi="Arial Narrow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6E6" w:rsidRPr="001C717B" w:rsidRDefault="001C717B" w:rsidP="00C97F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9326E6" w:rsidRPr="001C717B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6E6" w:rsidRPr="001C717B" w:rsidRDefault="001C717B" w:rsidP="00C97F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9326E6" w:rsidRPr="001C717B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6E6" w:rsidRPr="001C717B" w:rsidRDefault="001C717B" w:rsidP="00C97F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9326E6" w:rsidRPr="001C717B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9326E6" w:rsidRPr="001C717B" w:rsidTr="00FB54FC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E6" w:rsidRPr="001C717B" w:rsidRDefault="009326E6" w:rsidP="00C97F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326E6" w:rsidRPr="001C717B" w:rsidRDefault="009326E6" w:rsidP="00C97F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6E6" w:rsidRPr="001C717B" w:rsidRDefault="009326E6" w:rsidP="00C97F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326E6" w:rsidRPr="00FB54FC" w:rsidRDefault="00FB54FC" w:rsidP="001C717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9326E6" w:rsidRPr="00FB54FC">
              <w:rPr>
                <w:rFonts w:ascii="Arial Narrow" w:hAnsi="Arial Narrow"/>
                <w:b/>
                <w:sz w:val="20"/>
                <w:szCs w:val="20"/>
              </w:rPr>
              <w:t>30</w:t>
            </w:r>
            <w:r w:rsidR="001C717B" w:rsidRPr="00FB54FC">
              <w:rPr>
                <w:rFonts w:ascii="Arial Narrow" w:hAnsi="Arial Narrow"/>
                <w:b/>
                <w:sz w:val="20"/>
                <w:szCs w:val="20"/>
              </w:rPr>
              <w:t>ćw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6E6" w:rsidRPr="001C717B" w:rsidRDefault="009326E6" w:rsidP="00C97F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326E6" w:rsidRPr="001C717B" w:rsidRDefault="009326E6" w:rsidP="00C97F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6E6" w:rsidRPr="001C717B" w:rsidRDefault="009326E6" w:rsidP="00C97F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26E6" w:rsidRPr="001C717B" w:rsidTr="001C717B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717B" w:rsidRPr="001C717B" w:rsidRDefault="001C717B" w:rsidP="001C717B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1C717B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9326E6" w:rsidRPr="001C717B" w:rsidRDefault="009326E6" w:rsidP="00C97F89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1C717B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6E6" w:rsidRPr="001C717B" w:rsidRDefault="001C717B" w:rsidP="00C97F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r w:rsidR="009326E6" w:rsidRPr="001C717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6E6" w:rsidRPr="001C717B" w:rsidRDefault="001C717B" w:rsidP="00C97F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9326E6" w:rsidRPr="001C717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6E6" w:rsidRPr="001C717B" w:rsidRDefault="001C717B" w:rsidP="00C97F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9326E6" w:rsidRPr="001C717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9326E6" w:rsidRPr="001C717B" w:rsidTr="00FB54FC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26E6" w:rsidRPr="001C717B" w:rsidRDefault="009326E6" w:rsidP="00C97F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9326E6" w:rsidRPr="001C717B" w:rsidRDefault="009326E6" w:rsidP="00C97F8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1C717B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6E6" w:rsidRPr="001C717B" w:rsidRDefault="009326E6" w:rsidP="00C97F8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1C717B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6E6" w:rsidRPr="00FB54FC" w:rsidRDefault="001C717B" w:rsidP="00C97F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54FC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9326E6" w:rsidRPr="00FB54FC">
              <w:rPr>
                <w:rFonts w:ascii="Arial Narrow" w:hAnsi="Arial Narrow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6E6" w:rsidRPr="001C717B" w:rsidRDefault="001C717B" w:rsidP="00C97F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9326E6" w:rsidRPr="001C717B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6E6" w:rsidRPr="001C717B" w:rsidRDefault="001C717B" w:rsidP="00C97F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9326E6" w:rsidRPr="001C717B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6E6" w:rsidRPr="001C717B" w:rsidRDefault="001C717B" w:rsidP="00C97F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9326E6" w:rsidRPr="001C717B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9326E6" w:rsidRPr="001C717B" w:rsidTr="00FB54FC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E6" w:rsidRPr="001C717B" w:rsidRDefault="009326E6" w:rsidP="00C97F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26E6" w:rsidRPr="001C717B" w:rsidRDefault="009326E6" w:rsidP="00C97F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6E6" w:rsidRPr="001C717B" w:rsidRDefault="009326E6" w:rsidP="00C97F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326E6" w:rsidRPr="00FB54FC" w:rsidRDefault="00FB54FC" w:rsidP="001C717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31260C" w:rsidRPr="00FB54F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1C717B" w:rsidRPr="00FB54FC">
              <w:rPr>
                <w:rFonts w:ascii="Arial Narrow" w:hAnsi="Arial Narrow"/>
                <w:b/>
                <w:sz w:val="20"/>
                <w:szCs w:val="20"/>
              </w:rPr>
              <w:t>6ćw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6E6" w:rsidRPr="001C717B" w:rsidRDefault="009326E6" w:rsidP="00C97F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326E6" w:rsidRPr="001C717B" w:rsidRDefault="009326E6" w:rsidP="00C97F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6E6" w:rsidRPr="001C717B" w:rsidRDefault="009326E6" w:rsidP="00C97F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1C717B" w:rsidTr="001C717B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1C717B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1C717B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1C717B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1C717B" w:rsidRDefault="002D1D5C" w:rsidP="00936176">
            <w:pPr>
              <w:pStyle w:val="Standard"/>
              <w:widowControl/>
              <w:rPr>
                <w:rFonts w:ascii="Arial Narrow" w:hAnsi="Arial Narrow"/>
                <w:lang w:val="en-US"/>
              </w:rPr>
            </w:pPr>
            <w:r w:rsidRPr="001C717B">
              <w:rPr>
                <w:rFonts w:ascii="Arial Narrow" w:hAnsi="Arial Narrow"/>
              </w:rPr>
              <w:t>mgr Piotr Sobiech</w:t>
            </w:r>
          </w:p>
        </w:tc>
      </w:tr>
      <w:tr w:rsidR="004D08A2" w:rsidRPr="001C717B" w:rsidTr="001C717B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1C717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1C717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1C717B" w:rsidRDefault="00A24489">
            <w:pPr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Ć</w:t>
            </w:r>
            <w:r w:rsidR="007154F6" w:rsidRPr="001C717B">
              <w:rPr>
                <w:rFonts w:ascii="Arial Narrow" w:hAnsi="Arial Narrow"/>
                <w:sz w:val="20"/>
                <w:szCs w:val="20"/>
              </w:rPr>
              <w:t>wiczenia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D08A2" w:rsidRPr="001C717B" w:rsidTr="001C717B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1C717B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1C717B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1C717B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1C717B" w:rsidRDefault="00CC3744" w:rsidP="00CC3744">
            <w:pPr>
              <w:pStyle w:val="Tekstpodstawowy"/>
              <w:suppressAutoHyphens/>
              <w:spacing w:line="10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</w:rPr>
              <w:t>Zapoznanie studentów z zadaniami realizowanymi przez Policję w sytuacji zaistnienia katastrofy naturalnej, awarii technicznej na poszczególnych etapach alarmowania i ostrzegania. Doskonalenie czynności w zakresie procedur postępowania w sytuacji uzyskania informacji o możliwości zaistnienia zagrożenia o cechach aktu terrorystycznego.</w:t>
            </w:r>
            <w:r w:rsidRPr="001C717B">
              <w:rPr>
                <w:rFonts w:ascii="Arial Narrow" w:hAnsi="Arial Narrow" w:cs="Minion Pro"/>
                <w:color w:val="000000"/>
                <w:sz w:val="20"/>
              </w:rPr>
              <w:t xml:space="preserve"> </w:t>
            </w:r>
            <w:r w:rsidRPr="001C717B">
              <w:rPr>
                <w:rFonts w:ascii="Arial Narrow" w:hAnsi="Arial Narrow"/>
                <w:color w:val="000000"/>
                <w:sz w:val="20"/>
              </w:rPr>
              <w:t>Kształtować właściwe postawy wśród studentów wynikające z analizy i oceny przyczynowo-skutkowej procesów zachodzących w zakresie ochrony ofiar danego zdarzenia.</w:t>
            </w:r>
          </w:p>
        </w:tc>
      </w:tr>
      <w:tr w:rsidR="001C717B" w:rsidRPr="001C717B" w:rsidTr="00C97F89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C717B" w:rsidRPr="001C717B" w:rsidRDefault="001C717B">
            <w:pPr>
              <w:ind w:left="600" w:hanging="60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sz w:val="20"/>
                <w:szCs w:val="20"/>
              </w:rPr>
              <w:t xml:space="preserve">EFEKTY KSZTAŁCENIA  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933E2" w:rsidRDefault="001C717B" w:rsidP="00C933E2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sz w:val="20"/>
                <w:szCs w:val="20"/>
              </w:rPr>
              <w:t xml:space="preserve">SPOSOBY WERYFIKACJI </w:t>
            </w:r>
          </w:p>
          <w:p w:rsidR="001C717B" w:rsidRPr="001C717B" w:rsidRDefault="00277DED" w:rsidP="00C933E2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1C717B" w:rsidRPr="001C717B">
              <w:rPr>
                <w:rFonts w:ascii="Arial Narrow" w:hAnsi="Arial Narrow"/>
                <w:b/>
                <w:sz w:val="20"/>
                <w:szCs w:val="20"/>
              </w:rPr>
              <w:t>FEKT</w:t>
            </w:r>
            <w:r w:rsidR="00C933E2">
              <w:rPr>
                <w:rFonts w:ascii="Arial Narrow" w:hAnsi="Arial Narrow"/>
                <w:b/>
                <w:sz w:val="20"/>
                <w:szCs w:val="20"/>
              </w:rPr>
              <w:t>Ó</w:t>
            </w:r>
            <w:r w:rsidR="001C717B" w:rsidRPr="001C717B">
              <w:rPr>
                <w:rFonts w:ascii="Arial Narrow" w:hAnsi="Arial Narrow"/>
                <w:b/>
                <w:sz w:val="20"/>
                <w:szCs w:val="20"/>
              </w:rPr>
              <w:t>W KSZTAŁCENIA</w:t>
            </w:r>
          </w:p>
        </w:tc>
      </w:tr>
      <w:tr w:rsidR="001C717B" w:rsidRPr="001C717B" w:rsidTr="00C97F89">
        <w:trPr>
          <w:trHeight w:val="91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B" w:rsidRPr="001C717B" w:rsidRDefault="001C717B" w:rsidP="001C717B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C717B" w:rsidRPr="001C717B" w:rsidRDefault="001C717B" w:rsidP="001C717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1C717B" w:rsidRPr="001C717B" w:rsidRDefault="001C717B" w:rsidP="001C717B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1C717B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1C717B" w:rsidRPr="001C717B" w:rsidRDefault="001C717B" w:rsidP="001C7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wiedzę z zakresu </w:t>
            </w:r>
            <w:r w:rsidRPr="001C717B">
              <w:rPr>
                <w:rFonts w:ascii="Arial Narrow" w:hAnsi="Arial Narrow"/>
                <w:sz w:val="20"/>
                <w:szCs w:val="20"/>
              </w:rPr>
              <w:t>podstawowe zasad kierowania instytucją</w:t>
            </w: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1C717B" w:rsidRPr="001C717B" w:rsidRDefault="001C717B" w:rsidP="001C7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wiedzę umożliwiającą mu zrozumienie </w:t>
            </w:r>
            <w:r w:rsidRPr="001C717B">
              <w:rPr>
                <w:rFonts w:ascii="Arial Narrow" w:hAnsi="Arial Narrow"/>
                <w:sz w:val="20"/>
                <w:szCs w:val="20"/>
              </w:rPr>
              <w:t>działań podejmowanych przez Policję w ramach zabezpieczenia imprez masowych</w:t>
            </w: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1C717B" w:rsidRPr="001C717B" w:rsidRDefault="001C717B" w:rsidP="001C7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 xml:space="preserve">dysponuje wiedzą o </w:t>
            </w:r>
            <w:r w:rsidRPr="001C717B">
              <w:rPr>
                <w:rFonts w:ascii="Arial Narrow" w:hAnsi="Arial Narrow"/>
                <w:sz w:val="20"/>
                <w:szCs w:val="20"/>
              </w:rPr>
              <w:t>postępowaniu Policji w zależności od rodzaju katastrofy naturalnej i awarii technicznej</w:t>
            </w: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1C717B" w:rsidRPr="001C717B" w:rsidRDefault="001C717B" w:rsidP="001C717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C717B" w:rsidRDefault="001C717B" w:rsidP="001C717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C717B" w:rsidRDefault="001C717B" w:rsidP="001C717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C717B" w:rsidRDefault="001C717B" w:rsidP="001C717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C717B" w:rsidRPr="001C717B" w:rsidRDefault="001C717B" w:rsidP="001C717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1C717B" w:rsidRPr="001C717B" w:rsidRDefault="001C717B" w:rsidP="001C717B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1C717B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1C717B" w:rsidRPr="001C717B" w:rsidRDefault="001C717B" w:rsidP="001C7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 xml:space="preserve">potrafi dokonać opisu </w:t>
            </w:r>
            <w:r w:rsidRPr="001C717B">
              <w:rPr>
                <w:rFonts w:ascii="Arial Narrow" w:hAnsi="Arial Narrow"/>
                <w:sz w:val="20"/>
                <w:szCs w:val="20"/>
              </w:rPr>
              <w:t>systemu kontroli</w:t>
            </w: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1C717B" w:rsidRPr="001C717B" w:rsidRDefault="001C717B" w:rsidP="001C7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umiejętność analizy i oceny przyczynowo-skutkowej procesów mających wpływ na </w:t>
            </w:r>
            <w:r w:rsidRPr="001C717B">
              <w:rPr>
                <w:rFonts w:ascii="Arial Narrow" w:hAnsi="Arial Narrow"/>
                <w:sz w:val="20"/>
                <w:szCs w:val="20"/>
              </w:rPr>
              <w:t>system motywacji</w:t>
            </w: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1C717B" w:rsidRPr="001C717B" w:rsidRDefault="001C717B" w:rsidP="001C7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potrafi  w sposób klarowny i spójny wypowiadać się na tematy dotyczące procedur postępowania w sytuacji uzyskania informacji o możliwości zaistnienia zagrożenia o cechach aktu terrorystycznego;</w:t>
            </w:r>
          </w:p>
          <w:p w:rsidR="001C717B" w:rsidRPr="001C717B" w:rsidRDefault="001C717B" w:rsidP="001C7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 w:cs="Minion Pro"/>
                <w:color w:val="000000"/>
                <w:sz w:val="20"/>
                <w:szCs w:val="20"/>
              </w:rPr>
              <w:t>potrafi kształtować właściwe postawy wynikające z analizy i oceny przyczynowo-skutkowej procesów zachodzących w zakresie ochrony ofiar danego zdarzenia;</w:t>
            </w:r>
          </w:p>
          <w:p w:rsidR="001C717B" w:rsidRPr="001C717B" w:rsidRDefault="001C717B" w:rsidP="001C717B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C717B" w:rsidRDefault="001C717B" w:rsidP="001C717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C717B" w:rsidRDefault="001C717B" w:rsidP="001C717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C717B" w:rsidRPr="001C717B" w:rsidRDefault="001C717B" w:rsidP="001C717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1C717B" w:rsidRPr="001C717B" w:rsidRDefault="001C717B" w:rsidP="001C717B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1C717B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1C717B" w:rsidRPr="001C717B" w:rsidRDefault="001C717B" w:rsidP="001C7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zna zakres posiadanej przez siebie wiedzy i umiejętności, rozumie potrzebę ciągłego dokształcania się w zakresie działań porządkowych, bezpośrednich działań ratowniczych, przywracania stanu pierwotnego po zaistniałej sytuacji;</w:t>
            </w:r>
          </w:p>
          <w:p w:rsidR="001C717B" w:rsidRPr="001C717B" w:rsidRDefault="001C717B" w:rsidP="001C7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 xml:space="preserve">ma świadomość odpowiedzialności za pracę własną oraz gotowość do </w:t>
            </w:r>
            <w:r w:rsidRPr="001C717B">
              <w:rPr>
                <w:rFonts w:ascii="Arial Narrow" w:hAnsi="Arial Narrow"/>
                <w:sz w:val="20"/>
                <w:szCs w:val="20"/>
              </w:rPr>
              <w:lastRenderedPageBreak/>
              <w:t xml:space="preserve">podporządkowania się zasadom pracy w zespole w zakresie ochrony ofiar danego zdarzenia losowego.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B" w:rsidRPr="001C717B" w:rsidRDefault="001C717B" w:rsidP="001C717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C717B" w:rsidRDefault="001C717B" w:rsidP="001C717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1C717B" w:rsidRPr="001C717B" w:rsidRDefault="001C717B" w:rsidP="001C717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C717B" w:rsidRPr="001C717B" w:rsidRDefault="00FA1C94" w:rsidP="001C7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1C717B" w:rsidRPr="001C717B">
              <w:rPr>
                <w:rFonts w:ascii="Arial Narrow" w:hAnsi="Arial Narrow" w:cs="Minion Pro"/>
                <w:color w:val="000000"/>
                <w:sz w:val="20"/>
                <w:szCs w:val="20"/>
              </w:rPr>
              <w:t>w dyskusji posługuje się prawidłowo tematycznymi pojęciami;</w:t>
            </w:r>
          </w:p>
          <w:p w:rsidR="001C717B" w:rsidRPr="001C717B" w:rsidRDefault="00FA1C94" w:rsidP="001C7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1C717B" w:rsidRPr="001C717B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podaje określone przykłady pokazujące sposoby </w:t>
            </w:r>
            <w:r w:rsidR="001C717B" w:rsidRPr="001C717B">
              <w:rPr>
                <w:rFonts w:ascii="Arial Narrow" w:hAnsi="Arial Narrow"/>
                <w:sz w:val="20"/>
                <w:szCs w:val="20"/>
              </w:rPr>
              <w:t>postępowania Policji w zależności od rodzaju katastrofy naturalnej i awarii technicznej</w:t>
            </w:r>
            <w:r w:rsidR="001C717B" w:rsidRPr="001C717B">
              <w:rPr>
                <w:rFonts w:ascii="Arial Narrow" w:hAnsi="Arial Narrow" w:cs="Minion Pro"/>
                <w:color w:val="000000"/>
                <w:sz w:val="20"/>
                <w:szCs w:val="20"/>
              </w:rPr>
              <w:t>;</w:t>
            </w:r>
          </w:p>
          <w:p w:rsidR="001C717B" w:rsidRPr="001C717B" w:rsidRDefault="00FA1C94" w:rsidP="001C7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ocena referatu</w:t>
            </w:r>
            <w:r w:rsidR="001C717B" w:rsidRPr="001C717B">
              <w:rPr>
                <w:rFonts w:ascii="Arial Narrow" w:hAnsi="Arial Narrow" w:cs="Minion Pro"/>
                <w:color w:val="000000"/>
                <w:sz w:val="20"/>
                <w:szCs w:val="20"/>
              </w:rPr>
              <w:t>;</w:t>
            </w:r>
          </w:p>
          <w:p w:rsidR="001C717B" w:rsidRPr="001C717B" w:rsidRDefault="001C717B" w:rsidP="001C717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C717B" w:rsidRDefault="001C717B" w:rsidP="001C717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1C717B" w:rsidRPr="001C717B" w:rsidRDefault="001C717B" w:rsidP="001C717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C717B" w:rsidRPr="001C717B" w:rsidRDefault="001C717B" w:rsidP="001C7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przygotowanie określonych prezentacji tematycznych w poszczególnych grupach (zespołach) oraz dyskusja tematyczna na kanwie bloków tematycznych;</w:t>
            </w:r>
          </w:p>
          <w:p w:rsidR="001C717B" w:rsidRPr="001C717B" w:rsidRDefault="001C717B" w:rsidP="001C7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dyskusja i wskazywanie czynności odnoszących się do określonych procedur;</w:t>
            </w:r>
          </w:p>
          <w:p w:rsidR="001C717B" w:rsidRPr="001C717B" w:rsidRDefault="001C717B" w:rsidP="001C7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dyskusja po omówieniu prezentacji (ocena opinii);</w:t>
            </w:r>
          </w:p>
          <w:p w:rsidR="001C717B" w:rsidRPr="001C717B" w:rsidRDefault="001C717B" w:rsidP="001C717B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1C717B" w:rsidRPr="001C717B" w:rsidRDefault="001C717B" w:rsidP="001C717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1C717B" w:rsidRPr="001C717B" w:rsidRDefault="001C717B" w:rsidP="001C717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717B" w:rsidRPr="001C717B" w:rsidRDefault="001C717B" w:rsidP="001C7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 xml:space="preserve">obserwacja studenta podczas dyskusji, </w:t>
            </w:r>
          </w:p>
          <w:p w:rsidR="001C717B" w:rsidRPr="001C717B" w:rsidRDefault="001C717B" w:rsidP="001C7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 xml:space="preserve">jest gotowy do poznawania nowych </w:t>
            </w: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dziedzin, uzupełniania nabytej wiedzy;</w:t>
            </w:r>
          </w:p>
          <w:p w:rsidR="001C717B" w:rsidRPr="001C717B" w:rsidRDefault="001C717B" w:rsidP="001C7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udział w dyskusjach, formułowanie określonych opinii na zaliczeniu w zakresie określonej sytuacji;</w:t>
            </w:r>
          </w:p>
        </w:tc>
      </w:tr>
      <w:tr w:rsidR="0031260C" w:rsidRPr="001C717B" w:rsidTr="00C97F89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31260C" w:rsidRPr="001C717B" w:rsidRDefault="0031260C" w:rsidP="00C97F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717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31260C" w:rsidRPr="001C717B" w:rsidRDefault="0031260C" w:rsidP="00C97F8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1260C" w:rsidRPr="001C717B" w:rsidTr="00C97F89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31260C" w:rsidRPr="001C717B" w:rsidRDefault="0031260C" w:rsidP="00C97F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717B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31260C" w:rsidRPr="001C717B" w:rsidRDefault="0031260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717B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31260C" w:rsidRPr="001C717B" w:rsidRDefault="0031260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717B">
              <w:rPr>
                <w:rFonts w:ascii="Arial Narrow" w:hAnsi="Arial Narrow" w:cs="Arial"/>
                <w:sz w:val="20"/>
                <w:szCs w:val="20"/>
              </w:rPr>
              <w:t>udział w ćwiczeniach = 30</w:t>
            </w:r>
            <w:r w:rsidR="00FB54FC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31260C" w:rsidRPr="001C717B" w:rsidRDefault="0031260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717B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FB54FC">
              <w:rPr>
                <w:rFonts w:ascii="Arial Narrow" w:hAnsi="Arial Narrow" w:cs="Arial"/>
                <w:sz w:val="20"/>
                <w:szCs w:val="20"/>
              </w:rPr>
              <w:t>56,5h</w:t>
            </w:r>
          </w:p>
          <w:p w:rsidR="0031260C" w:rsidRPr="001C717B" w:rsidRDefault="00FB54F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31260C" w:rsidRPr="001C717B" w:rsidRDefault="0031260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717B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31260C" w:rsidRPr="001C717B" w:rsidRDefault="0031260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717B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31260C" w:rsidRPr="001C717B" w:rsidRDefault="0031260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717B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31260C" w:rsidRPr="001C717B" w:rsidRDefault="00FB54F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</w:t>
            </w:r>
            <w:r w:rsidR="0031260C" w:rsidRPr="001C717B">
              <w:rPr>
                <w:rFonts w:ascii="Arial Narrow" w:hAnsi="Arial Narrow" w:cs="Arial"/>
                <w:sz w:val="20"/>
                <w:szCs w:val="20"/>
              </w:rPr>
              <w:t xml:space="preserve">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1h</w:t>
            </w:r>
          </w:p>
          <w:p w:rsidR="0031260C" w:rsidRPr="001C717B" w:rsidRDefault="0031260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717B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31260C" w:rsidRPr="001C717B" w:rsidRDefault="0031260C" w:rsidP="00C97F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717B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FB54FC">
              <w:rPr>
                <w:rFonts w:ascii="Arial Narrow" w:hAnsi="Arial Narrow" w:cs="Arial"/>
                <w:b/>
                <w:sz w:val="20"/>
                <w:szCs w:val="20"/>
              </w:rPr>
              <w:t xml:space="preserve"> 87,5h</w:t>
            </w:r>
          </w:p>
          <w:p w:rsidR="0031260C" w:rsidRPr="001C717B" w:rsidRDefault="0031260C" w:rsidP="00C97F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1C717B">
              <w:rPr>
                <w:rFonts w:ascii="Arial Narrow" w:hAnsi="Arial Narrow"/>
                <w:b/>
                <w:sz w:val="20"/>
                <w:szCs w:val="20"/>
              </w:rPr>
              <w:t>3,5</w:t>
            </w:r>
          </w:p>
          <w:p w:rsidR="0031260C" w:rsidRPr="001C717B" w:rsidRDefault="00FB54FC" w:rsidP="00C97F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31260C" w:rsidRPr="001C717B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  <w:r>
              <w:rPr>
                <w:rFonts w:ascii="Arial Narrow" w:hAnsi="Arial Narrow"/>
                <w:b/>
                <w:sz w:val="20"/>
                <w:szCs w:val="20"/>
              </w:rPr>
              <w:t>3,5</w:t>
            </w:r>
          </w:p>
          <w:p w:rsidR="0031260C" w:rsidRPr="001C717B" w:rsidRDefault="0031260C" w:rsidP="00C97F8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31260C" w:rsidRPr="001C717B" w:rsidRDefault="0031260C" w:rsidP="00C97F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717B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31260C" w:rsidRPr="001C717B" w:rsidRDefault="0031260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717B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31260C" w:rsidRPr="001C717B" w:rsidRDefault="0031260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717B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1C717B">
              <w:rPr>
                <w:rFonts w:ascii="Arial Narrow" w:hAnsi="Arial Narrow" w:cs="Arial"/>
                <w:sz w:val="20"/>
                <w:szCs w:val="20"/>
              </w:rPr>
              <w:t>16</w:t>
            </w:r>
            <w:r w:rsidR="00FB54FC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31260C" w:rsidRPr="001C717B" w:rsidRDefault="0031260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717B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944D73" w:rsidRPr="001C717B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FB54FC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944D73" w:rsidRPr="001C717B">
              <w:rPr>
                <w:rFonts w:ascii="Arial Narrow" w:hAnsi="Arial Narrow" w:cs="Arial"/>
                <w:sz w:val="20"/>
                <w:szCs w:val="20"/>
              </w:rPr>
              <w:t>,5</w:t>
            </w:r>
            <w:r w:rsidR="00FB54FC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31260C" w:rsidRPr="001C717B" w:rsidRDefault="00FB54F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31260C" w:rsidRPr="001C717B" w:rsidRDefault="00FB54F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egzaminu =</w:t>
            </w:r>
          </w:p>
          <w:p w:rsidR="0031260C" w:rsidRPr="001C717B" w:rsidRDefault="0031260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717B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31260C" w:rsidRPr="001C717B" w:rsidRDefault="0031260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717B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31260C" w:rsidRPr="001C717B" w:rsidRDefault="00FB54F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</w:t>
            </w:r>
            <w:r w:rsidR="0031260C" w:rsidRPr="001C717B">
              <w:rPr>
                <w:rFonts w:ascii="Arial Narrow" w:hAnsi="Arial Narrow" w:cs="Arial"/>
                <w:sz w:val="20"/>
                <w:szCs w:val="20"/>
              </w:rPr>
              <w:t xml:space="preserve">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1h</w:t>
            </w:r>
          </w:p>
          <w:p w:rsidR="0031260C" w:rsidRPr="001C717B" w:rsidRDefault="0031260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717B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31260C" w:rsidRPr="001C717B" w:rsidRDefault="0031260C" w:rsidP="00C97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717B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FB54FC">
              <w:rPr>
                <w:rFonts w:ascii="Arial Narrow" w:hAnsi="Arial Narrow" w:cs="Arial"/>
                <w:b/>
                <w:sz w:val="20"/>
                <w:szCs w:val="20"/>
              </w:rPr>
              <w:t xml:space="preserve"> 87,5h</w:t>
            </w:r>
          </w:p>
          <w:p w:rsidR="0031260C" w:rsidRPr="001C717B" w:rsidRDefault="0031260C" w:rsidP="00C97F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1C717B">
              <w:rPr>
                <w:rFonts w:ascii="Arial Narrow" w:hAnsi="Arial Narrow"/>
                <w:b/>
                <w:sz w:val="20"/>
                <w:szCs w:val="20"/>
              </w:rPr>
              <w:t>3,5</w:t>
            </w:r>
          </w:p>
          <w:p w:rsidR="0031260C" w:rsidRPr="001C717B" w:rsidRDefault="00FB54FC" w:rsidP="00C97F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31260C" w:rsidRPr="001C717B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  <w:r>
              <w:rPr>
                <w:rFonts w:ascii="Arial Narrow" w:hAnsi="Arial Narrow"/>
                <w:b/>
                <w:sz w:val="20"/>
                <w:szCs w:val="20"/>
              </w:rPr>
              <w:t>3,5</w:t>
            </w:r>
            <w:r w:rsidR="0031260C" w:rsidRPr="001C71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1260C" w:rsidRPr="001C717B" w:rsidRDefault="0031260C" w:rsidP="00FB54F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8A2" w:rsidRPr="001C717B" w:rsidTr="009326E6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1C717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1C717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1C717B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1C717B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1C717B" w:rsidTr="009326E6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1C717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1C717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6A" w:rsidRPr="001C717B" w:rsidRDefault="0002376A" w:rsidP="000237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sz w:val="20"/>
                <w:szCs w:val="20"/>
              </w:rPr>
              <w:t>Ćwiczenia:</w:t>
            </w:r>
          </w:p>
          <w:p w:rsidR="002D1D5C" w:rsidRPr="001C717B" w:rsidRDefault="002D1D5C" w:rsidP="0002376A">
            <w:pPr>
              <w:numPr>
                <w:ilvl w:val="0"/>
                <w:numId w:val="38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Instytucja jako system zorganizowany.</w:t>
            </w:r>
          </w:p>
          <w:p w:rsidR="002D1D5C" w:rsidRPr="001C717B" w:rsidRDefault="002D1D5C" w:rsidP="002D1D5C">
            <w:pPr>
              <w:numPr>
                <w:ilvl w:val="0"/>
                <w:numId w:val="38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Ogólne zasady kierowania.</w:t>
            </w:r>
          </w:p>
          <w:p w:rsidR="002D1D5C" w:rsidRPr="001C717B" w:rsidRDefault="002D1D5C" w:rsidP="002D1D5C">
            <w:pPr>
              <w:numPr>
                <w:ilvl w:val="0"/>
                <w:numId w:val="38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Style kierowania.</w:t>
            </w:r>
          </w:p>
          <w:p w:rsidR="002D1D5C" w:rsidRPr="001C717B" w:rsidRDefault="002D1D5C" w:rsidP="002D1D5C">
            <w:pPr>
              <w:numPr>
                <w:ilvl w:val="0"/>
                <w:numId w:val="38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Proces podejmowania decyzji.</w:t>
            </w:r>
          </w:p>
          <w:p w:rsidR="002D1D5C" w:rsidRPr="001C717B" w:rsidRDefault="002D1D5C" w:rsidP="002D1D5C">
            <w:pPr>
              <w:numPr>
                <w:ilvl w:val="0"/>
                <w:numId w:val="38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System motywacji i kontroli.</w:t>
            </w:r>
          </w:p>
          <w:p w:rsidR="002D1D5C" w:rsidRPr="001C717B" w:rsidRDefault="002D1D5C" w:rsidP="002D1D5C">
            <w:pPr>
              <w:numPr>
                <w:ilvl w:val="0"/>
                <w:numId w:val="38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Zadania realizowane przez Policję w sytuacji zaistnienia katastrofy naturalnej, awarii technicznej na poszczególnych etapach alarmowania i ostrzegania, działań porządkowych, bezpośrednich działań ratowniczych, przywracania stanu pierwotnego.</w:t>
            </w:r>
          </w:p>
          <w:p w:rsidR="002D1D5C" w:rsidRPr="001C717B" w:rsidRDefault="002D1D5C" w:rsidP="002D1D5C">
            <w:pPr>
              <w:numPr>
                <w:ilvl w:val="0"/>
                <w:numId w:val="38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 xml:space="preserve">Przykładowe techniki kontrolowania stresu. </w:t>
            </w:r>
          </w:p>
          <w:p w:rsidR="002D1D5C" w:rsidRPr="001C717B" w:rsidRDefault="002D1D5C" w:rsidP="002D1D5C">
            <w:pPr>
              <w:numPr>
                <w:ilvl w:val="0"/>
                <w:numId w:val="38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Opieka nad ofiarami tragedii.</w:t>
            </w:r>
          </w:p>
          <w:p w:rsidR="002D1D5C" w:rsidRPr="001C717B" w:rsidRDefault="002D1D5C" w:rsidP="002D1D5C">
            <w:pPr>
              <w:numPr>
                <w:ilvl w:val="0"/>
                <w:numId w:val="38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 xml:space="preserve">Terroryzm. </w:t>
            </w:r>
          </w:p>
          <w:p w:rsidR="002D1D5C" w:rsidRPr="001C717B" w:rsidRDefault="002D1D5C" w:rsidP="002D1D5C">
            <w:pPr>
              <w:numPr>
                <w:ilvl w:val="0"/>
                <w:numId w:val="38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Zabezpieczanie imprez masowych. Instytucja jako system zorganizowany.</w:t>
            </w:r>
          </w:p>
          <w:p w:rsidR="002D1D5C" w:rsidRPr="001C717B" w:rsidRDefault="002D1D5C" w:rsidP="002D1D5C">
            <w:pPr>
              <w:numPr>
                <w:ilvl w:val="0"/>
                <w:numId w:val="38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Ogólne zasady kierowania.</w:t>
            </w:r>
          </w:p>
          <w:p w:rsidR="002D1D5C" w:rsidRPr="001C717B" w:rsidRDefault="002D1D5C" w:rsidP="002D1D5C">
            <w:pPr>
              <w:numPr>
                <w:ilvl w:val="0"/>
                <w:numId w:val="38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Style kierowania.</w:t>
            </w:r>
          </w:p>
          <w:p w:rsidR="002D1D5C" w:rsidRPr="001C717B" w:rsidRDefault="002D1D5C" w:rsidP="002D1D5C">
            <w:pPr>
              <w:numPr>
                <w:ilvl w:val="0"/>
                <w:numId w:val="38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Proces podejmowania decyzji.</w:t>
            </w:r>
          </w:p>
          <w:p w:rsidR="002D1D5C" w:rsidRPr="001C717B" w:rsidRDefault="002D1D5C" w:rsidP="002D1D5C">
            <w:pPr>
              <w:numPr>
                <w:ilvl w:val="0"/>
                <w:numId w:val="38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System motywacji i kontroli.</w:t>
            </w:r>
          </w:p>
          <w:p w:rsidR="002D1D5C" w:rsidRPr="001C717B" w:rsidRDefault="002D1D5C" w:rsidP="002D1D5C">
            <w:pPr>
              <w:numPr>
                <w:ilvl w:val="0"/>
                <w:numId w:val="38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Zadania realizowane przez Policję w sytuacji zaistnienia katastrofy naturalnej, awarii technicznej na poszczególnych etapach alarmowania i ostrzegania, działań porządkowych, bezpośrednich działań ratowniczych, przywracania stanu pierwotnego.</w:t>
            </w:r>
          </w:p>
          <w:p w:rsidR="002D1D5C" w:rsidRPr="001C717B" w:rsidRDefault="002D1D5C" w:rsidP="002D1D5C">
            <w:pPr>
              <w:numPr>
                <w:ilvl w:val="0"/>
                <w:numId w:val="38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 xml:space="preserve">Przykładowe techniki kontrolowania stresu. </w:t>
            </w:r>
          </w:p>
          <w:p w:rsidR="002D1D5C" w:rsidRPr="001C717B" w:rsidRDefault="002D1D5C" w:rsidP="002D1D5C">
            <w:pPr>
              <w:numPr>
                <w:ilvl w:val="0"/>
                <w:numId w:val="38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Opieka nad ofiarami tragedii.</w:t>
            </w:r>
          </w:p>
          <w:p w:rsidR="002D1D5C" w:rsidRPr="001C717B" w:rsidRDefault="002D1D5C" w:rsidP="002D1D5C">
            <w:pPr>
              <w:numPr>
                <w:ilvl w:val="0"/>
                <w:numId w:val="38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 xml:space="preserve">Terroryzm. </w:t>
            </w:r>
          </w:p>
          <w:p w:rsidR="004D08A2" w:rsidRPr="001C717B" w:rsidRDefault="002D1D5C" w:rsidP="002D1D5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Zabezpieczanie imprez masowych.</w:t>
            </w:r>
          </w:p>
        </w:tc>
      </w:tr>
      <w:tr w:rsidR="004D08A2" w:rsidRPr="001C717B" w:rsidTr="009326E6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1C717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OBOWIĄZKOWA</w:t>
            </w:r>
          </w:p>
          <w:p w:rsidR="004D08A2" w:rsidRPr="001C717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5C" w:rsidRPr="001C717B" w:rsidRDefault="002D1D5C" w:rsidP="002D1D5C">
            <w:pPr>
              <w:pStyle w:val="Tekstpodstawowywcity"/>
              <w:numPr>
                <w:ilvl w:val="0"/>
                <w:numId w:val="39"/>
              </w:numPr>
              <w:spacing w:after="0" w:line="276" w:lineRule="auto"/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>R. W. Gryfin</w:t>
            </w:r>
            <w:r w:rsidRPr="001C717B">
              <w:rPr>
                <w:rFonts w:ascii="Arial Narrow" w:hAnsi="Arial Narrow"/>
                <w:i/>
                <w:sz w:val="20"/>
                <w:szCs w:val="20"/>
              </w:rPr>
              <w:t>, Podstawy zarządzania organizacjami,</w:t>
            </w:r>
            <w:r w:rsidRPr="001C717B">
              <w:rPr>
                <w:rFonts w:ascii="Arial Narrow" w:hAnsi="Arial Narrow"/>
                <w:sz w:val="20"/>
                <w:szCs w:val="20"/>
              </w:rPr>
              <w:t xml:space="preserve"> PWN, Warszawa 2006;</w:t>
            </w:r>
          </w:p>
          <w:p w:rsidR="002D1D5C" w:rsidRPr="001C717B" w:rsidRDefault="002D1D5C" w:rsidP="002D1D5C">
            <w:pPr>
              <w:pStyle w:val="Tekstpodstawowywcity"/>
              <w:numPr>
                <w:ilvl w:val="0"/>
                <w:numId w:val="39"/>
              </w:numPr>
              <w:spacing w:after="0" w:line="276" w:lineRule="auto"/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 xml:space="preserve">J. A. F. Stoner, R.E. Freeman, D.R. Gilbert, </w:t>
            </w:r>
            <w:r w:rsidRPr="001C717B">
              <w:rPr>
                <w:rFonts w:ascii="Arial Narrow" w:hAnsi="Arial Narrow"/>
                <w:i/>
                <w:sz w:val="20"/>
                <w:szCs w:val="20"/>
              </w:rPr>
              <w:t>Kierowanie,</w:t>
            </w:r>
            <w:r w:rsidRPr="001C717B">
              <w:rPr>
                <w:rFonts w:ascii="Arial Narrow" w:hAnsi="Arial Narrow"/>
                <w:sz w:val="20"/>
                <w:szCs w:val="20"/>
              </w:rPr>
              <w:t xml:space="preserve"> PWE, Warszawa 2001;</w:t>
            </w:r>
          </w:p>
          <w:p w:rsidR="002D1D5C" w:rsidRPr="001C717B" w:rsidRDefault="002D1D5C" w:rsidP="002D1D5C">
            <w:pPr>
              <w:numPr>
                <w:ilvl w:val="0"/>
                <w:numId w:val="39"/>
              </w:numPr>
              <w:spacing w:line="276" w:lineRule="auto"/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iCs/>
                <w:sz w:val="20"/>
                <w:szCs w:val="20"/>
              </w:rPr>
              <w:t xml:space="preserve">Ustawa z dnia 20 marca 2009 r. </w:t>
            </w:r>
            <w:r w:rsidRPr="001C717B">
              <w:rPr>
                <w:rFonts w:ascii="Arial Narrow" w:hAnsi="Arial Narrow"/>
                <w:i/>
                <w:sz w:val="20"/>
                <w:szCs w:val="20"/>
              </w:rPr>
              <w:t>o bezpieczeństwie imprez masowych</w:t>
            </w:r>
            <w:r w:rsidRPr="001C717B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1C717B">
              <w:rPr>
                <w:rFonts w:ascii="Arial Narrow" w:hAnsi="Arial Narrow"/>
                <w:sz w:val="20"/>
                <w:szCs w:val="20"/>
              </w:rPr>
              <w:t>(Dz. U. Nr 62, poz. 504 z póź. zm.);</w:t>
            </w:r>
          </w:p>
          <w:p w:rsidR="002D1D5C" w:rsidRPr="001C717B" w:rsidRDefault="002D1D5C" w:rsidP="002D1D5C">
            <w:pPr>
              <w:pStyle w:val="Tekstpodstawowywcity"/>
              <w:numPr>
                <w:ilvl w:val="0"/>
                <w:numId w:val="39"/>
              </w:numPr>
              <w:spacing w:after="0" w:line="276" w:lineRule="auto"/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 xml:space="preserve">Zarządzenie nr 24 KGP z dnia 10 listopada 1998 r.  </w:t>
            </w:r>
            <w:r w:rsidRPr="001C717B">
              <w:rPr>
                <w:rFonts w:ascii="Arial Narrow" w:hAnsi="Arial Narrow"/>
                <w:i/>
                <w:sz w:val="20"/>
                <w:szCs w:val="20"/>
              </w:rPr>
              <w:t xml:space="preserve">w sprawie realizacji przez Policję zadań w warunkach katastrof naturalnych i awarii technicznych reagowania w sytuacjach kryzysowych </w:t>
            </w:r>
            <w:r w:rsidRPr="001C717B">
              <w:rPr>
                <w:rFonts w:ascii="Arial Narrow" w:hAnsi="Arial Narrow"/>
                <w:sz w:val="20"/>
                <w:szCs w:val="20"/>
              </w:rPr>
              <w:t>(Dz. Urz. KGP Nr 7, poz. 36);</w:t>
            </w:r>
          </w:p>
          <w:p w:rsidR="002D1D5C" w:rsidRPr="001C717B" w:rsidRDefault="002D1D5C" w:rsidP="002D1D5C">
            <w:pPr>
              <w:numPr>
                <w:ilvl w:val="0"/>
                <w:numId w:val="39"/>
              </w:numPr>
              <w:spacing w:line="276" w:lineRule="auto"/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 xml:space="preserve">Zarządzenie nr 213 KGP </w:t>
            </w:r>
            <w:r w:rsidRPr="001C71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w sprawie metod i form przygotowania i realizacji zadań Policji w przypadkach zagrożenia życia i zdrowia ludzi lub ich mienia albo bezpieczeństwa i porządku </w:t>
            </w:r>
            <w:r w:rsidRPr="001C717B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publicznego</w:t>
            </w:r>
            <w:r w:rsidRPr="001C717B">
              <w:rPr>
                <w:rFonts w:ascii="Arial Narrow" w:hAnsi="Arial Narrow"/>
                <w:sz w:val="20"/>
                <w:szCs w:val="20"/>
              </w:rPr>
              <w:t xml:space="preserve"> (Dz. Urz. KGP Nr 5, poz. 49);</w:t>
            </w:r>
          </w:p>
          <w:p w:rsidR="004D08A2" w:rsidRPr="001C717B" w:rsidRDefault="002D1D5C" w:rsidP="002D1D5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 xml:space="preserve">Zarządzenie nr 1429 KGP z dnia 31 grudnia 2004 r. </w:t>
            </w:r>
            <w:r w:rsidRPr="001C717B">
              <w:rPr>
                <w:rFonts w:ascii="Arial Narrow" w:hAnsi="Arial Narrow"/>
                <w:i/>
                <w:sz w:val="20"/>
                <w:szCs w:val="20"/>
              </w:rPr>
              <w:t xml:space="preserve">w sprawie wprowadzenia </w:t>
            </w:r>
            <w:r w:rsidRPr="001C717B">
              <w:rPr>
                <w:rFonts w:ascii="Arial Narrow" w:hAnsi="Arial Narrow"/>
                <w:i/>
                <w:sz w:val="20"/>
                <w:szCs w:val="20"/>
              </w:rPr>
              <w:br/>
              <w:t>w Policji procedur reagowania w sytuacjach kryzysowych</w:t>
            </w:r>
            <w:r w:rsidRPr="001C717B">
              <w:rPr>
                <w:rFonts w:ascii="Arial Narrow" w:hAnsi="Arial Narrow"/>
                <w:sz w:val="20"/>
                <w:szCs w:val="20"/>
              </w:rPr>
              <w:t xml:space="preserve"> (Dz. Urz. KGP Nr 3, poz. 8).</w:t>
            </w:r>
          </w:p>
        </w:tc>
      </w:tr>
      <w:tr w:rsidR="004D08A2" w:rsidRPr="001C717B" w:rsidTr="009326E6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1C717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5C" w:rsidRPr="001C717B" w:rsidRDefault="002D1D5C" w:rsidP="002D1D5C">
            <w:pPr>
              <w:numPr>
                <w:ilvl w:val="0"/>
                <w:numId w:val="40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 xml:space="preserve">M. Armstrong, </w:t>
            </w:r>
            <w:r w:rsidRPr="001C717B">
              <w:rPr>
                <w:rFonts w:ascii="Arial Narrow" w:hAnsi="Arial Narrow"/>
                <w:i/>
                <w:sz w:val="20"/>
                <w:szCs w:val="20"/>
              </w:rPr>
              <w:t>Zarządzanie zasobami ludzkimi, ABC,</w:t>
            </w:r>
            <w:r w:rsidRPr="001C717B">
              <w:rPr>
                <w:rFonts w:ascii="Arial Narrow" w:hAnsi="Arial Narrow"/>
                <w:sz w:val="20"/>
                <w:szCs w:val="20"/>
              </w:rPr>
              <w:t xml:space="preserve"> Kraków 2003;</w:t>
            </w:r>
          </w:p>
          <w:p w:rsidR="002D1D5C" w:rsidRPr="001C717B" w:rsidRDefault="002D1D5C" w:rsidP="002D1D5C">
            <w:pPr>
              <w:numPr>
                <w:ilvl w:val="0"/>
                <w:numId w:val="40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 xml:space="preserve">A. Chrisidu, J. Korczak, A. Pakuła, J. Supernat, </w:t>
            </w:r>
            <w:r w:rsidRPr="001C717B">
              <w:rPr>
                <w:rFonts w:ascii="Arial Narrow" w:hAnsi="Arial Narrow"/>
                <w:i/>
                <w:sz w:val="20"/>
                <w:szCs w:val="20"/>
              </w:rPr>
              <w:t>Nauka organizacji i zarządzania</w:t>
            </w:r>
            <w:r w:rsidRPr="001C717B">
              <w:rPr>
                <w:rFonts w:ascii="Arial Narrow" w:hAnsi="Arial Narrow"/>
                <w:sz w:val="20"/>
                <w:szCs w:val="20"/>
              </w:rPr>
              <w:t>, Kolonia Limited, Warszawa 2005[</w:t>
            </w:r>
          </w:p>
          <w:p w:rsidR="002D1D5C" w:rsidRPr="001C717B" w:rsidRDefault="002D1D5C" w:rsidP="002D1D5C">
            <w:pPr>
              <w:numPr>
                <w:ilvl w:val="0"/>
                <w:numId w:val="40"/>
              </w:numPr>
              <w:ind w:left="394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1C717B">
              <w:rPr>
                <w:rFonts w:ascii="Arial Narrow" w:hAnsi="Arial Narrow"/>
                <w:bCs/>
                <w:sz w:val="20"/>
                <w:szCs w:val="20"/>
              </w:rPr>
              <w:t xml:space="preserve">Europejska Konwencja </w:t>
            </w:r>
            <w:r w:rsidRPr="001C717B">
              <w:rPr>
                <w:rFonts w:ascii="Arial Narrow" w:hAnsi="Arial Narrow"/>
                <w:bCs/>
                <w:i/>
                <w:sz w:val="20"/>
                <w:szCs w:val="20"/>
              </w:rPr>
              <w:t>w sprawie przemocy i ekscesów widzów w czasie imprez sportowych, a w szczególności meczów piłki nożnej,</w:t>
            </w:r>
            <w:r w:rsidRPr="001C717B">
              <w:rPr>
                <w:rFonts w:ascii="Arial Narrow" w:hAnsi="Arial Narrow"/>
                <w:bCs/>
                <w:sz w:val="20"/>
                <w:szCs w:val="20"/>
              </w:rPr>
              <w:t xml:space="preserve"> sporządzona w Strasburgu dnia 19 sierpnia 1985 r. (Dz.U.95.129.625);</w:t>
            </w:r>
          </w:p>
          <w:p w:rsidR="002D1D5C" w:rsidRPr="001C717B" w:rsidRDefault="002D1D5C" w:rsidP="002D1D5C">
            <w:pPr>
              <w:numPr>
                <w:ilvl w:val="0"/>
                <w:numId w:val="40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 xml:space="preserve">K. Jałoszyński, </w:t>
            </w:r>
            <w:r w:rsidRPr="001C717B">
              <w:rPr>
                <w:rFonts w:ascii="Arial Narrow" w:hAnsi="Arial Narrow"/>
                <w:i/>
                <w:sz w:val="20"/>
                <w:szCs w:val="20"/>
              </w:rPr>
              <w:t>Terroryzm czy terror kryminalny w Polsce,</w:t>
            </w:r>
            <w:r w:rsidRPr="001C717B">
              <w:rPr>
                <w:rFonts w:ascii="Arial Narrow" w:hAnsi="Arial Narrow"/>
                <w:sz w:val="20"/>
                <w:szCs w:val="20"/>
              </w:rPr>
              <w:t xml:space="preserve"> Akademia Obrony Narodowej, Warszawa 2001;</w:t>
            </w:r>
          </w:p>
          <w:p w:rsidR="002D1D5C" w:rsidRPr="001C717B" w:rsidRDefault="002D1D5C" w:rsidP="002D1D5C">
            <w:pPr>
              <w:numPr>
                <w:ilvl w:val="0"/>
                <w:numId w:val="40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 xml:space="preserve">A. K. Koźmiński, W. Piotrowski, </w:t>
            </w:r>
            <w:r w:rsidRPr="001C717B">
              <w:rPr>
                <w:rFonts w:ascii="Arial Narrow" w:hAnsi="Arial Narrow"/>
                <w:i/>
                <w:sz w:val="20"/>
                <w:szCs w:val="20"/>
              </w:rPr>
              <w:t>Zarządzanie. Teoria i praktyka</w:t>
            </w:r>
            <w:r w:rsidRPr="001C717B">
              <w:rPr>
                <w:rFonts w:ascii="Arial Narrow" w:hAnsi="Arial Narrow"/>
                <w:sz w:val="20"/>
                <w:szCs w:val="20"/>
              </w:rPr>
              <w:t>, PWN, Warszawa 2000;</w:t>
            </w:r>
          </w:p>
          <w:p w:rsidR="002D1D5C" w:rsidRPr="001C717B" w:rsidRDefault="002D1D5C" w:rsidP="002D1D5C">
            <w:pPr>
              <w:numPr>
                <w:ilvl w:val="0"/>
                <w:numId w:val="40"/>
              </w:numPr>
              <w:ind w:left="394" w:hanging="284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 xml:space="preserve">W. Pływaczewski, J. Kudrelek, </w:t>
            </w:r>
            <w:r w:rsidRPr="001C717B">
              <w:rPr>
                <w:rFonts w:ascii="Arial Narrow" w:hAnsi="Arial Narrow"/>
                <w:i/>
                <w:sz w:val="20"/>
                <w:szCs w:val="20"/>
              </w:rPr>
              <w:t xml:space="preserve">Przestępczość stadionowa, etiologia, fenomenologia, przeciwdziałanie zjawisku, </w:t>
            </w:r>
            <w:r w:rsidRPr="001C717B">
              <w:rPr>
                <w:rFonts w:ascii="Arial Narrow" w:hAnsi="Arial Narrow"/>
                <w:sz w:val="20"/>
                <w:szCs w:val="20"/>
              </w:rPr>
              <w:t>WSPol, Szczytno 2010;</w:t>
            </w:r>
          </w:p>
          <w:p w:rsidR="002D1D5C" w:rsidRPr="001C717B" w:rsidRDefault="002D1D5C" w:rsidP="002D1D5C">
            <w:pPr>
              <w:widowControl w:val="0"/>
              <w:numPr>
                <w:ilvl w:val="0"/>
                <w:numId w:val="40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 xml:space="preserve">J. Znajdek, A. Fila, M. Marczak, </w:t>
            </w:r>
            <w:r w:rsidRPr="001C717B">
              <w:rPr>
                <w:rFonts w:ascii="Arial Narrow" w:hAnsi="Arial Narrow"/>
                <w:i/>
                <w:sz w:val="20"/>
                <w:szCs w:val="20"/>
              </w:rPr>
              <w:t>Formalno-prawne aspekty kierowania i dowodzenia działaniami z</w:t>
            </w:r>
            <w:r w:rsidRPr="001C717B">
              <w:rPr>
                <w:rFonts w:ascii="Arial Narrow" w:hAnsi="Arial Narrow"/>
                <w:bCs/>
                <w:i/>
                <w:sz w:val="20"/>
                <w:szCs w:val="20"/>
              </w:rPr>
              <w:t>espołowymi Policji</w:t>
            </w:r>
            <w:r w:rsidRPr="001C717B">
              <w:rPr>
                <w:rFonts w:ascii="Arial Narrow" w:hAnsi="Arial Narrow"/>
                <w:bCs/>
                <w:sz w:val="20"/>
                <w:szCs w:val="20"/>
              </w:rPr>
              <w:t>, Szczytno 2001;</w:t>
            </w:r>
          </w:p>
          <w:p w:rsidR="003A0132" w:rsidRPr="001C717B" w:rsidRDefault="002D1D5C" w:rsidP="002D1D5C">
            <w:pPr>
              <w:numPr>
                <w:ilvl w:val="0"/>
                <w:numId w:val="31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sz w:val="20"/>
                <w:szCs w:val="20"/>
              </w:rPr>
              <w:t xml:space="preserve">Wytyczne nr 3 Komendanta Głównego Policji z dnia 16 czerwca 2000 r. </w:t>
            </w:r>
            <w:r w:rsidRPr="001C717B">
              <w:rPr>
                <w:rFonts w:ascii="Arial Narrow" w:hAnsi="Arial Narrow"/>
                <w:i/>
                <w:sz w:val="20"/>
                <w:szCs w:val="20"/>
              </w:rPr>
              <w:t>w sprawie postępowania Policji w warunkach katastrofy naturalnej i awarii technicznej oraz w czasie innych zdarzeń zagrażających bezpieczeństwu ludzi i środowiska.</w:t>
            </w:r>
          </w:p>
        </w:tc>
      </w:tr>
      <w:tr w:rsidR="004D08A2" w:rsidRPr="001C717B" w:rsidTr="009326E6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1C717B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1C717B">
              <w:rPr>
                <w:rFonts w:eastAsiaTheme="minorEastAsia" w:cstheme="minorBidi"/>
                <w:color w:val="000000"/>
                <w:sz w:val="20"/>
                <w:szCs w:val="20"/>
              </w:rPr>
              <w:t>METODY NAUCZANIA</w:t>
            </w:r>
          </w:p>
          <w:p w:rsidR="004D08A2" w:rsidRPr="001C717B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1C717B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ćwiczenia audytoryjne</w:t>
            </w:r>
            <w:r w:rsidR="00C97F8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4D08A2" w:rsidRPr="001C717B" w:rsidTr="009326E6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1C717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1C717B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1C717B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</w:p>
        </w:tc>
      </w:tr>
      <w:tr w:rsidR="004D08A2" w:rsidRPr="001C717B" w:rsidTr="009326E6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1C717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1C717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44" w:rsidRPr="001C717B" w:rsidRDefault="00CC3744" w:rsidP="00CC374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Projekt obejmuje – analizę zarządzania w służbach publicznych. Tematy projektu:</w:t>
            </w:r>
          </w:p>
          <w:p w:rsidR="00CC3744" w:rsidRPr="001C717B" w:rsidRDefault="00CC3744" w:rsidP="00CC37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„</w:t>
            </w:r>
            <w:r w:rsidRPr="001C717B">
              <w:rPr>
                <w:rFonts w:ascii="Arial Narrow" w:hAnsi="Arial Narrow"/>
                <w:sz w:val="20"/>
                <w:szCs w:val="20"/>
              </w:rPr>
              <w:t>Proces podejmowania decyzji</w:t>
            </w: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”;</w:t>
            </w:r>
          </w:p>
          <w:p w:rsidR="00CC3744" w:rsidRPr="001C717B" w:rsidRDefault="00CC3744" w:rsidP="00CC37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„</w:t>
            </w:r>
            <w:r w:rsidRPr="001C717B">
              <w:rPr>
                <w:rFonts w:ascii="Arial Narrow" w:hAnsi="Arial Narrow"/>
                <w:sz w:val="20"/>
                <w:szCs w:val="20"/>
              </w:rPr>
              <w:t>Techniki kontrolowania stresu</w:t>
            </w: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”;</w:t>
            </w:r>
          </w:p>
          <w:p w:rsidR="00CC3744" w:rsidRPr="001C717B" w:rsidRDefault="00CC3744" w:rsidP="00CC37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„</w:t>
            </w:r>
            <w:r w:rsidRPr="001C717B">
              <w:rPr>
                <w:rFonts w:ascii="Arial Narrow" w:hAnsi="Arial Narrow"/>
                <w:sz w:val="20"/>
                <w:szCs w:val="20"/>
              </w:rPr>
              <w:t>Opieka nad ofiarami tragedii</w:t>
            </w: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”;</w:t>
            </w:r>
          </w:p>
          <w:p w:rsidR="004D08A2" w:rsidRPr="001C717B" w:rsidRDefault="00CC3744" w:rsidP="00CC37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„</w:t>
            </w:r>
            <w:r w:rsidRPr="001C717B">
              <w:rPr>
                <w:rFonts w:ascii="Arial Narrow" w:hAnsi="Arial Narrow"/>
                <w:sz w:val="20"/>
                <w:szCs w:val="20"/>
              </w:rPr>
              <w:t>Zadania realizowane przez Policję w sytuacji zaistnienia katastrofy naturalnej</w:t>
            </w: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”.</w:t>
            </w:r>
          </w:p>
        </w:tc>
      </w:tr>
      <w:tr w:rsidR="00CD6DF6" w:rsidRPr="001C717B" w:rsidTr="009326E6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6" w:rsidRPr="001C717B" w:rsidRDefault="00CD6DF6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CD6DF6" w:rsidRPr="001C717B" w:rsidRDefault="00CD6DF6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F6" w:rsidRPr="001C717B" w:rsidRDefault="00CD6DF6" w:rsidP="00C97F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oceną;</w:t>
            </w:r>
          </w:p>
        </w:tc>
      </w:tr>
      <w:tr w:rsidR="00CD6DF6" w:rsidRPr="001C717B" w:rsidTr="009326E6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F6" w:rsidRPr="001C717B" w:rsidRDefault="00CD6DF6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FORMA </w:t>
            </w:r>
            <w:r w:rsidR="00FB54FC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 WARUNKI </w:t>
            </w: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6" w:rsidRDefault="00CD6DF6" w:rsidP="00C97F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color w:val="000000"/>
                <w:sz w:val="20"/>
                <w:szCs w:val="20"/>
              </w:rPr>
              <w:t>Zaliczenie ćwiczeń – zaliczenie z oceną - (na podstawie  przedstawionych referatów – prezentacji oraz aktywności na zajęciach)</w:t>
            </w:r>
            <w:r w:rsidR="00C97F8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FB54FC" w:rsidRPr="001C717B" w:rsidRDefault="00FB54FC" w:rsidP="00C97F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6C88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4D08A2" w:rsidRDefault="004D08A2" w:rsidP="004D08A2">
      <w:pPr>
        <w:rPr>
          <w:rFonts w:ascii="Arial Narrow" w:hAnsi="Arial Narrow"/>
          <w:sz w:val="20"/>
        </w:rPr>
      </w:pPr>
    </w:p>
    <w:sectPr w:rsidR="004D08A2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7237887"/>
    <w:multiLevelType w:val="hybridMultilevel"/>
    <w:tmpl w:val="518E2012"/>
    <w:lvl w:ilvl="0" w:tplc="C8B21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C807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5C2D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C6D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20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6C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C2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A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AF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E47EA"/>
    <w:multiLevelType w:val="hybridMultilevel"/>
    <w:tmpl w:val="308CE656"/>
    <w:lvl w:ilvl="0" w:tplc="26B8A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70F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02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EF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60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6D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23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A2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4E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069C2"/>
    <w:multiLevelType w:val="hybridMultilevel"/>
    <w:tmpl w:val="2E2EF63E"/>
    <w:lvl w:ilvl="0" w:tplc="7FA68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A72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7810F8"/>
    <w:multiLevelType w:val="hybridMultilevel"/>
    <w:tmpl w:val="4C0A912C"/>
    <w:lvl w:ilvl="0" w:tplc="7FA68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3A858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21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8D8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4F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4EA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07A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6FA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A8F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4D2055"/>
    <w:multiLevelType w:val="hybridMultilevel"/>
    <w:tmpl w:val="49ACD9D6"/>
    <w:lvl w:ilvl="0" w:tplc="CC1008C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3A3EE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C2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4E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47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A3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0A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E2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80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5050D"/>
    <w:multiLevelType w:val="hybridMultilevel"/>
    <w:tmpl w:val="C5E0972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A2DA1"/>
    <w:multiLevelType w:val="hybridMultilevel"/>
    <w:tmpl w:val="73286178"/>
    <w:lvl w:ilvl="0" w:tplc="BD2252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F0CAE"/>
    <w:multiLevelType w:val="hybridMultilevel"/>
    <w:tmpl w:val="1E36683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37686"/>
    <w:multiLevelType w:val="hybridMultilevel"/>
    <w:tmpl w:val="7C0C565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C3059"/>
    <w:multiLevelType w:val="hybridMultilevel"/>
    <w:tmpl w:val="04B00BC4"/>
    <w:lvl w:ilvl="0" w:tplc="9A4E1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BD83EC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BB7ACABA" w:tentative="1">
      <w:start w:val="1"/>
      <w:numFmt w:val="lowerRoman"/>
      <w:lvlText w:val="%3."/>
      <w:lvlJc w:val="right"/>
      <w:pPr>
        <w:ind w:left="2160" w:hanging="180"/>
      </w:pPr>
    </w:lvl>
    <w:lvl w:ilvl="3" w:tplc="ED42C542" w:tentative="1">
      <w:start w:val="1"/>
      <w:numFmt w:val="decimal"/>
      <w:lvlText w:val="%4."/>
      <w:lvlJc w:val="left"/>
      <w:pPr>
        <w:ind w:left="2880" w:hanging="360"/>
      </w:pPr>
    </w:lvl>
    <w:lvl w:ilvl="4" w:tplc="1DB02D5A" w:tentative="1">
      <w:start w:val="1"/>
      <w:numFmt w:val="lowerLetter"/>
      <w:lvlText w:val="%5."/>
      <w:lvlJc w:val="left"/>
      <w:pPr>
        <w:ind w:left="3600" w:hanging="360"/>
      </w:pPr>
    </w:lvl>
    <w:lvl w:ilvl="5" w:tplc="40B25E2C" w:tentative="1">
      <w:start w:val="1"/>
      <w:numFmt w:val="lowerRoman"/>
      <w:lvlText w:val="%6."/>
      <w:lvlJc w:val="right"/>
      <w:pPr>
        <w:ind w:left="4320" w:hanging="180"/>
      </w:pPr>
    </w:lvl>
    <w:lvl w:ilvl="6" w:tplc="4592499E" w:tentative="1">
      <w:start w:val="1"/>
      <w:numFmt w:val="decimal"/>
      <w:lvlText w:val="%7."/>
      <w:lvlJc w:val="left"/>
      <w:pPr>
        <w:ind w:left="5040" w:hanging="360"/>
      </w:pPr>
    </w:lvl>
    <w:lvl w:ilvl="7" w:tplc="B39263E2" w:tentative="1">
      <w:start w:val="1"/>
      <w:numFmt w:val="lowerLetter"/>
      <w:lvlText w:val="%8."/>
      <w:lvlJc w:val="left"/>
      <w:pPr>
        <w:ind w:left="5760" w:hanging="360"/>
      </w:pPr>
    </w:lvl>
    <w:lvl w:ilvl="8" w:tplc="5476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6492"/>
    <w:multiLevelType w:val="hybridMultilevel"/>
    <w:tmpl w:val="223CC39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E14080"/>
    <w:multiLevelType w:val="hybridMultilevel"/>
    <w:tmpl w:val="43F2156C"/>
    <w:lvl w:ilvl="0" w:tplc="7FA68E7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5D10F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63328A3"/>
    <w:multiLevelType w:val="hybridMultilevel"/>
    <w:tmpl w:val="4F70FBAA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D2A8E"/>
    <w:multiLevelType w:val="hybridMultilevel"/>
    <w:tmpl w:val="62D642DC"/>
    <w:lvl w:ilvl="0" w:tplc="26747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94C4" w:tentative="1">
      <w:start w:val="1"/>
      <w:numFmt w:val="lowerLetter"/>
      <w:lvlText w:val="%2."/>
      <w:lvlJc w:val="left"/>
      <w:pPr>
        <w:ind w:left="1440" w:hanging="360"/>
      </w:pPr>
    </w:lvl>
    <w:lvl w:ilvl="2" w:tplc="C06EF02C" w:tentative="1">
      <w:start w:val="1"/>
      <w:numFmt w:val="lowerRoman"/>
      <w:lvlText w:val="%3."/>
      <w:lvlJc w:val="right"/>
      <w:pPr>
        <w:ind w:left="2160" w:hanging="180"/>
      </w:pPr>
    </w:lvl>
    <w:lvl w:ilvl="3" w:tplc="688C2530" w:tentative="1">
      <w:start w:val="1"/>
      <w:numFmt w:val="decimal"/>
      <w:lvlText w:val="%4."/>
      <w:lvlJc w:val="left"/>
      <w:pPr>
        <w:ind w:left="2880" w:hanging="360"/>
      </w:pPr>
    </w:lvl>
    <w:lvl w:ilvl="4" w:tplc="23B8D16C" w:tentative="1">
      <w:start w:val="1"/>
      <w:numFmt w:val="lowerLetter"/>
      <w:lvlText w:val="%5."/>
      <w:lvlJc w:val="left"/>
      <w:pPr>
        <w:ind w:left="3600" w:hanging="360"/>
      </w:pPr>
    </w:lvl>
    <w:lvl w:ilvl="5" w:tplc="AAB6889A" w:tentative="1">
      <w:start w:val="1"/>
      <w:numFmt w:val="lowerRoman"/>
      <w:lvlText w:val="%6."/>
      <w:lvlJc w:val="right"/>
      <w:pPr>
        <w:ind w:left="4320" w:hanging="180"/>
      </w:pPr>
    </w:lvl>
    <w:lvl w:ilvl="6" w:tplc="F3ACB1AE" w:tentative="1">
      <w:start w:val="1"/>
      <w:numFmt w:val="decimal"/>
      <w:lvlText w:val="%7."/>
      <w:lvlJc w:val="left"/>
      <w:pPr>
        <w:ind w:left="5040" w:hanging="360"/>
      </w:pPr>
    </w:lvl>
    <w:lvl w:ilvl="7" w:tplc="DB643AE2" w:tentative="1">
      <w:start w:val="1"/>
      <w:numFmt w:val="lowerLetter"/>
      <w:lvlText w:val="%8."/>
      <w:lvlJc w:val="left"/>
      <w:pPr>
        <w:ind w:left="5760" w:hanging="360"/>
      </w:pPr>
    </w:lvl>
    <w:lvl w:ilvl="8" w:tplc="435CA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27B53"/>
    <w:multiLevelType w:val="hybridMultilevel"/>
    <w:tmpl w:val="FD82E72C"/>
    <w:lvl w:ilvl="0" w:tplc="7FA68E7C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1">
    <w:nsid w:val="31210D03"/>
    <w:multiLevelType w:val="hybridMultilevel"/>
    <w:tmpl w:val="9D6CE21E"/>
    <w:lvl w:ilvl="0" w:tplc="FA40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6A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C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F7F8A"/>
    <w:multiLevelType w:val="hybridMultilevel"/>
    <w:tmpl w:val="4A0C3A7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A31E2"/>
    <w:multiLevelType w:val="hybridMultilevel"/>
    <w:tmpl w:val="E9F4CC3C"/>
    <w:lvl w:ilvl="0" w:tplc="8DF22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4A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E1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05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CC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46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A0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4B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63848"/>
    <w:multiLevelType w:val="hybridMultilevel"/>
    <w:tmpl w:val="C6CAD068"/>
    <w:lvl w:ilvl="0" w:tplc="0415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794DDB0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9133285"/>
    <w:multiLevelType w:val="hybridMultilevel"/>
    <w:tmpl w:val="9B381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F3557"/>
    <w:multiLevelType w:val="hybridMultilevel"/>
    <w:tmpl w:val="EBD29EEA"/>
    <w:lvl w:ilvl="0" w:tplc="E3A0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FA08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22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6F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9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7E2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A1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5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47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16679"/>
    <w:multiLevelType w:val="hybridMultilevel"/>
    <w:tmpl w:val="1A5A4C7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013A0"/>
    <w:multiLevelType w:val="hybridMultilevel"/>
    <w:tmpl w:val="093EEADE"/>
    <w:lvl w:ilvl="0" w:tplc="BD2252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C51BC"/>
    <w:multiLevelType w:val="hybridMultilevel"/>
    <w:tmpl w:val="ABE054EC"/>
    <w:lvl w:ilvl="0" w:tplc="7FA68E7C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>
    <w:nsid w:val="55BC5D9A"/>
    <w:multiLevelType w:val="hybridMultilevel"/>
    <w:tmpl w:val="3F4E1CA2"/>
    <w:lvl w:ilvl="0" w:tplc="7FA68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2B46A2"/>
    <w:multiLevelType w:val="hybridMultilevel"/>
    <w:tmpl w:val="D2826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3E3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A46FB"/>
    <w:multiLevelType w:val="hybridMultilevel"/>
    <w:tmpl w:val="9FF4D65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C77C7"/>
    <w:multiLevelType w:val="hybridMultilevel"/>
    <w:tmpl w:val="D63E9922"/>
    <w:lvl w:ilvl="0" w:tplc="8FD2E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CD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3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6B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2B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8E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E6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C4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2F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A353F"/>
    <w:multiLevelType w:val="hybridMultilevel"/>
    <w:tmpl w:val="D03891D8"/>
    <w:lvl w:ilvl="0" w:tplc="7FA68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2C3ECE"/>
    <w:multiLevelType w:val="hybridMultilevel"/>
    <w:tmpl w:val="5702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075DB"/>
    <w:multiLevelType w:val="hybridMultilevel"/>
    <w:tmpl w:val="5E3EDF4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F0E87"/>
    <w:multiLevelType w:val="hybridMultilevel"/>
    <w:tmpl w:val="23EC78E2"/>
    <w:lvl w:ilvl="0" w:tplc="7FA6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0068C1"/>
    <w:multiLevelType w:val="hybridMultilevel"/>
    <w:tmpl w:val="168083E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953F8"/>
    <w:multiLevelType w:val="hybridMultilevel"/>
    <w:tmpl w:val="4B36DEE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25"/>
  </w:num>
  <w:num w:numId="4">
    <w:abstractNumId w:val="15"/>
  </w:num>
  <w:num w:numId="5">
    <w:abstractNumId w:val="6"/>
  </w:num>
  <w:num w:numId="6">
    <w:abstractNumId w:val="33"/>
  </w:num>
  <w:num w:numId="7">
    <w:abstractNumId w:val="3"/>
  </w:num>
  <w:num w:numId="8">
    <w:abstractNumId w:val="18"/>
  </w:num>
  <w:num w:numId="9">
    <w:abstractNumId w:val="37"/>
  </w:num>
  <w:num w:numId="10">
    <w:abstractNumId w:val="23"/>
  </w:num>
  <w:num w:numId="11">
    <w:abstractNumId w:val="26"/>
  </w:num>
  <w:num w:numId="12">
    <w:abstractNumId w:val="17"/>
  </w:num>
  <w:num w:numId="13">
    <w:abstractNumId w:val="31"/>
  </w:num>
  <w:num w:numId="14">
    <w:abstractNumId w:val="30"/>
  </w:num>
  <w:num w:numId="15">
    <w:abstractNumId w:val="13"/>
  </w:num>
  <w:num w:numId="16">
    <w:abstractNumId w:val="35"/>
  </w:num>
  <w:num w:numId="17">
    <w:abstractNumId w:val="19"/>
  </w:num>
  <w:num w:numId="18">
    <w:abstractNumId w:val="24"/>
  </w:num>
  <w:num w:numId="19">
    <w:abstractNumId w:val="4"/>
  </w:num>
  <w:num w:numId="20">
    <w:abstractNumId w:val="8"/>
  </w:num>
  <w:num w:numId="21">
    <w:abstractNumId w:val="16"/>
  </w:num>
  <w:num w:numId="22">
    <w:abstractNumId w:val="14"/>
  </w:num>
  <w:num w:numId="23">
    <w:abstractNumId w:val="9"/>
  </w:num>
  <w:num w:numId="24">
    <w:abstractNumId w:val="12"/>
  </w:num>
  <w:num w:numId="25">
    <w:abstractNumId w:val="22"/>
  </w:num>
  <w:num w:numId="26">
    <w:abstractNumId w:val="0"/>
  </w:num>
  <w:num w:numId="27">
    <w:abstractNumId w:val="1"/>
  </w:num>
  <w:num w:numId="28">
    <w:abstractNumId w:val="2"/>
  </w:num>
  <w:num w:numId="29">
    <w:abstractNumId w:val="29"/>
  </w:num>
  <w:num w:numId="30">
    <w:abstractNumId w:val="36"/>
  </w:num>
  <w:num w:numId="31">
    <w:abstractNumId w:val="38"/>
  </w:num>
  <w:num w:numId="32">
    <w:abstractNumId w:val="7"/>
  </w:num>
  <w:num w:numId="33">
    <w:abstractNumId w:val="27"/>
  </w:num>
  <w:num w:numId="34">
    <w:abstractNumId w:val="28"/>
  </w:num>
  <w:num w:numId="35">
    <w:abstractNumId w:val="10"/>
  </w:num>
  <w:num w:numId="36">
    <w:abstractNumId w:val="34"/>
  </w:num>
  <w:num w:numId="37">
    <w:abstractNumId w:val="5"/>
  </w:num>
  <w:num w:numId="38">
    <w:abstractNumId w:val="40"/>
  </w:num>
  <w:num w:numId="39">
    <w:abstractNumId w:val="20"/>
  </w:num>
  <w:num w:numId="40">
    <w:abstractNumId w:val="11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08A2"/>
    <w:rsid w:val="0002376A"/>
    <w:rsid w:val="00035A7A"/>
    <w:rsid w:val="00050749"/>
    <w:rsid w:val="00062301"/>
    <w:rsid w:val="000718E6"/>
    <w:rsid w:val="000762A3"/>
    <w:rsid w:val="00091A54"/>
    <w:rsid w:val="000A2737"/>
    <w:rsid w:val="000A797C"/>
    <w:rsid w:val="00103CBA"/>
    <w:rsid w:val="00107EF7"/>
    <w:rsid w:val="001115A1"/>
    <w:rsid w:val="00144926"/>
    <w:rsid w:val="001658DE"/>
    <w:rsid w:val="001C717B"/>
    <w:rsid w:val="0024004D"/>
    <w:rsid w:val="00242381"/>
    <w:rsid w:val="002452A2"/>
    <w:rsid w:val="00260854"/>
    <w:rsid w:val="00277DED"/>
    <w:rsid w:val="00293683"/>
    <w:rsid w:val="00295C51"/>
    <w:rsid w:val="002D1D5C"/>
    <w:rsid w:val="002E5BC9"/>
    <w:rsid w:val="0031260C"/>
    <w:rsid w:val="00332FF9"/>
    <w:rsid w:val="00360780"/>
    <w:rsid w:val="003647C9"/>
    <w:rsid w:val="003A0132"/>
    <w:rsid w:val="00430AB0"/>
    <w:rsid w:val="00440E66"/>
    <w:rsid w:val="004650B6"/>
    <w:rsid w:val="004821F8"/>
    <w:rsid w:val="004A7D26"/>
    <w:rsid w:val="004D08A2"/>
    <w:rsid w:val="00503D8B"/>
    <w:rsid w:val="00552D92"/>
    <w:rsid w:val="0057529A"/>
    <w:rsid w:val="006B56DD"/>
    <w:rsid w:val="006C6EF0"/>
    <w:rsid w:val="006E0EB6"/>
    <w:rsid w:val="006E6A09"/>
    <w:rsid w:val="007154F6"/>
    <w:rsid w:val="007749FE"/>
    <w:rsid w:val="00780CB8"/>
    <w:rsid w:val="007A6DE4"/>
    <w:rsid w:val="007E0BD7"/>
    <w:rsid w:val="007E407C"/>
    <w:rsid w:val="007F3D98"/>
    <w:rsid w:val="0081388A"/>
    <w:rsid w:val="00821003"/>
    <w:rsid w:val="00832B95"/>
    <w:rsid w:val="008D7C4D"/>
    <w:rsid w:val="008E53A7"/>
    <w:rsid w:val="00900C88"/>
    <w:rsid w:val="0090702C"/>
    <w:rsid w:val="009326E6"/>
    <w:rsid w:val="00936176"/>
    <w:rsid w:val="00944D73"/>
    <w:rsid w:val="00967CBD"/>
    <w:rsid w:val="009852E8"/>
    <w:rsid w:val="009A6987"/>
    <w:rsid w:val="009E7390"/>
    <w:rsid w:val="00A0473D"/>
    <w:rsid w:val="00A24489"/>
    <w:rsid w:val="00A971AB"/>
    <w:rsid w:val="00AB3F39"/>
    <w:rsid w:val="00AB66DF"/>
    <w:rsid w:val="00AC2CF9"/>
    <w:rsid w:val="00AC6BD8"/>
    <w:rsid w:val="00B02B35"/>
    <w:rsid w:val="00B30D72"/>
    <w:rsid w:val="00B428B0"/>
    <w:rsid w:val="00B7619F"/>
    <w:rsid w:val="00B967D2"/>
    <w:rsid w:val="00BC001E"/>
    <w:rsid w:val="00C250F6"/>
    <w:rsid w:val="00C933E2"/>
    <w:rsid w:val="00C97F89"/>
    <w:rsid w:val="00CC3744"/>
    <w:rsid w:val="00CD6DF6"/>
    <w:rsid w:val="00CF13B2"/>
    <w:rsid w:val="00D070F4"/>
    <w:rsid w:val="00D51C5B"/>
    <w:rsid w:val="00D5321F"/>
    <w:rsid w:val="00D545DE"/>
    <w:rsid w:val="00D60A50"/>
    <w:rsid w:val="00D8291B"/>
    <w:rsid w:val="00DD487A"/>
    <w:rsid w:val="00DF5748"/>
    <w:rsid w:val="00E75934"/>
    <w:rsid w:val="00E82824"/>
    <w:rsid w:val="00E8633A"/>
    <w:rsid w:val="00EA2549"/>
    <w:rsid w:val="00EA5713"/>
    <w:rsid w:val="00EC6C1F"/>
    <w:rsid w:val="00F3541C"/>
    <w:rsid w:val="00F6750D"/>
    <w:rsid w:val="00F8796B"/>
    <w:rsid w:val="00FA1C94"/>
    <w:rsid w:val="00FA43A3"/>
    <w:rsid w:val="00FB54FC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tul1">
    <w:name w:val="stytul1"/>
    <w:basedOn w:val="Domylnaczcionkaakapitu"/>
    <w:rsid w:val="000A2737"/>
    <w:rPr>
      <w:b/>
      <w:bCs/>
      <w:strike w:val="0"/>
      <w:dstrike w:val="0"/>
      <w:color w:val="1B106E"/>
      <w:sz w:val="16"/>
      <w:szCs w:val="16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10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1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003"/>
    <w:rPr>
      <w:b/>
      <w:bCs/>
    </w:rPr>
  </w:style>
  <w:style w:type="paragraph" w:customStyle="1" w:styleId="Default">
    <w:name w:val="Default"/>
    <w:rsid w:val="00821003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D7C4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7C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2D1D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1D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44</cp:revision>
  <cp:lastPrinted>2012-04-24T13:16:00Z</cp:lastPrinted>
  <dcterms:created xsi:type="dcterms:W3CDTF">2012-02-14T18:20:00Z</dcterms:created>
  <dcterms:modified xsi:type="dcterms:W3CDTF">2012-04-25T12:52:00Z</dcterms:modified>
</cp:coreProperties>
</file>