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142"/>
        <w:gridCol w:w="425"/>
        <w:gridCol w:w="614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1547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815476">
              <w:rPr>
                <w:rFonts w:ascii="Arial Narrow" w:hAnsi="Arial Narrow" w:cs="Arial"/>
                <w:b/>
                <w:bCs/>
                <w:sz w:val="20"/>
                <w:szCs w:val="20"/>
              </w:rPr>
              <w:t>Ekonomia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6C2D3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C15BE4" w:rsidRPr="00C15BE4">
              <w:rPr>
                <w:rFonts w:ascii="Arial Narrow" w:hAnsi="Arial Narrow"/>
                <w:b/>
                <w:sz w:val="20"/>
                <w:szCs w:val="20"/>
              </w:rPr>
              <w:t>Bankowość i ubezpieczenia/</w:t>
            </w:r>
            <w:r w:rsidR="00C15BE4" w:rsidRPr="00C15BE4">
              <w:rPr>
                <w:rFonts w:ascii="Arial Narrow" w:hAnsi="Arial Narrow"/>
                <w:b/>
                <w:bCs/>
                <w:sz w:val="20"/>
              </w:rPr>
              <w:t xml:space="preserve"> Bank jako instytucja zwiększonego ryzyka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12441D" w:rsidRPr="009E57CC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9E57CC" w:rsidTr="006C2D3E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9E57CC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41D" w:rsidRPr="00F80F45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80F45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9E57CC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C15BE4" w:rsidRPr="009E57CC" w:rsidTr="006C2D3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E4" w:rsidRPr="009E57CC" w:rsidRDefault="00C15BE4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C15BE4" w:rsidRPr="009E57CC" w:rsidRDefault="00C15BE4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BE4" w:rsidRPr="009E57CC" w:rsidRDefault="00C15BE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BE4" w:rsidRPr="009E57CC" w:rsidRDefault="00C15BE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C15BE4" w:rsidRPr="009E57CC" w:rsidRDefault="00C15BE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BE4" w:rsidRPr="00D30A6B" w:rsidRDefault="00C15BE4" w:rsidP="00DF27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D30A6B">
              <w:rPr>
                <w:rFonts w:ascii="Arial Narrow" w:hAnsi="Arial Narrow"/>
                <w:b/>
                <w:sz w:val="20"/>
                <w:szCs w:val="20"/>
                <w:lang w:val="en-US"/>
              </w:rPr>
              <w:t>14w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C15BE4" w:rsidRPr="00F80F45" w:rsidRDefault="00C15BE4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E4" w:rsidRPr="009E57CC" w:rsidRDefault="00C15BE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5BE4" w:rsidRPr="009E57CC" w:rsidTr="006C2D3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BE4" w:rsidRPr="009E57CC" w:rsidRDefault="00C15BE4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C15BE4" w:rsidRPr="009E57CC" w:rsidRDefault="00C15BE4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15BE4" w:rsidRPr="009E57CC" w:rsidRDefault="00C15BE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BE4" w:rsidRPr="009E57CC" w:rsidRDefault="00C15BE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C15BE4" w:rsidRPr="009E57CC" w:rsidRDefault="00C15BE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BE4" w:rsidRPr="00D30A6B" w:rsidRDefault="00C15BE4" w:rsidP="00DF270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D30A6B">
              <w:rPr>
                <w:rFonts w:ascii="Arial Narrow" w:hAnsi="Arial Narrow"/>
                <w:b/>
                <w:sz w:val="20"/>
                <w:szCs w:val="20"/>
                <w:lang w:val="en-US"/>
              </w:rPr>
              <w:t>14w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C15BE4" w:rsidRPr="00F80F45" w:rsidRDefault="00C15BE4" w:rsidP="0034409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BE4" w:rsidRPr="009E57CC" w:rsidRDefault="00C15BE4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15BE4" w:rsidRPr="009E57CC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E4" w:rsidRPr="009E57CC" w:rsidRDefault="00C15BE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C15BE4" w:rsidRPr="009E57CC" w:rsidRDefault="00C15BE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BE4" w:rsidRPr="00DB68A0" w:rsidRDefault="00C15BE4" w:rsidP="00DF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de-DE"/>
              </w:rPr>
              <w:t xml:space="preserve">prof. </w:t>
            </w:r>
            <w:proofErr w:type="spellStart"/>
            <w:r>
              <w:rPr>
                <w:rFonts w:ascii="Arial Narrow" w:hAnsi="Arial Narrow"/>
                <w:sz w:val="20"/>
                <w:lang w:val="de-DE"/>
              </w:rPr>
              <w:t>nadzw</w:t>
            </w:r>
            <w:proofErr w:type="spellEnd"/>
            <w:r>
              <w:rPr>
                <w:rFonts w:ascii="Arial Narrow" w:hAnsi="Arial Narrow"/>
                <w:sz w:val="20"/>
                <w:lang w:val="de-DE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lang w:val="de-DE"/>
              </w:rPr>
              <w:t>dr</w:t>
            </w:r>
            <w:proofErr w:type="spellEnd"/>
            <w:r>
              <w:rPr>
                <w:rFonts w:ascii="Arial Narrow" w:hAnsi="Arial Narrow"/>
                <w:sz w:val="20"/>
                <w:lang w:val="de-DE"/>
              </w:rPr>
              <w:t xml:space="preserve"> hab. </w:t>
            </w:r>
            <w:r w:rsidRPr="00DB68A0">
              <w:rPr>
                <w:rFonts w:ascii="Arial Narrow" w:hAnsi="Arial Narrow"/>
                <w:sz w:val="20"/>
              </w:rPr>
              <w:t xml:space="preserve">Romuald  </w:t>
            </w:r>
            <w:proofErr w:type="spellStart"/>
            <w:r w:rsidRPr="00DB68A0">
              <w:rPr>
                <w:rFonts w:ascii="Arial Narrow" w:hAnsi="Arial Narrow"/>
                <w:sz w:val="20"/>
              </w:rPr>
              <w:t>Hanisz</w:t>
            </w:r>
            <w:proofErr w:type="spellEnd"/>
          </w:p>
        </w:tc>
      </w:tr>
      <w:tr w:rsidR="00C15BE4" w:rsidRPr="009E57CC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E4" w:rsidRPr="009E57CC" w:rsidRDefault="00C15BE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C15BE4" w:rsidRPr="009E57CC" w:rsidRDefault="00C15BE4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E4" w:rsidRDefault="00C15BE4" w:rsidP="00DF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Wykład</w:t>
            </w:r>
          </w:p>
        </w:tc>
      </w:tr>
      <w:tr w:rsidR="00C15BE4" w:rsidRPr="009E57CC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E4" w:rsidRPr="009E57CC" w:rsidRDefault="00C15BE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C15BE4" w:rsidRPr="009E57CC" w:rsidRDefault="00C15BE4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E4" w:rsidRDefault="00C15BE4" w:rsidP="00DF2703">
            <w:pPr>
              <w:pStyle w:val="Tekstpodstawowy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Przedstawienie głównych narzędzi przy pomocy których nadzór bankowy realizuje swoje podstawowe zadanie, a mianowicie:  ochrona  interesów klientów banku, zwłaszcza  deponentów. </w:t>
            </w:r>
            <w:r>
              <w:rPr>
                <w:rFonts w:ascii="Arial Narrow" w:hAnsi="Arial Narrow"/>
                <w:sz w:val="20"/>
                <w:szCs w:val="22"/>
              </w:rPr>
              <w:t>Przedstawienie roli  norm ostrożnościowych w procesie tworzenia i funkcjonowania banku uniwersalnego</w:t>
            </w:r>
          </w:p>
        </w:tc>
      </w:tr>
      <w:tr w:rsidR="00F80F45" w:rsidRPr="009E57CC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9E57CC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304A6F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Default="00304A6F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BiU_W01</w:t>
            </w:r>
          </w:p>
          <w:p w:rsidR="00304A6F" w:rsidRDefault="00304A6F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BiU_W02</w:t>
            </w:r>
          </w:p>
          <w:p w:rsidR="00304A6F" w:rsidRDefault="00304A6F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BiU_W03</w:t>
            </w:r>
          </w:p>
          <w:p w:rsidR="00304A6F" w:rsidRPr="008A5721" w:rsidRDefault="00304A6F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E_W07</w:t>
            </w:r>
          </w:p>
          <w:p w:rsidR="00304A6F" w:rsidRPr="009E57CC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304A6F" w:rsidRPr="009E57CC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Pr="00C15BE4" w:rsidRDefault="00304A6F" w:rsidP="00C15BE4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wiedza</w:t>
            </w:r>
            <w:r w:rsidRPr="00C15BE4">
              <w:rPr>
                <w:rFonts w:ascii="Arial Narrow" w:hAnsi="Arial Narrow"/>
                <w:sz w:val="20"/>
                <w:szCs w:val="24"/>
              </w:rPr>
              <w:t xml:space="preserve"> z zakresu głównych obszarów działania banku, ryzyka bankowego i systemu zabezpieczeń przed nim, przedmiotowego zakresu oddziaływania nadzoru nad bankami.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Pr="00C15BE4" w:rsidRDefault="00304A6F" w:rsidP="00C15BE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15BE4">
              <w:rPr>
                <w:rFonts w:ascii="Arial Narrow" w:hAnsi="Arial Narrow"/>
                <w:sz w:val="20"/>
                <w:szCs w:val="20"/>
              </w:rPr>
              <w:t>ocena  zadań realizowanych podczas zajęć,</w:t>
            </w:r>
          </w:p>
          <w:p w:rsidR="00304A6F" w:rsidRPr="00C15BE4" w:rsidRDefault="00304A6F" w:rsidP="00C15BE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15BE4">
              <w:rPr>
                <w:rFonts w:ascii="Arial Narrow" w:hAnsi="Arial Narrow"/>
                <w:sz w:val="20"/>
                <w:szCs w:val="20"/>
              </w:rPr>
              <w:t xml:space="preserve"> kolokwium zaliczeniowe,</w:t>
            </w:r>
          </w:p>
          <w:p w:rsidR="00304A6F" w:rsidRPr="00C15BE4" w:rsidRDefault="00304A6F" w:rsidP="00C15BE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15BE4">
              <w:rPr>
                <w:rFonts w:ascii="Arial Narrow" w:hAnsi="Arial Narrow"/>
                <w:sz w:val="20"/>
                <w:szCs w:val="20"/>
              </w:rPr>
              <w:t>ocena projektu</w:t>
            </w:r>
          </w:p>
        </w:tc>
      </w:tr>
      <w:tr w:rsidR="00304A6F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Default="00304A6F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BiU_W01</w:t>
            </w:r>
          </w:p>
          <w:p w:rsidR="00304A6F" w:rsidRDefault="00304A6F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BiU_W02</w:t>
            </w:r>
          </w:p>
          <w:p w:rsidR="00304A6F" w:rsidRDefault="00304A6F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BiU_W03</w:t>
            </w:r>
          </w:p>
          <w:p w:rsidR="00304A6F" w:rsidRPr="008A5721" w:rsidRDefault="00304A6F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E_W07</w:t>
            </w:r>
          </w:p>
          <w:p w:rsidR="00304A6F" w:rsidRPr="009E57CC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304A6F" w:rsidRPr="009E57CC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Pr="00C15BE4" w:rsidRDefault="00304A6F" w:rsidP="00C15BE4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4"/>
              </w:rPr>
              <w:t>znajomość norm ostrożnościowych</w:t>
            </w:r>
            <w:r w:rsidRPr="00C15BE4">
              <w:rPr>
                <w:rFonts w:ascii="Arial Narrow" w:hAnsi="Arial Narrow"/>
                <w:sz w:val="20"/>
                <w:szCs w:val="24"/>
              </w:rPr>
              <w:t>, portfel</w:t>
            </w:r>
            <w:r>
              <w:rPr>
                <w:rFonts w:ascii="Arial Narrow" w:hAnsi="Arial Narrow"/>
                <w:sz w:val="20"/>
                <w:szCs w:val="24"/>
              </w:rPr>
              <w:t>i</w:t>
            </w:r>
            <w:r w:rsidRPr="00C15BE4">
              <w:rPr>
                <w:rFonts w:ascii="Arial Narrow" w:hAnsi="Arial Narrow"/>
                <w:sz w:val="20"/>
                <w:szCs w:val="24"/>
              </w:rPr>
              <w:t xml:space="preserve"> handlowy</w:t>
            </w:r>
            <w:r>
              <w:rPr>
                <w:rFonts w:ascii="Arial Narrow" w:hAnsi="Arial Narrow"/>
                <w:sz w:val="20"/>
                <w:szCs w:val="24"/>
              </w:rPr>
              <w:t>ch</w:t>
            </w:r>
            <w:r w:rsidRPr="00C15BE4">
              <w:rPr>
                <w:rFonts w:ascii="Arial Narrow" w:hAnsi="Arial Narrow"/>
                <w:sz w:val="20"/>
                <w:szCs w:val="24"/>
              </w:rPr>
              <w:t>, portfel</w:t>
            </w:r>
            <w:r>
              <w:rPr>
                <w:rFonts w:ascii="Arial Narrow" w:hAnsi="Arial Narrow"/>
                <w:sz w:val="20"/>
                <w:szCs w:val="24"/>
              </w:rPr>
              <w:t>i bankowych, rezerw</w:t>
            </w:r>
            <w:r w:rsidRPr="00C15BE4">
              <w:rPr>
                <w:rFonts w:ascii="Arial Narrow" w:hAnsi="Arial Narrow"/>
                <w:sz w:val="20"/>
                <w:szCs w:val="24"/>
              </w:rPr>
              <w:t xml:space="preserve"> bankow</w:t>
            </w:r>
            <w:r>
              <w:rPr>
                <w:rFonts w:ascii="Arial Narrow" w:hAnsi="Arial Narrow"/>
                <w:sz w:val="20"/>
                <w:szCs w:val="24"/>
              </w:rPr>
              <w:t>ych</w:t>
            </w:r>
          </w:p>
          <w:p w:rsidR="00304A6F" w:rsidRPr="009E57CC" w:rsidRDefault="00304A6F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Pr="00C15BE4" w:rsidRDefault="00304A6F" w:rsidP="00C15BE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15BE4">
              <w:rPr>
                <w:rFonts w:ascii="Arial Narrow" w:hAnsi="Arial Narrow"/>
                <w:sz w:val="20"/>
                <w:szCs w:val="20"/>
              </w:rPr>
              <w:t>ocena  zadań realizowanych podczas zajęć,</w:t>
            </w:r>
          </w:p>
          <w:p w:rsidR="00304A6F" w:rsidRPr="00C15BE4" w:rsidRDefault="00304A6F" w:rsidP="00C15BE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15BE4">
              <w:rPr>
                <w:rFonts w:ascii="Arial Narrow" w:hAnsi="Arial Narrow"/>
                <w:sz w:val="20"/>
                <w:szCs w:val="20"/>
              </w:rPr>
              <w:t xml:space="preserve"> kolokwium zaliczeniowe,</w:t>
            </w:r>
          </w:p>
          <w:p w:rsidR="00304A6F" w:rsidRPr="00C15BE4" w:rsidRDefault="00304A6F" w:rsidP="00C15BE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15BE4">
              <w:rPr>
                <w:rFonts w:ascii="Arial Narrow" w:hAnsi="Arial Narrow"/>
                <w:sz w:val="20"/>
                <w:szCs w:val="20"/>
              </w:rPr>
              <w:t>ocena projektu</w:t>
            </w:r>
          </w:p>
        </w:tc>
      </w:tr>
      <w:tr w:rsidR="00304A6F" w:rsidRPr="009E57CC" w:rsidTr="00711DE5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Pr="00A37C3F" w:rsidRDefault="00304A6F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304A6F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Pr="00CA17CA" w:rsidRDefault="00304A6F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BiU_U03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304A6F" w:rsidRPr="009E57CC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304A6F" w:rsidRPr="009E57CC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Pr="00C15BE4" w:rsidRDefault="00304A6F" w:rsidP="00C15BE4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C15BE4">
              <w:rPr>
                <w:rFonts w:ascii="Arial Narrow" w:hAnsi="Arial Narrow"/>
                <w:sz w:val="20"/>
                <w:szCs w:val="24"/>
              </w:rPr>
              <w:t xml:space="preserve">umiejętność określenia mechanizmów i zasad funkcjonowania banków  w aspekcie towarzyszącego ryzyka,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Pr="00C15BE4" w:rsidRDefault="00304A6F" w:rsidP="00C15BE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15BE4">
              <w:rPr>
                <w:rFonts w:ascii="Arial Narrow" w:hAnsi="Arial Narrow"/>
                <w:sz w:val="20"/>
                <w:szCs w:val="20"/>
              </w:rPr>
              <w:t>ocena  zadań realizowanych podczas zajęć,</w:t>
            </w:r>
          </w:p>
          <w:p w:rsidR="00304A6F" w:rsidRPr="00C15BE4" w:rsidRDefault="00304A6F" w:rsidP="00C15BE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15BE4">
              <w:rPr>
                <w:rFonts w:ascii="Arial Narrow" w:hAnsi="Arial Narrow"/>
                <w:sz w:val="20"/>
                <w:szCs w:val="20"/>
              </w:rPr>
              <w:t xml:space="preserve"> kolokwium zaliczeniowe,</w:t>
            </w:r>
          </w:p>
          <w:p w:rsidR="00304A6F" w:rsidRPr="00C15BE4" w:rsidRDefault="00304A6F" w:rsidP="00C15BE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15BE4">
              <w:rPr>
                <w:rFonts w:ascii="Arial Narrow" w:hAnsi="Arial Narrow"/>
                <w:sz w:val="20"/>
                <w:szCs w:val="20"/>
              </w:rPr>
              <w:t>ocena projektu</w:t>
            </w:r>
          </w:p>
        </w:tc>
      </w:tr>
      <w:tr w:rsidR="00304A6F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Pr="00CA17CA" w:rsidRDefault="00304A6F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BiU_U03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304A6F" w:rsidRPr="009E57CC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304A6F" w:rsidRPr="009E57CC" w:rsidRDefault="00304A6F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Pr="00C15BE4" w:rsidRDefault="00304A6F" w:rsidP="00C15BE4">
            <w:pPr>
              <w:spacing w:after="0" w:line="240" w:lineRule="auto"/>
              <w:contextualSpacing/>
              <w:rPr>
                <w:rFonts w:ascii="Arial Narrow" w:hAnsi="Arial Narrow"/>
                <w:b/>
                <w:sz w:val="20"/>
                <w:szCs w:val="20"/>
              </w:rPr>
            </w:pPr>
            <w:r w:rsidRPr="00C15BE4">
              <w:rPr>
                <w:rFonts w:ascii="Arial Narrow" w:hAnsi="Arial Narrow"/>
                <w:sz w:val="20"/>
                <w:szCs w:val="24"/>
              </w:rPr>
              <w:t>umiejętność scharakteryzowania metod i norm nadzoru bankowego funkcjonujących w Polsce oraz w Unii Europejskiej  w aspekcie zwiększającej liberalizacji i globalizacji</w:t>
            </w:r>
            <w:r w:rsidRPr="00C15BE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Pr="00C15BE4" w:rsidRDefault="00304A6F" w:rsidP="00C15BE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15BE4">
              <w:rPr>
                <w:rFonts w:ascii="Arial Narrow" w:hAnsi="Arial Narrow"/>
                <w:sz w:val="20"/>
                <w:szCs w:val="20"/>
              </w:rPr>
              <w:t>ocena  zadań realizowanych podczas zajęć,</w:t>
            </w:r>
          </w:p>
          <w:p w:rsidR="00304A6F" w:rsidRPr="00C15BE4" w:rsidRDefault="00304A6F" w:rsidP="00C15BE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15BE4">
              <w:rPr>
                <w:rFonts w:ascii="Arial Narrow" w:hAnsi="Arial Narrow"/>
                <w:sz w:val="20"/>
                <w:szCs w:val="20"/>
              </w:rPr>
              <w:t xml:space="preserve"> kolokwium zaliczeniowe,</w:t>
            </w:r>
          </w:p>
          <w:p w:rsidR="00304A6F" w:rsidRPr="00C15BE4" w:rsidRDefault="00304A6F" w:rsidP="00C15BE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C15BE4">
              <w:rPr>
                <w:rFonts w:ascii="Arial Narrow" w:hAnsi="Arial Narrow"/>
                <w:sz w:val="20"/>
                <w:szCs w:val="20"/>
              </w:rPr>
              <w:t>ocena projektu</w:t>
            </w:r>
          </w:p>
        </w:tc>
      </w:tr>
      <w:tr w:rsidR="00304A6F" w:rsidRPr="009E57CC" w:rsidTr="00711DE5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F" w:rsidRPr="00A37C3F" w:rsidRDefault="00304A6F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7E6773" w:rsidRPr="009E57CC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73" w:rsidRDefault="007E6773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bookmarkStart w:id="0" w:name="_GoBack" w:colFirst="0" w:colLast="2"/>
            <w:r>
              <w:rPr>
                <w:rFonts w:ascii="Arial Narrow" w:hAnsi="Arial Narrow" w:cs="Arial"/>
                <w:bCs/>
                <w:sz w:val="20"/>
                <w:szCs w:val="20"/>
              </w:rPr>
              <w:t>BiU_K01</w:t>
            </w:r>
          </w:p>
          <w:p w:rsidR="007E6773" w:rsidRPr="00A37C3F" w:rsidRDefault="007E6773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BiU_K02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73" w:rsidRDefault="007E6773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7E6773" w:rsidRPr="009E57CC" w:rsidRDefault="007E6773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73" w:rsidRPr="009E57CC" w:rsidRDefault="007E6773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S1P_K03 </w:t>
            </w:r>
            <w:r>
              <w:rPr>
                <w:rFonts w:ascii="Arial Narrow" w:hAnsi="Arial Narrow" w:cs="Arial"/>
                <w:sz w:val="20"/>
                <w:szCs w:val="20"/>
              </w:rPr>
              <w:t>S1P_K04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73" w:rsidRPr="002A1FD4" w:rsidRDefault="007E6773" w:rsidP="00D230E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świadomość wiedzy z zakresu mechanizmów i funkcjonowania banków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73" w:rsidRPr="00C15BE4" w:rsidRDefault="007E6773" w:rsidP="00C15BE4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 w:rsidRPr="00C15BE4">
              <w:rPr>
                <w:rFonts w:ascii="Arial Narrow" w:hAnsi="Arial Narrow"/>
                <w:sz w:val="20"/>
                <w:szCs w:val="20"/>
              </w:rPr>
              <w:t>obserwację prowadzącego podczas zajęć, dyskusje</w:t>
            </w:r>
          </w:p>
        </w:tc>
      </w:tr>
      <w:bookmarkEnd w:id="0"/>
      <w:tr w:rsidR="003E67CC" w:rsidRPr="009E57CC" w:rsidTr="00BA08B2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13"/>
          </w:tcPr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3E67CC" w:rsidRPr="009E57CC" w:rsidRDefault="003E67CC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E67CC" w:rsidRPr="009E57CC" w:rsidTr="00BA08B2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8"/>
          </w:tcPr>
          <w:p w:rsidR="003E67CC" w:rsidRPr="0037223B" w:rsidRDefault="003E67CC" w:rsidP="0034409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lastRenderedPageBreak/>
              <w:t>Stacjonarne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15BE4">
              <w:rPr>
                <w:rFonts w:ascii="Arial Narrow" w:hAnsi="Arial Narrow" w:cs="Arial"/>
                <w:sz w:val="20"/>
                <w:szCs w:val="20"/>
              </w:rPr>
              <w:t>udział w wykładach = 14h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15BE4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15BE4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15BE4">
              <w:rPr>
                <w:rFonts w:ascii="Arial Narrow" w:hAnsi="Arial Narrow" w:cs="Arial"/>
                <w:sz w:val="20"/>
                <w:szCs w:val="20"/>
              </w:rPr>
              <w:t>przygotowanie do wykładu = 16h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15BE4">
              <w:rPr>
                <w:rFonts w:ascii="Arial Narrow" w:hAnsi="Arial Narrow" w:cs="Arial"/>
                <w:sz w:val="20"/>
                <w:szCs w:val="20"/>
              </w:rPr>
              <w:t>przygotowanie do egzaminu = 20h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15BE4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15BE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e-learning = 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C15BE4">
              <w:rPr>
                <w:rFonts w:ascii="Arial Narrow" w:hAnsi="Arial Narrow" w:cs="Arial"/>
                <w:sz w:val="20"/>
                <w:szCs w:val="20"/>
                <w:lang w:val="en-US"/>
              </w:rPr>
              <w:t>egzamin</w:t>
            </w:r>
            <w:proofErr w:type="spellEnd"/>
            <w:r w:rsidRPr="00C15BE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= 2h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C15BE4">
              <w:rPr>
                <w:rFonts w:ascii="Arial Narrow" w:hAnsi="Arial Narrow" w:cs="Arial"/>
                <w:sz w:val="20"/>
                <w:szCs w:val="20"/>
                <w:lang w:val="en-US"/>
              </w:rPr>
              <w:t>inne</w:t>
            </w:r>
            <w:proofErr w:type="spellEnd"/>
            <w:r w:rsidRPr="00C15BE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=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15BE4">
              <w:rPr>
                <w:rFonts w:ascii="Arial Narrow" w:hAnsi="Arial Narrow" w:cs="Arial"/>
                <w:b/>
                <w:sz w:val="20"/>
                <w:szCs w:val="20"/>
              </w:rPr>
              <w:t>RAZEM: 52h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15BE4">
              <w:rPr>
                <w:rFonts w:ascii="Arial Narrow" w:hAnsi="Arial Narrow"/>
                <w:b/>
                <w:sz w:val="20"/>
                <w:szCs w:val="20"/>
              </w:rPr>
              <w:t>Liczba punktów  ECTS: 2</w:t>
            </w:r>
          </w:p>
          <w:p w:rsidR="003E67CC" w:rsidRPr="0037223B" w:rsidRDefault="003E67CC" w:rsidP="00C15BE4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C15BE4">
              <w:rPr>
                <w:rFonts w:ascii="Arial Narrow" w:hAnsi="Arial Narrow"/>
                <w:b/>
                <w:sz w:val="20"/>
                <w:szCs w:val="20"/>
              </w:rPr>
              <w:t xml:space="preserve">w tym w ramach zajęć praktycznych: </w:t>
            </w:r>
          </w:p>
        </w:tc>
        <w:tc>
          <w:tcPr>
            <w:tcW w:w="4820" w:type="dxa"/>
            <w:gridSpan w:val="5"/>
          </w:tcPr>
          <w:p w:rsidR="003E67CC" w:rsidRPr="0037223B" w:rsidRDefault="003E67CC" w:rsidP="00344099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Niestacjonarne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15BE4">
              <w:rPr>
                <w:rFonts w:ascii="Arial Narrow" w:hAnsi="Arial Narrow" w:cs="Arial"/>
                <w:sz w:val="20"/>
                <w:szCs w:val="20"/>
              </w:rPr>
              <w:t>udział w wykładach = 14h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15BE4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15BE4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15BE4">
              <w:rPr>
                <w:rFonts w:ascii="Arial Narrow" w:hAnsi="Arial Narrow" w:cs="Arial"/>
                <w:sz w:val="20"/>
                <w:szCs w:val="20"/>
              </w:rPr>
              <w:t>przygotowanie do wykładu = 16h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15BE4">
              <w:rPr>
                <w:rFonts w:ascii="Arial Narrow" w:hAnsi="Arial Narrow" w:cs="Arial"/>
                <w:sz w:val="20"/>
                <w:szCs w:val="20"/>
              </w:rPr>
              <w:t>przygotowanie do egzaminu = 20h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C15BE4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15BE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e-learning = 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C15BE4">
              <w:rPr>
                <w:rFonts w:ascii="Arial Narrow" w:hAnsi="Arial Narrow" w:cs="Arial"/>
                <w:sz w:val="20"/>
                <w:szCs w:val="20"/>
                <w:lang w:val="en-US"/>
              </w:rPr>
              <w:t>egzamin</w:t>
            </w:r>
            <w:proofErr w:type="spellEnd"/>
            <w:r w:rsidRPr="00C15BE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= 2h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C15BE4">
              <w:rPr>
                <w:rFonts w:ascii="Arial Narrow" w:hAnsi="Arial Narrow" w:cs="Arial"/>
                <w:sz w:val="20"/>
                <w:szCs w:val="20"/>
                <w:lang w:val="en-US"/>
              </w:rPr>
              <w:t>inne</w:t>
            </w:r>
            <w:proofErr w:type="spellEnd"/>
            <w:r w:rsidRPr="00C15BE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=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15BE4">
              <w:rPr>
                <w:rFonts w:ascii="Arial Narrow" w:hAnsi="Arial Narrow" w:cs="Arial"/>
                <w:b/>
                <w:sz w:val="20"/>
                <w:szCs w:val="20"/>
              </w:rPr>
              <w:t>RAZEM: 52h</w:t>
            </w:r>
          </w:p>
          <w:p w:rsidR="003E67CC" w:rsidRPr="00C15BE4" w:rsidRDefault="003E67CC" w:rsidP="00C15BE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15BE4">
              <w:rPr>
                <w:rFonts w:ascii="Arial Narrow" w:hAnsi="Arial Narrow"/>
                <w:b/>
                <w:sz w:val="20"/>
                <w:szCs w:val="20"/>
              </w:rPr>
              <w:t>Liczba punktów  ECTS: 2</w:t>
            </w:r>
          </w:p>
          <w:p w:rsidR="003E67CC" w:rsidRPr="0037223B" w:rsidRDefault="003E67CC" w:rsidP="006C2D3E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C15BE4">
              <w:rPr>
                <w:rFonts w:ascii="Arial Narrow" w:hAnsi="Arial Narrow"/>
                <w:b/>
                <w:sz w:val="20"/>
                <w:szCs w:val="20"/>
              </w:rPr>
              <w:t xml:space="preserve">w tym w ramach zajęć praktycznych: </w:t>
            </w:r>
          </w:p>
        </w:tc>
      </w:tr>
      <w:tr w:rsidR="003E67C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C" w:rsidRPr="004A3D0F" w:rsidRDefault="003E67CC" w:rsidP="00711DE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B1979">
              <w:rPr>
                <w:rFonts w:ascii="Arial Narrow" w:hAnsi="Arial Narrow"/>
                <w:color w:val="000000"/>
                <w:sz w:val="20"/>
                <w:szCs w:val="20"/>
              </w:rPr>
              <w:t xml:space="preserve">Nie wymaga się </w:t>
            </w:r>
          </w:p>
        </w:tc>
      </w:tr>
      <w:tr w:rsidR="003E67C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3E67CC" w:rsidRPr="009E57CC" w:rsidRDefault="003E67CC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3E67CC" w:rsidRPr="009E57CC" w:rsidRDefault="003E67CC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Bank jako instytucja zaufania pub</w:t>
            </w:r>
            <w:r w:rsidRPr="00C15BE4">
              <w:rPr>
                <w:rFonts w:ascii="Arial Narrow" w:hAnsi="Arial Narrow"/>
                <w:snapToGrid w:val="0"/>
                <w:color w:val="008000"/>
                <w:sz w:val="20"/>
                <w:szCs w:val="20"/>
              </w:rPr>
              <w:t>l</w:t>
            </w: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icznego a jednocześnie  zw</w:t>
            </w:r>
            <w:r w:rsidRPr="00C15BE4">
              <w:rPr>
                <w:rFonts w:ascii="Arial Narrow" w:hAnsi="Arial Narrow"/>
                <w:snapToGrid w:val="0"/>
                <w:color w:val="008000"/>
                <w:sz w:val="20"/>
                <w:szCs w:val="20"/>
              </w:rPr>
              <w:t>i</w:t>
            </w: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ększonego ryzyka</w:t>
            </w:r>
          </w:p>
          <w:p w:rsidR="003E67CC" w:rsidRPr="00C15BE4" w:rsidRDefault="003E67CC" w:rsidP="00C15BE4">
            <w:pPr>
              <w:widowControl w:val="0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Rozpoznanie głównych obszarów działalności banku uniwersalnego w aspekcie niepewności i ryzyka.</w:t>
            </w:r>
          </w:p>
          <w:p w:rsidR="003E67CC" w:rsidRPr="00C15BE4" w:rsidRDefault="003E67CC" w:rsidP="00C15BE4">
            <w:pPr>
              <w:widowControl w:val="0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Ryzyko bankowe na obszarze finansowym.</w:t>
            </w:r>
          </w:p>
          <w:p w:rsidR="003E67CC" w:rsidRPr="00C15BE4" w:rsidRDefault="003E67CC" w:rsidP="00C15BE4">
            <w:pPr>
              <w:widowControl w:val="0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 xml:space="preserve">Ryzyko bankowe w obrocie papierami wartościowymi na rynku kapitałowym i pieniężnym </w:t>
            </w:r>
          </w:p>
          <w:p w:rsidR="003E67CC" w:rsidRPr="00C15BE4" w:rsidRDefault="003E67CC" w:rsidP="00C15BE4">
            <w:pPr>
              <w:widowControl w:val="0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Przyczyny wzrostu ryzyka w dz</w:t>
            </w:r>
            <w:r w:rsidRPr="00C15BE4">
              <w:rPr>
                <w:rFonts w:ascii="Arial Narrow" w:hAnsi="Arial Narrow"/>
                <w:snapToGrid w:val="0"/>
                <w:color w:val="008000"/>
                <w:sz w:val="20"/>
                <w:szCs w:val="20"/>
              </w:rPr>
              <w:t>i</w:t>
            </w: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a</w:t>
            </w:r>
            <w:r w:rsidRPr="00C15BE4">
              <w:rPr>
                <w:rFonts w:ascii="Arial Narrow" w:hAnsi="Arial Narrow"/>
                <w:snapToGrid w:val="0"/>
                <w:color w:val="008000"/>
                <w:sz w:val="20"/>
                <w:szCs w:val="20"/>
              </w:rPr>
              <w:t>ł</w:t>
            </w: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 xml:space="preserve">alności bankowej. </w:t>
            </w:r>
          </w:p>
          <w:p w:rsidR="003E67CC" w:rsidRPr="00C15BE4" w:rsidRDefault="003E67CC" w:rsidP="00C15BE4">
            <w:pPr>
              <w:widowControl w:val="0"/>
              <w:numPr>
                <w:ilvl w:val="1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 xml:space="preserve">Zagadnienie zarządzania ryzykiem bankowym w banku uniwersalnym </w:t>
            </w:r>
          </w:p>
          <w:p w:rsidR="003E67CC" w:rsidRPr="00C15BE4" w:rsidRDefault="003E67CC" w:rsidP="00C15BE4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C15BE4">
              <w:rPr>
                <w:rFonts w:ascii="Arial Narrow" w:hAnsi="Arial Narrow"/>
                <w:sz w:val="20"/>
                <w:szCs w:val="24"/>
              </w:rPr>
              <w:t>System zabezpieczenia banku przed ryzykiem.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Stabilność – podstawowa cecha systemu bankowego. Przyczyny upadłości banków i skutki z tym związane.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Instytucjonalne formy zabezpieczenia s</w:t>
            </w:r>
            <w:r w:rsidRPr="00C15BE4">
              <w:rPr>
                <w:rFonts w:ascii="Arial Narrow" w:hAnsi="Arial Narrow"/>
                <w:snapToGrid w:val="0"/>
                <w:color w:val="008000"/>
                <w:sz w:val="20"/>
                <w:szCs w:val="20"/>
              </w:rPr>
              <w:t>i</w:t>
            </w: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ę przed ryzykiem w bankach.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 xml:space="preserve">Rola właścicieli, audytu zewnętrznego i wewnętrznej kontroli w banku w ograniczaniu ryzyka i przeciwdziałaniu  nieprawidłowościom i przestępstwom.  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</w:rPr>
              <w:t xml:space="preserve">Nadzór nad  bankami.  Pojęcie, cele i funkcje działania nadzoru  </w:t>
            </w:r>
            <w:r>
              <w:rPr>
                <w:rFonts w:ascii="Arial Narrow" w:hAnsi="Arial Narrow"/>
                <w:snapToGrid w:val="0"/>
                <w:sz w:val="20"/>
              </w:rPr>
              <w:t>bankowego. Ewolucja organizacji</w:t>
            </w:r>
            <w:r w:rsidRPr="00C15BE4">
              <w:rPr>
                <w:rFonts w:ascii="Arial Narrow" w:hAnsi="Arial Narrow"/>
                <w:snapToGrid w:val="0"/>
                <w:sz w:val="20"/>
              </w:rPr>
              <w:t xml:space="preserve"> i zadań nadzoru nad bankami w Polsce: Rola: Komisji Nadzoru Bankowego i Komisji nadzoru Finansowego -, cele nadzoru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Przedmiotowy zakres oddziaływania nadzoru nad bankami.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Konstrukcja norm nadzorczych w Polsce  w świetle prawa bankowego i uchwał Komisji Nadzoru Bankowego.   Rola zewnętrznych  regulacji ostrożnościowych w zakresie stabilizacji działalności bankowej:</w:t>
            </w:r>
          </w:p>
          <w:p w:rsidR="003E67CC" w:rsidRPr="00C15BE4" w:rsidRDefault="003E67CC" w:rsidP="00C15BE4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Arial Narrow" w:hAnsi="Arial Narrow"/>
                <w:sz w:val="20"/>
                <w:szCs w:val="24"/>
              </w:rPr>
            </w:pPr>
            <w:r w:rsidRPr="00C15BE4">
              <w:rPr>
                <w:rFonts w:ascii="Arial Narrow" w:hAnsi="Arial Narrow"/>
                <w:sz w:val="20"/>
                <w:szCs w:val="24"/>
              </w:rPr>
              <w:t>Licencja jako podstawa rozpoczęcia działalności bankowej.   Zasady  tworzenia banków.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 xml:space="preserve">Fundusze własne – podstawa konstrukcji norm ostrożnościowych nadzoru bankowego. / 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Normy dopuszcza</w:t>
            </w:r>
            <w:r w:rsidRPr="00C15BE4">
              <w:rPr>
                <w:rFonts w:ascii="Arial Narrow" w:hAnsi="Arial Narrow"/>
                <w:snapToGrid w:val="0"/>
                <w:color w:val="008000"/>
                <w:sz w:val="20"/>
                <w:szCs w:val="20"/>
              </w:rPr>
              <w:t>l</w:t>
            </w: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 xml:space="preserve">nej koncentracji wierzytelności. Problem znacznego zaangażowania  wierzytelności banków. 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 xml:space="preserve">Współczynnik wypłacalności  dla banków  o znacznym portfelu handlowym– metoda liczenia. 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Portfel handlowy, a portfel bankowy.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Zasada wyliczania całkowitego wymogu kapitałowego z tytuły ryzyka bankowego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Zasada obliczania wymogu kapitałowego z tytułu ryzyka kredytowego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Zasady obliczania wymogu kapitałowego z tytułu ryzyka rynkowego.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Limity koncentracji na rynku kapitałowym</w:t>
            </w:r>
          </w:p>
          <w:p w:rsidR="003E67CC" w:rsidRPr="00C15BE4" w:rsidRDefault="003E67CC" w:rsidP="00C15BE4">
            <w:pPr>
              <w:widowControl w:val="0"/>
              <w:spacing w:after="0" w:line="240" w:lineRule="auto"/>
              <w:ind w:left="720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Zagadnienie tworzen</w:t>
            </w:r>
            <w:r w:rsidRPr="00C15BE4">
              <w:rPr>
                <w:rFonts w:ascii="Arial Narrow" w:hAnsi="Arial Narrow"/>
                <w:snapToGrid w:val="0"/>
                <w:color w:val="008000"/>
                <w:sz w:val="20"/>
                <w:szCs w:val="20"/>
              </w:rPr>
              <w:t>i</w:t>
            </w: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a rezerw w bankach: obowiązkowych, ogólnych i na wierzytelności w sytuacji nieregularnej.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 xml:space="preserve">Ocena  roli </w:t>
            </w:r>
            <w:r w:rsidRPr="00C15BE4">
              <w:rPr>
                <w:rFonts w:ascii="Arial Narrow" w:hAnsi="Arial Narrow"/>
                <w:snapToGrid w:val="0"/>
                <w:sz w:val="20"/>
              </w:rPr>
              <w:t>norm  ostrożnościowych w procesie</w:t>
            </w: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 xml:space="preserve">  </w:t>
            </w:r>
            <w:r w:rsidRPr="00C15BE4">
              <w:rPr>
                <w:rFonts w:ascii="Arial Narrow" w:hAnsi="Arial Narrow"/>
                <w:snapToGrid w:val="0"/>
                <w:color w:val="008000"/>
                <w:sz w:val="20"/>
                <w:szCs w:val="20"/>
              </w:rPr>
              <w:t>f</w:t>
            </w: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unkcjonowania banków</w:t>
            </w:r>
          </w:p>
          <w:p w:rsidR="003E67CC" w:rsidRPr="00DA10D5" w:rsidRDefault="003E67CC" w:rsidP="006C2D3E">
            <w:pPr>
              <w:spacing w:after="0" w:line="240" w:lineRule="auto"/>
              <w:ind w:left="1065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E67C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C15BE4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>M.Capiga</w:t>
            </w:r>
            <w:proofErr w:type="spellEnd"/>
            <w:r w:rsidRPr="00C15BE4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5BE4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>J.Harasim</w:t>
            </w:r>
            <w:proofErr w:type="spellEnd"/>
            <w:r w:rsidRPr="00C15BE4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5BE4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>G.Szustak</w:t>
            </w:r>
            <w:proofErr w:type="spellEnd"/>
            <w:r w:rsidRPr="00C15BE4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>: Finanse banków. Stowarzyszenie Księgowych w Polsce. Warszawa 2005 Rozdział IV-V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C15BE4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>Iwanicz</w:t>
            </w:r>
            <w:proofErr w:type="spellEnd"/>
            <w:r w:rsidRPr="00C15BE4"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  <w:t>-Drozdowska: Zarządzanie finansowe bankiem. PWE, Warszawa 2005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color w:val="00000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>Ustawa z dnia 29 sierpnia 1997 prawo bankowe. Dz. Ustaw nr 140. Tekst jednolity z   2007 roku.</w:t>
            </w:r>
          </w:p>
          <w:p w:rsidR="003E67CC" w:rsidRPr="00C15BE4" w:rsidRDefault="003E67CC" w:rsidP="00C15BE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t xml:space="preserve">Zarządzenia, Uchwały Zarządu NBP, Komisji Nadzoru Bankowego i Rady Polityki  Pieniężnej wydane po l stycznia 2004 roku opublikowane w Dziennikach  Urzędowym </w:t>
            </w:r>
            <w:r w:rsidRPr="00C15BE4">
              <w:rPr>
                <w:rFonts w:ascii="Arial Narrow" w:hAnsi="Arial Narrow"/>
                <w:snapToGrid w:val="0"/>
                <w:sz w:val="20"/>
                <w:szCs w:val="20"/>
              </w:rPr>
              <w:lastRenderedPageBreak/>
              <w:t>NBP: www.nbp.pl</w:t>
            </w:r>
          </w:p>
        </w:tc>
      </w:tr>
      <w:tr w:rsidR="003E67C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C" w:rsidRPr="00C15BE4" w:rsidRDefault="003E67CC" w:rsidP="00C15BE4">
            <w:pPr>
              <w:pStyle w:val="Nagwek1"/>
              <w:numPr>
                <w:ilvl w:val="0"/>
                <w:numId w:val="22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C15BE4">
              <w:rPr>
                <w:b w:val="0"/>
                <w:sz w:val="20"/>
              </w:rPr>
              <w:t>Kryzysy bankowe. Przyczyny i rozwiązania. BFG, PWE Warszawa 2002</w:t>
            </w:r>
          </w:p>
        </w:tc>
      </w:tr>
      <w:tr w:rsidR="003E67C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C" w:rsidRPr="009E57CC" w:rsidRDefault="003E67CC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3E67CC" w:rsidRPr="009E57CC" w:rsidRDefault="003E67CC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3E67CC" w:rsidRPr="00A20787" w:rsidRDefault="003E67CC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C" w:rsidRPr="00552269" w:rsidRDefault="003E67CC" w:rsidP="00DF270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Wykład aktywny z wykorzystaniem technik multimedialnych</w:t>
            </w:r>
          </w:p>
        </w:tc>
      </w:tr>
      <w:tr w:rsidR="003E67C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C" w:rsidRDefault="003E67CC" w:rsidP="00DF2703">
            <w:pPr>
              <w:pStyle w:val="Standard"/>
              <w:widowControl/>
              <w:rPr>
                <w:rFonts w:ascii="Arial Narrow" w:hAnsi="Arial Narrow"/>
                <w:snapToGrid/>
                <w:szCs w:val="24"/>
              </w:rPr>
            </w:pPr>
          </w:p>
        </w:tc>
      </w:tr>
      <w:tr w:rsidR="003E67C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C" w:rsidRDefault="003E67CC" w:rsidP="00DF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Cel: umiejętność dokonania kompleksowej oceny sytuacji w bankowości</w:t>
            </w:r>
          </w:p>
          <w:p w:rsidR="003E67CC" w:rsidRDefault="003E67CC" w:rsidP="00DF270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Tematyka: Rola zewnętrznych norm ostrożnościowych w działalności banków komercyjnych; Ryzyko bankowe i metody jego ograniczania</w:t>
            </w:r>
          </w:p>
        </w:tc>
      </w:tr>
      <w:tr w:rsidR="003E67C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C" w:rsidRPr="00A81584" w:rsidRDefault="003E67CC" w:rsidP="00DF2703">
            <w:pPr>
              <w:shd w:val="clear" w:color="auto" w:fill="FFFFFF"/>
              <w:tabs>
                <w:tab w:val="left" w:pos="727"/>
              </w:tabs>
              <w:spacing w:before="13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aktywny udział na zajęciach. Egzamin pisemny – test wielokrotnego wyboru bez możliwości korzystania z podręczników.</w:t>
            </w:r>
          </w:p>
        </w:tc>
      </w:tr>
      <w:tr w:rsidR="003E67CC" w:rsidRPr="009E57CC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7CC" w:rsidRPr="009E57CC" w:rsidRDefault="003E67CC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CC" w:rsidRDefault="003E67CC" w:rsidP="00C15BE4">
            <w:pPr>
              <w:pStyle w:val="Lista-kontynuacja2"/>
              <w:spacing w:after="0"/>
              <w:ind w:left="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zaliczenie</w:t>
            </w:r>
          </w:p>
          <w:p w:rsidR="003E67CC" w:rsidRPr="00C15BE4" w:rsidRDefault="003E67CC" w:rsidP="00C15BE4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15BE4"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AC6170" w:rsidRPr="009E57CC" w:rsidRDefault="00AC6170" w:rsidP="00F80F45"/>
    <w:sectPr w:rsidR="00AC6170" w:rsidRPr="009E57CC" w:rsidSect="006C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8DA"/>
    <w:multiLevelType w:val="hybridMultilevel"/>
    <w:tmpl w:val="ED08F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967B91"/>
    <w:multiLevelType w:val="hybridMultilevel"/>
    <w:tmpl w:val="4458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01BBF"/>
    <w:multiLevelType w:val="hybridMultilevel"/>
    <w:tmpl w:val="C076E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A37EB"/>
    <w:multiLevelType w:val="hybridMultilevel"/>
    <w:tmpl w:val="C26AC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4270E"/>
    <w:multiLevelType w:val="hybridMultilevel"/>
    <w:tmpl w:val="0C80F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7764A7E"/>
    <w:multiLevelType w:val="hybridMultilevel"/>
    <w:tmpl w:val="B84CD1E0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564D90"/>
    <w:multiLevelType w:val="hybridMultilevel"/>
    <w:tmpl w:val="BB52B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16"/>
  </w:num>
  <w:num w:numId="5">
    <w:abstractNumId w:val="19"/>
  </w:num>
  <w:num w:numId="6">
    <w:abstractNumId w:val="11"/>
  </w:num>
  <w:num w:numId="7">
    <w:abstractNumId w:val="22"/>
  </w:num>
  <w:num w:numId="8">
    <w:abstractNumId w:val="1"/>
  </w:num>
  <w:num w:numId="9">
    <w:abstractNumId w:val="8"/>
  </w:num>
  <w:num w:numId="10">
    <w:abstractNumId w:val="13"/>
  </w:num>
  <w:num w:numId="11">
    <w:abstractNumId w:val="14"/>
  </w:num>
  <w:num w:numId="12">
    <w:abstractNumId w:val="17"/>
  </w:num>
  <w:num w:numId="13">
    <w:abstractNumId w:val="2"/>
  </w:num>
  <w:num w:numId="14">
    <w:abstractNumId w:val="12"/>
  </w:num>
  <w:num w:numId="15">
    <w:abstractNumId w:val="7"/>
  </w:num>
  <w:num w:numId="16">
    <w:abstractNumId w:val="9"/>
  </w:num>
  <w:num w:numId="17">
    <w:abstractNumId w:val="3"/>
  </w:num>
  <w:num w:numId="18">
    <w:abstractNumId w:val="10"/>
  </w:num>
  <w:num w:numId="19">
    <w:abstractNumId w:val="18"/>
  </w:num>
  <w:num w:numId="20">
    <w:abstractNumId w:val="5"/>
  </w:num>
  <w:num w:numId="21">
    <w:abstractNumId w:val="0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41D"/>
    <w:rsid w:val="00006A20"/>
    <w:rsid w:val="000779CC"/>
    <w:rsid w:val="000D3E57"/>
    <w:rsid w:val="001060A2"/>
    <w:rsid w:val="0012441D"/>
    <w:rsid w:val="0013685B"/>
    <w:rsid w:val="001D2454"/>
    <w:rsid w:val="001F77DA"/>
    <w:rsid w:val="002000FE"/>
    <w:rsid w:val="002844A9"/>
    <w:rsid w:val="00304A6F"/>
    <w:rsid w:val="00305FCA"/>
    <w:rsid w:val="00344099"/>
    <w:rsid w:val="003714CC"/>
    <w:rsid w:val="003A7EEB"/>
    <w:rsid w:val="003E67CC"/>
    <w:rsid w:val="00435E9A"/>
    <w:rsid w:val="00532A84"/>
    <w:rsid w:val="00535F76"/>
    <w:rsid w:val="00565D3A"/>
    <w:rsid w:val="00580198"/>
    <w:rsid w:val="005E6031"/>
    <w:rsid w:val="00611D4C"/>
    <w:rsid w:val="0067002A"/>
    <w:rsid w:val="006B7886"/>
    <w:rsid w:val="006C2D3E"/>
    <w:rsid w:val="00711DE5"/>
    <w:rsid w:val="00770D55"/>
    <w:rsid w:val="007B63AB"/>
    <w:rsid w:val="007C5651"/>
    <w:rsid w:val="007E6773"/>
    <w:rsid w:val="00815476"/>
    <w:rsid w:val="0083306B"/>
    <w:rsid w:val="0088742A"/>
    <w:rsid w:val="008F6D09"/>
    <w:rsid w:val="00951624"/>
    <w:rsid w:val="00975BBE"/>
    <w:rsid w:val="009E57CC"/>
    <w:rsid w:val="00A20787"/>
    <w:rsid w:val="00A37C3F"/>
    <w:rsid w:val="00AC6170"/>
    <w:rsid w:val="00BA08B2"/>
    <w:rsid w:val="00BD58B9"/>
    <w:rsid w:val="00C15BE4"/>
    <w:rsid w:val="00D230E0"/>
    <w:rsid w:val="00D76A02"/>
    <w:rsid w:val="00E05B23"/>
    <w:rsid w:val="00E74B36"/>
    <w:rsid w:val="00EC30B4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C15BE4"/>
    <w:pPr>
      <w:widowControl w:val="0"/>
      <w:spacing w:after="0" w:line="240" w:lineRule="auto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5BE4"/>
    <w:rPr>
      <w:rFonts w:ascii="Times New Roman" w:eastAsia="Times New Roman" w:hAnsi="Times New Roman"/>
      <w:snapToGrid w:val="0"/>
      <w:sz w:val="24"/>
    </w:rPr>
  </w:style>
  <w:style w:type="paragraph" w:customStyle="1" w:styleId="Standard">
    <w:name w:val="Standard"/>
    <w:rsid w:val="00C15BE4"/>
    <w:pPr>
      <w:widowControl w:val="0"/>
    </w:pPr>
    <w:rPr>
      <w:rFonts w:ascii="Times New Roman" w:eastAsia="Times New Roman" w:hAnsi="Times New Roman"/>
      <w:snapToGrid w:val="0"/>
    </w:rPr>
  </w:style>
  <w:style w:type="paragraph" w:styleId="Lista-kontynuacja2">
    <w:name w:val="List Continue 2"/>
    <w:basedOn w:val="Normalny"/>
    <w:semiHidden/>
    <w:rsid w:val="00C15BE4"/>
    <w:pPr>
      <w:spacing w:after="120" w:line="240" w:lineRule="auto"/>
      <w:ind w:left="566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Agnieszka Szostak</cp:lastModifiedBy>
  <cp:revision>5</cp:revision>
  <cp:lastPrinted>2015-01-15T07:46:00Z</cp:lastPrinted>
  <dcterms:created xsi:type="dcterms:W3CDTF">2015-04-29T09:51:00Z</dcterms:created>
  <dcterms:modified xsi:type="dcterms:W3CDTF">2015-05-21T08:00:00Z</dcterms:modified>
</cp:coreProperties>
</file>