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67972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BE0DFE" w:rsidRPr="00D67972">
              <w:rPr>
                <w:rFonts w:ascii="Arial Narrow" w:hAnsi="Arial Narrow"/>
                <w:b/>
                <w:sz w:val="20"/>
                <w:szCs w:val="20"/>
              </w:rPr>
              <w:t>Fizjoterapia</w:t>
            </w: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C266A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3B5377">
              <w:rPr>
                <w:rFonts w:ascii="Arial Narrow" w:hAnsi="Arial Narrow" w:cs="Arial"/>
                <w:b/>
                <w:bCs/>
                <w:sz w:val="20"/>
                <w:szCs w:val="20"/>
              </w:rPr>
              <w:t>Patologia ogólna</w:t>
            </w: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7E0540"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D67972" w:rsidTr="00DF6A6D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D67972" w:rsidTr="003B5377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D67972" w:rsidRDefault="0012441D" w:rsidP="00DF6A6D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C266AD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12441D" w:rsidRPr="003B5377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5377">
              <w:rPr>
                <w:rFonts w:ascii="Arial Narrow" w:hAnsi="Arial Narrow" w:cs="Arial"/>
                <w:b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BE0DFE" w:rsidRPr="00D67972" w:rsidTr="003B5377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FFFFFF"/>
            <w:vAlign w:val="center"/>
          </w:tcPr>
          <w:p w:rsidR="00BE0DFE" w:rsidRPr="003B5377" w:rsidRDefault="003B5377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B5377">
              <w:rPr>
                <w:rFonts w:ascii="Arial Narrow" w:hAnsi="Arial Narrow" w:cs="Arial"/>
                <w:b/>
                <w:sz w:val="20"/>
                <w:szCs w:val="20"/>
              </w:rPr>
              <w:t>20w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E0DFE" w:rsidRPr="00D67972" w:rsidTr="003B5377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FFFFFF"/>
            <w:vAlign w:val="center"/>
          </w:tcPr>
          <w:p w:rsidR="00BE0DFE" w:rsidRPr="003B5377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B5377" w:rsidRPr="00D67972" w:rsidTr="00DF6A6D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77" w:rsidRPr="00D67972" w:rsidRDefault="003B5377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3B5377" w:rsidRPr="00D67972" w:rsidRDefault="003B5377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377" w:rsidRPr="003B5377" w:rsidRDefault="003B5377" w:rsidP="003B537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46544C">
              <w:rPr>
                <w:rFonts w:ascii="Arial Narrow" w:hAnsi="Arial Narrow" w:cs="Arial"/>
                <w:sz w:val="20"/>
                <w:szCs w:val="20"/>
              </w:rPr>
              <w:t>r Elżbieta Kmiecik – Małecka</w:t>
            </w:r>
            <w:r>
              <w:rPr>
                <w:rFonts w:ascii="Arial Narrow" w:hAnsi="Arial Narrow" w:cs="Arial"/>
                <w:sz w:val="20"/>
                <w:szCs w:val="20"/>
              </w:rPr>
              <w:t>, d</w:t>
            </w:r>
            <w:r w:rsidRPr="0046544C">
              <w:rPr>
                <w:rFonts w:ascii="Arial Narrow" w:hAnsi="Arial Narrow" w:cs="Arial"/>
                <w:bCs/>
                <w:sz w:val="20"/>
                <w:szCs w:val="20"/>
              </w:rPr>
              <w:t>r Krzysztof Suszyński</w:t>
            </w:r>
          </w:p>
        </w:tc>
      </w:tr>
      <w:tr w:rsidR="003B5377" w:rsidRPr="00D67972" w:rsidTr="00DF6A6D">
        <w:trPr>
          <w:cantSplit/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77" w:rsidRPr="00D67972" w:rsidRDefault="003B5377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77" w:rsidRPr="007B6C66" w:rsidRDefault="003B5377" w:rsidP="00D41102">
            <w:pPr>
              <w:rPr>
                <w:rFonts w:ascii="Arial Narrow" w:hAnsi="Arial Narrow"/>
                <w:sz w:val="20"/>
                <w:szCs w:val="20"/>
              </w:rPr>
            </w:pPr>
            <w:r w:rsidRPr="007B6C66">
              <w:rPr>
                <w:rFonts w:ascii="Arial Narrow" w:hAnsi="Arial Narrow"/>
                <w:sz w:val="20"/>
                <w:szCs w:val="20"/>
              </w:rPr>
              <w:t>Wykład</w:t>
            </w:r>
          </w:p>
        </w:tc>
      </w:tr>
      <w:tr w:rsidR="003B5377" w:rsidRPr="00D67972" w:rsidTr="00DF6A6D">
        <w:trPr>
          <w:cantSplit/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77" w:rsidRPr="00D67972" w:rsidRDefault="003B5377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3B5377" w:rsidRPr="00D67972" w:rsidRDefault="003B5377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77" w:rsidRPr="007B6C66" w:rsidRDefault="003B5377" w:rsidP="00D4110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B6C66">
              <w:rPr>
                <w:rFonts w:ascii="Arial Narrow" w:hAnsi="Arial Narrow"/>
                <w:sz w:val="20"/>
                <w:szCs w:val="20"/>
              </w:rPr>
              <w:t>Przedstawienie słuchaczom zagadnień dotyczących pojęcia patologii. Znajomość podstaw patofizjologii w poszczególnych dziedzinach medycyny. Znajomość zasad prowadzenia obowiązującej dokumentacji informującej o osiąganych postępach w procesie leczenia. Umiejętność stwarzania odbiorcom usług kinezyterapeutycznych warunków do zachowań prozdrowotnych i realizowania stylu życia wspierającego zdrowie. Rozwijanie zainteresowań zawodowych, śledzenie nowych trendów w medycynie. Gromadzenie i korzystanie z piśmiennictwa fachowego. Znajomość i umiejętność przestrzegania przepisów bhp obowiązujących w pracowniach i gabinetach.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C266AD" w:rsidRDefault="00BE0DFE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263A91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7A" w:rsidRPr="00D67972" w:rsidRDefault="0012437A" w:rsidP="00124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3B5377" w:rsidRDefault="003B5377" w:rsidP="003B5377">
            <w:pPr>
              <w:numPr>
                <w:ilvl w:val="0"/>
                <w:numId w:val="20"/>
              </w:numPr>
              <w:spacing w:after="0" w:line="240" w:lineRule="auto"/>
              <w:ind w:left="714" w:hanging="324"/>
              <w:rPr>
                <w:rFonts w:ascii="Arial Narrow" w:hAnsi="Arial Narrow"/>
                <w:b/>
                <w:sz w:val="20"/>
                <w:szCs w:val="20"/>
              </w:rPr>
            </w:pPr>
            <w:r w:rsidRPr="003B5377">
              <w:rPr>
                <w:rFonts w:ascii="Arial Narrow" w:hAnsi="Arial Narrow"/>
                <w:sz w:val="20"/>
                <w:szCs w:val="20"/>
              </w:rPr>
              <w:t xml:space="preserve">potrafi zdefiniować i omówić podstawowe pojęcia z zakresu patofizjologii,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77" w:rsidRPr="003B5377" w:rsidRDefault="003B5377" w:rsidP="003B537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B5377">
              <w:rPr>
                <w:rFonts w:ascii="Arial Narrow" w:hAnsi="Arial Narrow"/>
                <w:sz w:val="20"/>
                <w:szCs w:val="20"/>
              </w:rPr>
              <w:t>Test pisemny</w:t>
            </w:r>
          </w:p>
          <w:p w:rsidR="003B5377" w:rsidRPr="003B5377" w:rsidRDefault="003B5377" w:rsidP="003B537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B5377">
              <w:rPr>
                <w:rFonts w:ascii="Arial Narrow" w:hAnsi="Arial Narrow"/>
                <w:sz w:val="20"/>
                <w:szCs w:val="20"/>
              </w:rPr>
              <w:t xml:space="preserve">Kolokwium </w:t>
            </w:r>
          </w:p>
          <w:p w:rsidR="00BE0DFE" w:rsidRPr="00D67972" w:rsidRDefault="00BE0DFE" w:rsidP="003B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176F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263A91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7A" w:rsidRPr="00D67972" w:rsidRDefault="0012437A" w:rsidP="00124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3B5377" w:rsidRDefault="003B5377" w:rsidP="003B5377">
            <w:pPr>
              <w:numPr>
                <w:ilvl w:val="0"/>
                <w:numId w:val="20"/>
              </w:numPr>
              <w:spacing w:after="0" w:line="240" w:lineRule="auto"/>
              <w:ind w:left="714" w:hanging="324"/>
              <w:rPr>
                <w:rFonts w:ascii="Arial Narrow" w:hAnsi="Arial Narrow"/>
                <w:b/>
                <w:sz w:val="20"/>
                <w:szCs w:val="20"/>
              </w:rPr>
            </w:pPr>
            <w:r w:rsidRPr="003B5377">
              <w:rPr>
                <w:rFonts w:ascii="Arial Narrow" w:hAnsi="Arial Narrow"/>
                <w:sz w:val="20"/>
                <w:szCs w:val="20"/>
              </w:rPr>
              <w:t>rozróżnia poszczególne zjawiska chorobowe zachodzące w organizmie,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77" w:rsidRPr="003B5377" w:rsidRDefault="003B5377" w:rsidP="003B537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B5377">
              <w:rPr>
                <w:rFonts w:ascii="Arial Narrow" w:hAnsi="Arial Narrow"/>
                <w:sz w:val="20"/>
                <w:szCs w:val="20"/>
              </w:rPr>
              <w:t>Test pisemny</w:t>
            </w:r>
          </w:p>
          <w:p w:rsidR="003B5377" w:rsidRPr="003B5377" w:rsidRDefault="003B5377" w:rsidP="003B537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B5377">
              <w:rPr>
                <w:rFonts w:ascii="Arial Narrow" w:hAnsi="Arial Narrow"/>
                <w:sz w:val="20"/>
                <w:szCs w:val="20"/>
              </w:rPr>
              <w:t xml:space="preserve">Kolokwium </w:t>
            </w:r>
          </w:p>
          <w:p w:rsidR="0041176F" w:rsidRPr="00D67972" w:rsidRDefault="0041176F" w:rsidP="003B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176F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263A91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7A" w:rsidRPr="00D67972" w:rsidRDefault="0012437A" w:rsidP="00124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3B5377" w:rsidRDefault="003B5377" w:rsidP="003B5377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B5377">
              <w:rPr>
                <w:rFonts w:ascii="Arial Narrow" w:hAnsi="Arial Narrow"/>
                <w:sz w:val="20"/>
                <w:szCs w:val="20"/>
              </w:rPr>
              <w:t>potrafi wymienić zachowania prozdrowotne człowieka.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77" w:rsidRPr="003B5377" w:rsidRDefault="003B5377" w:rsidP="003B537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B5377">
              <w:rPr>
                <w:rFonts w:ascii="Arial Narrow" w:hAnsi="Arial Narrow"/>
                <w:sz w:val="20"/>
                <w:szCs w:val="20"/>
              </w:rPr>
              <w:t>Test pisemny</w:t>
            </w:r>
          </w:p>
          <w:p w:rsidR="003B5377" w:rsidRPr="003B5377" w:rsidRDefault="003B5377" w:rsidP="003B5377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B5377">
              <w:rPr>
                <w:rFonts w:ascii="Arial Narrow" w:hAnsi="Arial Narrow"/>
                <w:sz w:val="20"/>
                <w:szCs w:val="20"/>
              </w:rPr>
              <w:t xml:space="preserve">Kolokwium </w:t>
            </w:r>
          </w:p>
          <w:p w:rsidR="0041176F" w:rsidRPr="00D67972" w:rsidRDefault="0041176F" w:rsidP="003B53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3300" w:rsidRPr="00D67972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0" w:rsidRPr="00D67972" w:rsidRDefault="00663300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41176F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263A91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7A" w:rsidRPr="00D67972" w:rsidRDefault="0012437A" w:rsidP="00124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77" w:rsidRPr="003B5377" w:rsidRDefault="003B5377" w:rsidP="003B5377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B5377">
              <w:rPr>
                <w:rFonts w:ascii="Arial Narrow" w:hAnsi="Arial Narrow"/>
                <w:sz w:val="20"/>
                <w:szCs w:val="20"/>
              </w:rPr>
              <w:t xml:space="preserve">potrafi interpretować zachodzące zjawiska patologiczne, </w:t>
            </w:r>
            <w:proofErr w:type="spellStart"/>
            <w:r w:rsidRPr="003B5377">
              <w:rPr>
                <w:rFonts w:ascii="Arial Narrow" w:hAnsi="Arial Narrow"/>
                <w:sz w:val="20"/>
                <w:szCs w:val="20"/>
              </w:rPr>
              <w:t>zwiazane</w:t>
            </w:r>
            <w:proofErr w:type="spellEnd"/>
            <w:r w:rsidRPr="003B5377">
              <w:rPr>
                <w:rFonts w:ascii="Arial Narrow" w:hAnsi="Arial Narrow"/>
                <w:sz w:val="20"/>
                <w:szCs w:val="20"/>
              </w:rPr>
              <w:t xml:space="preserve"> z dojrzewaniem i starzeniem się </w:t>
            </w:r>
            <w:proofErr w:type="spellStart"/>
            <w:r w:rsidRPr="003B5377">
              <w:rPr>
                <w:rFonts w:ascii="Arial Narrow" w:hAnsi="Arial Narrow"/>
                <w:sz w:val="20"/>
                <w:szCs w:val="20"/>
              </w:rPr>
              <w:t>organimu</w:t>
            </w:r>
            <w:proofErr w:type="spellEnd"/>
            <w:r w:rsidRPr="003B5377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77" w:rsidRPr="003B5377" w:rsidRDefault="003B5377" w:rsidP="003B5377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B5377">
              <w:rPr>
                <w:rFonts w:ascii="Arial Narrow" w:hAnsi="Arial Narrow"/>
                <w:sz w:val="20"/>
                <w:szCs w:val="20"/>
              </w:rPr>
              <w:t>Ocena wykonania i interpretacji badania</w:t>
            </w:r>
          </w:p>
          <w:p w:rsidR="0041176F" w:rsidRPr="00D67972" w:rsidRDefault="0041176F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4CC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263A91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7A" w:rsidRPr="00D67972" w:rsidRDefault="0012437A" w:rsidP="00124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1444CC" w:rsidRPr="00D67972" w:rsidRDefault="0012437A" w:rsidP="00124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77" w:rsidRPr="003B5377" w:rsidRDefault="003B5377" w:rsidP="003B5377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B5377">
              <w:rPr>
                <w:rFonts w:ascii="Arial Narrow" w:hAnsi="Arial Narrow"/>
                <w:sz w:val="20"/>
                <w:szCs w:val="20"/>
              </w:rPr>
              <w:t xml:space="preserve">klasyfikuje objawy chorobowe.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3B5377" w:rsidRDefault="003B5377" w:rsidP="003B5377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B5377">
              <w:rPr>
                <w:rFonts w:ascii="Arial Narrow" w:hAnsi="Arial Narrow"/>
                <w:sz w:val="20"/>
                <w:szCs w:val="20"/>
              </w:rPr>
              <w:t>Ocena wykonania i interpretacji badania</w:t>
            </w:r>
          </w:p>
        </w:tc>
      </w:tr>
      <w:tr w:rsidR="003B5377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77" w:rsidRPr="00D67972" w:rsidRDefault="003B5377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77" w:rsidRPr="00D67972" w:rsidRDefault="00263A91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7A" w:rsidRPr="00D67972" w:rsidRDefault="0012437A" w:rsidP="00124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3B5377" w:rsidRPr="00D67972" w:rsidRDefault="003B5377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77" w:rsidRPr="003B5377" w:rsidRDefault="003B5377" w:rsidP="003B5377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B5377">
              <w:rPr>
                <w:rFonts w:ascii="Arial Narrow" w:hAnsi="Arial Narrow"/>
                <w:sz w:val="20"/>
                <w:szCs w:val="20"/>
              </w:rPr>
              <w:t xml:space="preserve">wykonuje i interpretuje odruchy występujące w neurologii,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77" w:rsidRPr="003B5377" w:rsidRDefault="003B5377" w:rsidP="003B5377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B5377">
              <w:rPr>
                <w:rFonts w:ascii="Arial Narrow" w:hAnsi="Arial Narrow"/>
                <w:sz w:val="20"/>
                <w:szCs w:val="20"/>
              </w:rPr>
              <w:t>Ocena wykonania i interpretacji badania</w:t>
            </w:r>
          </w:p>
        </w:tc>
      </w:tr>
      <w:tr w:rsidR="003B5377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77" w:rsidRPr="00D67972" w:rsidRDefault="003B5377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77" w:rsidRPr="00D67972" w:rsidRDefault="00263A91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7A" w:rsidRPr="00D67972" w:rsidRDefault="0012437A" w:rsidP="00124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3B5377" w:rsidRPr="00D67972" w:rsidRDefault="003B5377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77" w:rsidRPr="003B5377" w:rsidRDefault="003B5377" w:rsidP="003B5377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B5377">
              <w:rPr>
                <w:rFonts w:ascii="Arial Narrow" w:hAnsi="Arial Narrow"/>
                <w:sz w:val="20"/>
                <w:szCs w:val="20"/>
              </w:rPr>
              <w:t xml:space="preserve">wykonuje i interpretuje pomiary  ciśnienia tętniczego, badania spirometrycznego, poziomu glukozy,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77" w:rsidRPr="003B5377" w:rsidRDefault="003B5377" w:rsidP="003B5377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B5377">
              <w:rPr>
                <w:rFonts w:ascii="Arial Narrow" w:hAnsi="Arial Narrow"/>
                <w:sz w:val="20"/>
                <w:szCs w:val="20"/>
              </w:rPr>
              <w:t>Ocena wykonania i interpretacji badania</w:t>
            </w:r>
          </w:p>
        </w:tc>
      </w:tr>
      <w:tr w:rsidR="003B5377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77" w:rsidRPr="00D67972" w:rsidRDefault="003B5377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77" w:rsidRPr="00D67972" w:rsidRDefault="00263A91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7A" w:rsidRPr="00D67972" w:rsidRDefault="0012437A" w:rsidP="00124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3B5377" w:rsidRPr="00D67972" w:rsidRDefault="003B5377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77" w:rsidRPr="003B5377" w:rsidRDefault="003B5377" w:rsidP="003B5377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B5377">
              <w:rPr>
                <w:rFonts w:ascii="Arial Narrow" w:hAnsi="Arial Narrow"/>
                <w:sz w:val="20"/>
                <w:szCs w:val="20"/>
              </w:rPr>
              <w:t>wykonuje i interpretuje podstawowe parametry EKG.</w:t>
            </w:r>
          </w:p>
          <w:p w:rsidR="003B5377" w:rsidRPr="003B5377" w:rsidRDefault="003B5377" w:rsidP="003B5377">
            <w:pPr>
              <w:spacing w:after="0" w:line="240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77" w:rsidRPr="003B5377" w:rsidRDefault="003B5377" w:rsidP="003B5377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B5377">
              <w:rPr>
                <w:rFonts w:ascii="Arial Narrow" w:hAnsi="Arial Narrow"/>
                <w:sz w:val="20"/>
                <w:szCs w:val="20"/>
              </w:rPr>
              <w:t>Ocena wykonania i interpretacji badan</w:t>
            </w:r>
          </w:p>
        </w:tc>
      </w:tr>
      <w:tr w:rsidR="00663300" w:rsidRPr="00D67972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0" w:rsidRPr="00D67972" w:rsidRDefault="00663300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3B5377" w:rsidRDefault="003B5377" w:rsidP="003B5377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B5377">
              <w:rPr>
                <w:rFonts w:ascii="Arial Narrow" w:hAnsi="Arial Narrow"/>
                <w:sz w:val="20"/>
                <w:szCs w:val="20"/>
              </w:rPr>
              <w:t>potrafi zorganizować zlecone zadanie, jasno formułuje polecenia,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3B5377" w:rsidRDefault="003B5377" w:rsidP="003B5377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B5377">
              <w:rPr>
                <w:rFonts w:ascii="Arial Narrow" w:hAnsi="Arial Narrow"/>
                <w:sz w:val="20"/>
                <w:szCs w:val="20"/>
              </w:rPr>
              <w:t>Ocena pracy studenta podczas wykonywania zadania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77" w:rsidRPr="003B5377" w:rsidRDefault="003B5377" w:rsidP="003B5377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B5377">
              <w:rPr>
                <w:rFonts w:ascii="Arial Narrow" w:hAnsi="Arial Narrow"/>
                <w:sz w:val="20"/>
                <w:szCs w:val="20"/>
              </w:rPr>
              <w:t>jest zaangażowany w realizację zadania,</w:t>
            </w:r>
          </w:p>
          <w:p w:rsidR="001444CC" w:rsidRPr="00D67972" w:rsidRDefault="001444CC" w:rsidP="003B537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3B5377" w:rsidRDefault="003B5377" w:rsidP="003B5377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B5377">
              <w:rPr>
                <w:rFonts w:ascii="Arial Narrow" w:hAnsi="Arial Narrow"/>
                <w:sz w:val="20"/>
                <w:szCs w:val="20"/>
              </w:rPr>
              <w:t>Ocena pracy studenta podczas wykonywania zadania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263A91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7A" w:rsidRPr="00D67972" w:rsidRDefault="0012437A" w:rsidP="001243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  <w:p w:rsidR="001444CC" w:rsidRPr="00D6797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3B5377" w:rsidRDefault="003B5377" w:rsidP="003B5377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B5377">
              <w:rPr>
                <w:rFonts w:ascii="Arial Narrow" w:hAnsi="Arial Narrow"/>
                <w:sz w:val="20"/>
                <w:szCs w:val="20"/>
              </w:rPr>
              <w:t>ma świadomość poziomu swojej wiedzy i umiejętności, zdaje sobie sprawę z konieczności ciągłego dokształcania się zawodowego i rozwoju osobistego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3B5377" w:rsidRDefault="003B5377" w:rsidP="003B5377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B5377">
              <w:rPr>
                <w:rFonts w:ascii="Arial Narrow" w:hAnsi="Arial Narrow"/>
                <w:sz w:val="20"/>
                <w:szCs w:val="20"/>
              </w:rPr>
              <w:t>Ocena pracy studenta podczas wykonywania zadania</w:t>
            </w:r>
          </w:p>
        </w:tc>
      </w:tr>
      <w:tr w:rsidR="001444CC" w:rsidRPr="00D67972" w:rsidTr="00DF6A6D">
        <w:trPr>
          <w:cantSplit/>
          <w:trHeight w:val="425"/>
        </w:trPr>
        <w:tc>
          <w:tcPr>
            <w:tcW w:w="9425" w:type="dxa"/>
            <w:gridSpan w:val="13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1444CC" w:rsidRPr="00D67972" w:rsidRDefault="001444CC" w:rsidP="00DF6A6D">
            <w:pPr>
              <w:spacing w:after="0" w:line="240" w:lineRule="auto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444CC" w:rsidRPr="00D67972" w:rsidTr="00DF6A6D">
        <w:trPr>
          <w:cantSplit/>
          <w:trHeight w:val="283"/>
        </w:trPr>
        <w:tc>
          <w:tcPr>
            <w:tcW w:w="4605" w:type="dxa"/>
            <w:gridSpan w:val="8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3B5377" w:rsidRPr="003B5377" w:rsidRDefault="003B5377" w:rsidP="003B5377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3B5377">
              <w:rPr>
                <w:rFonts w:ascii="Arial Narrow" w:hAnsi="Arial Narrow"/>
                <w:sz w:val="20"/>
                <w:szCs w:val="24"/>
              </w:rPr>
              <w:t>udział w wykładach = 20h</w:t>
            </w:r>
          </w:p>
          <w:p w:rsidR="003B5377" w:rsidRPr="003B5377" w:rsidRDefault="003B5377" w:rsidP="003B5377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3B5377">
              <w:rPr>
                <w:rFonts w:ascii="Arial Narrow" w:hAnsi="Arial Narrow"/>
                <w:sz w:val="20"/>
                <w:szCs w:val="24"/>
              </w:rPr>
              <w:t xml:space="preserve">udział w ćwiczeniach = </w:t>
            </w:r>
          </w:p>
          <w:p w:rsidR="003B5377" w:rsidRPr="003B5377" w:rsidRDefault="003B5377" w:rsidP="003B5377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3B5377">
              <w:rPr>
                <w:rFonts w:ascii="Arial Narrow" w:hAnsi="Arial Narrow"/>
                <w:sz w:val="20"/>
                <w:szCs w:val="24"/>
              </w:rPr>
              <w:t xml:space="preserve">udział w ćwiczeniach klinicznych = </w:t>
            </w:r>
          </w:p>
          <w:p w:rsidR="003B5377" w:rsidRPr="003B5377" w:rsidRDefault="003B5377" w:rsidP="003B5377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3B5377">
              <w:rPr>
                <w:rFonts w:ascii="Arial Narrow" w:hAnsi="Arial Narrow"/>
                <w:sz w:val="20"/>
                <w:szCs w:val="24"/>
              </w:rPr>
              <w:t xml:space="preserve">przygotowanie do ćwiczeń/ćwiczeń klinicznych =  </w:t>
            </w:r>
          </w:p>
          <w:p w:rsidR="003B5377" w:rsidRPr="003B5377" w:rsidRDefault="003B5377" w:rsidP="003B5377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3B5377">
              <w:rPr>
                <w:rFonts w:ascii="Arial Narrow" w:hAnsi="Arial Narrow"/>
                <w:sz w:val="20"/>
                <w:szCs w:val="24"/>
              </w:rPr>
              <w:t>przygotowanie do egzaminu/zaliczenia = 20h</w:t>
            </w:r>
          </w:p>
          <w:p w:rsidR="003B5377" w:rsidRPr="003B5377" w:rsidRDefault="003B5377" w:rsidP="003B5377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3B5377">
              <w:rPr>
                <w:rFonts w:ascii="Arial Narrow" w:hAnsi="Arial Narrow"/>
                <w:sz w:val="20"/>
                <w:szCs w:val="24"/>
              </w:rPr>
              <w:t>realizacja zadań projektowych =</w:t>
            </w:r>
          </w:p>
          <w:p w:rsidR="003B5377" w:rsidRPr="003B5377" w:rsidRDefault="003B5377" w:rsidP="003B5377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3B5377">
              <w:rPr>
                <w:rFonts w:ascii="Arial Narrow" w:hAnsi="Arial Narrow"/>
                <w:sz w:val="20"/>
                <w:szCs w:val="24"/>
              </w:rPr>
              <w:t xml:space="preserve">e-learning = </w:t>
            </w:r>
          </w:p>
          <w:p w:rsidR="003B5377" w:rsidRPr="003B5377" w:rsidRDefault="003B5377" w:rsidP="003B5377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3B5377">
              <w:rPr>
                <w:rFonts w:ascii="Arial Narrow" w:hAnsi="Arial Narrow"/>
                <w:sz w:val="20"/>
                <w:szCs w:val="24"/>
              </w:rPr>
              <w:t>egzamin/zaliczenie = 1h</w:t>
            </w:r>
          </w:p>
          <w:p w:rsidR="003B5377" w:rsidRPr="003B5377" w:rsidRDefault="003B5377" w:rsidP="003B5377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3B5377">
              <w:rPr>
                <w:rFonts w:ascii="Arial Narrow" w:hAnsi="Arial Narrow"/>
                <w:sz w:val="20"/>
                <w:szCs w:val="24"/>
              </w:rPr>
              <w:t xml:space="preserve">inne  (określ jakie) = </w:t>
            </w:r>
          </w:p>
          <w:p w:rsidR="003B5377" w:rsidRPr="003B5377" w:rsidRDefault="003B5377" w:rsidP="003B537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4"/>
              </w:rPr>
            </w:pPr>
            <w:r w:rsidRPr="003B5377">
              <w:rPr>
                <w:rFonts w:ascii="Arial Narrow" w:hAnsi="Arial Narrow"/>
                <w:b/>
                <w:sz w:val="20"/>
                <w:szCs w:val="24"/>
              </w:rPr>
              <w:t>RAZEM: 41h</w:t>
            </w:r>
          </w:p>
          <w:p w:rsidR="003B5377" w:rsidRPr="003B5377" w:rsidRDefault="003B5377" w:rsidP="003B5377">
            <w:pPr>
              <w:spacing w:after="0" w:line="240" w:lineRule="auto"/>
              <w:ind w:left="600" w:hanging="600"/>
              <w:rPr>
                <w:rFonts w:ascii="Arial Narrow" w:hAnsi="Arial Narrow"/>
                <w:b/>
                <w:sz w:val="20"/>
                <w:szCs w:val="24"/>
              </w:rPr>
            </w:pPr>
            <w:r w:rsidRPr="003B5377">
              <w:rPr>
                <w:rFonts w:ascii="Arial Narrow" w:hAnsi="Arial Narrow"/>
                <w:b/>
                <w:sz w:val="20"/>
                <w:szCs w:val="24"/>
              </w:rPr>
              <w:t>Liczba punktów   ECTS: 1</w:t>
            </w:r>
            <w:r>
              <w:rPr>
                <w:rFonts w:ascii="Arial Narrow" w:hAnsi="Arial Narrow"/>
                <w:b/>
                <w:sz w:val="20"/>
                <w:szCs w:val="24"/>
              </w:rPr>
              <w:t>,5</w:t>
            </w:r>
          </w:p>
          <w:p w:rsidR="003B5377" w:rsidRPr="003B5377" w:rsidRDefault="003B5377" w:rsidP="003B5377">
            <w:pPr>
              <w:spacing w:after="0" w:line="240" w:lineRule="auto"/>
              <w:ind w:left="600" w:hanging="600"/>
              <w:rPr>
                <w:rFonts w:ascii="Arial Narrow" w:hAnsi="Arial Narrow"/>
                <w:b/>
                <w:sz w:val="20"/>
                <w:szCs w:val="24"/>
              </w:rPr>
            </w:pPr>
            <w:r w:rsidRPr="003B5377">
              <w:rPr>
                <w:rFonts w:ascii="Arial Narrow" w:hAnsi="Arial Narrow"/>
                <w:b/>
                <w:sz w:val="20"/>
                <w:szCs w:val="24"/>
              </w:rPr>
              <w:t xml:space="preserve">w tym w ramach zajęć praktycznych: </w:t>
            </w:r>
          </w:p>
          <w:p w:rsidR="001444CC" w:rsidRPr="00D67972" w:rsidRDefault="001444CC" w:rsidP="00C266A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1444CC" w:rsidRPr="00D67972" w:rsidRDefault="001444CC" w:rsidP="0066330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 -----</w:t>
            </w:r>
          </w:p>
        </w:tc>
      </w:tr>
      <w:tr w:rsidR="003B5377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77" w:rsidRPr="00D67972" w:rsidRDefault="003B5377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3B5377" w:rsidRPr="00D67972" w:rsidRDefault="003B5377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77" w:rsidRPr="007B6C66" w:rsidRDefault="003B5377" w:rsidP="00D41102">
            <w:pPr>
              <w:rPr>
                <w:rFonts w:ascii="Arial Narrow" w:hAnsi="Arial Narrow"/>
                <w:sz w:val="20"/>
                <w:szCs w:val="20"/>
              </w:rPr>
            </w:pPr>
            <w:r w:rsidRPr="007B6C66">
              <w:rPr>
                <w:rFonts w:ascii="Arial Narrow" w:hAnsi="Arial Narrow"/>
                <w:sz w:val="20"/>
                <w:szCs w:val="20"/>
              </w:rPr>
              <w:t>Znajomość zagadnień z zakresu anatomii prawidłowej i funkcjonalnej, fizjologii oraz biologii medycznej</w:t>
            </w:r>
          </w:p>
        </w:tc>
      </w:tr>
      <w:tr w:rsidR="003B5377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77" w:rsidRPr="00D67972" w:rsidRDefault="003B5377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3B5377" w:rsidRPr="00D67972" w:rsidRDefault="003B5377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6797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3B5377" w:rsidRPr="00D67972" w:rsidRDefault="003B5377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3B5377" w:rsidRPr="00D67972" w:rsidRDefault="003B5377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B5377" w:rsidRPr="00D67972" w:rsidRDefault="003B5377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77" w:rsidRDefault="003B5377" w:rsidP="003B537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Realizowane w formie bezpośredniej:</w:t>
            </w:r>
          </w:p>
          <w:p w:rsidR="003B5377" w:rsidRPr="007B6C66" w:rsidRDefault="003B5377" w:rsidP="003B5377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C66">
              <w:rPr>
                <w:rFonts w:ascii="Arial Narrow" w:hAnsi="Arial Narrow"/>
                <w:sz w:val="20"/>
                <w:szCs w:val="20"/>
              </w:rPr>
              <w:t>Zadania i cele patofizjologii jako przedmiotu. Miejsce patofizjologii  w systemie nauk</w:t>
            </w:r>
          </w:p>
          <w:p w:rsidR="003B5377" w:rsidRPr="007B6C66" w:rsidRDefault="003B5377" w:rsidP="003B5377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C66">
              <w:rPr>
                <w:rFonts w:ascii="Arial Narrow" w:hAnsi="Arial Narrow"/>
                <w:sz w:val="20"/>
                <w:szCs w:val="20"/>
              </w:rPr>
              <w:t>Podstawowe poj</w:t>
            </w:r>
            <w:r w:rsidRPr="007B6C66">
              <w:rPr>
                <w:rFonts w:ascii="Arial Narrow" w:eastAsia="TimesNewRoman" w:hAnsi="Arial Narrow" w:cs="TimesNewRoman"/>
                <w:sz w:val="20"/>
                <w:szCs w:val="20"/>
              </w:rPr>
              <w:t>ę</w:t>
            </w:r>
            <w:r w:rsidRPr="007B6C66">
              <w:rPr>
                <w:rFonts w:ascii="Arial Narrow" w:hAnsi="Arial Narrow"/>
                <w:sz w:val="20"/>
                <w:szCs w:val="20"/>
              </w:rPr>
              <w:t xml:space="preserve">cia - zdrowie, choroba. </w:t>
            </w:r>
          </w:p>
          <w:p w:rsidR="003B5377" w:rsidRPr="007B6C66" w:rsidRDefault="003B5377" w:rsidP="003B5377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C66">
              <w:rPr>
                <w:rFonts w:ascii="Arial Narrow" w:hAnsi="Arial Narrow"/>
                <w:sz w:val="20"/>
                <w:szCs w:val="20"/>
              </w:rPr>
              <w:t>Klasyfikacja chorób, objawy, przebieg, rokowanie, zej</w:t>
            </w:r>
            <w:r w:rsidRPr="007B6C66">
              <w:rPr>
                <w:rFonts w:ascii="Arial Narrow" w:eastAsia="TimesNewRoman" w:hAnsi="Arial Narrow" w:cs="TimesNewRoman"/>
                <w:sz w:val="20"/>
                <w:szCs w:val="20"/>
              </w:rPr>
              <w:t>ś</w:t>
            </w:r>
            <w:r w:rsidRPr="007B6C66">
              <w:rPr>
                <w:rFonts w:ascii="Arial Narrow" w:hAnsi="Arial Narrow"/>
                <w:sz w:val="20"/>
                <w:szCs w:val="20"/>
              </w:rPr>
              <w:t xml:space="preserve">cie. </w:t>
            </w:r>
          </w:p>
          <w:p w:rsidR="003B5377" w:rsidRPr="007B6C66" w:rsidRDefault="003B5377" w:rsidP="003B5377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C66">
              <w:rPr>
                <w:rFonts w:ascii="Arial Narrow" w:hAnsi="Arial Narrow"/>
                <w:sz w:val="20"/>
                <w:szCs w:val="20"/>
              </w:rPr>
              <w:t xml:space="preserve">Czynniki chorobotwórcze i mechanizm ich działania. </w:t>
            </w:r>
          </w:p>
          <w:p w:rsidR="003B5377" w:rsidRPr="007B6C66" w:rsidRDefault="003B5377" w:rsidP="003B5377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C66">
              <w:rPr>
                <w:rFonts w:ascii="Arial Narrow" w:hAnsi="Arial Narrow"/>
                <w:sz w:val="20"/>
                <w:szCs w:val="20"/>
              </w:rPr>
              <w:t xml:space="preserve">Etiologia i patogeneza. </w:t>
            </w:r>
          </w:p>
          <w:p w:rsidR="003B5377" w:rsidRPr="007B6C66" w:rsidRDefault="003B5377" w:rsidP="003B5377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C66">
              <w:rPr>
                <w:rFonts w:ascii="Arial Narrow" w:hAnsi="Arial Narrow"/>
                <w:sz w:val="20"/>
                <w:szCs w:val="20"/>
              </w:rPr>
              <w:t>Odczynowo</w:t>
            </w:r>
            <w:r w:rsidRPr="007B6C66">
              <w:rPr>
                <w:rFonts w:ascii="Arial Narrow" w:eastAsia="TimesNewRoman" w:hAnsi="Arial Narrow" w:cs="TimesNewRoman"/>
                <w:sz w:val="20"/>
                <w:szCs w:val="20"/>
              </w:rPr>
              <w:t xml:space="preserve">ść </w:t>
            </w:r>
            <w:r w:rsidRPr="007B6C66">
              <w:rPr>
                <w:rFonts w:ascii="Arial Narrow" w:hAnsi="Arial Narrow"/>
                <w:sz w:val="20"/>
                <w:szCs w:val="20"/>
              </w:rPr>
              <w:t>ustroju, odporno</w:t>
            </w:r>
            <w:r w:rsidRPr="007B6C66">
              <w:rPr>
                <w:rFonts w:ascii="Arial Narrow" w:eastAsia="TimesNewRoman" w:hAnsi="Arial Narrow" w:cs="TimesNewRoman"/>
                <w:sz w:val="20"/>
                <w:szCs w:val="20"/>
              </w:rPr>
              <w:t xml:space="preserve">ść </w:t>
            </w:r>
            <w:r w:rsidRPr="007B6C66">
              <w:rPr>
                <w:rFonts w:ascii="Arial Narrow" w:hAnsi="Arial Narrow"/>
                <w:sz w:val="20"/>
                <w:szCs w:val="20"/>
              </w:rPr>
              <w:t xml:space="preserve">swoista i nieswoista. </w:t>
            </w:r>
          </w:p>
          <w:p w:rsidR="003B5377" w:rsidRPr="007B6C66" w:rsidRDefault="003B5377" w:rsidP="003B5377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C66">
              <w:rPr>
                <w:rFonts w:ascii="Arial Narrow" w:hAnsi="Arial Narrow"/>
                <w:sz w:val="20"/>
                <w:szCs w:val="20"/>
              </w:rPr>
              <w:t>AIDS - nabyta utrata odporno</w:t>
            </w:r>
            <w:r w:rsidRPr="007B6C66">
              <w:rPr>
                <w:rFonts w:ascii="Arial Narrow" w:eastAsia="TimesNewRoman" w:hAnsi="Arial Narrow" w:cs="TimesNewRoman"/>
                <w:sz w:val="20"/>
                <w:szCs w:val="20"/>
              </w:rPr>
              <w:t>ś</w:t>
            </w:r>
            <w:r w:rsidRPr="007B6C66">
              <w:rPr>
                <w:rFonts w:ascii="Arial Narrow" w:hAnsi="Arial Narrow"/>
                <w:sz w:val="20"/>
                <w:szCs w:val="20"/>
              </w:rPr>
              <w:t xml:space="preserve">ci. </w:t>
            </w:r>
          </w:p>
          <w:p w:rsidR="003B5377" w:rsidRPr="007B6C66" w:rsidRDefault="003B5377" w:rsidP="003B5377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C66">
              <w:rPr>
                <w:rFonts w:ascii="Arial Narrow" w:hAnsi="Arial Narrow"/>
                <w:sz w:val="20"/>
                <w:szCs w:val="20"/>
              </w:rPr>
              <w:t xml:space="preserve">Zapalenia. </w:t>
            </w:r>
          </w:p>
          <w:p w:rsidR="003B5377" w:rsidRPr="007B6C66" w:rsidRDefault="003B5377" w:rsidP="003B5377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C66">
              <w:rPr>
                <w:rFonts w:ascii="Arial Narrow" w:hAnsi="Arial Narrow"/>
                <w:sz w:val="20"/>
                <w:szCs w:val="20"/>
              </w:rPr>
              <w:t xml:space="preserve">Choroby na tle immunizacyjnym. </w:t>
            </w:r>
          </w:p>
          <w:p w:rsidR="003B5377" w:rsidRPr="007B6C66" w:rsidRDefault="003B5377" w:rsidP="003B5377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C66">
              <w:rPr>
                <w:rFonts w:ascii="Arial Narrow" w:hAnsi="Arial Narrow"/>
                <w:sz w:val="20"/>
                <w:szCs w:val="20"/>
              </w:rPr>
              <w:t xml:space="preserve">Alergie. </w:t>
            </w:r>
          </w:p>
          <w:p w:rsidR="003B5377" w:rsidRPr="007B6C66" w:rsidRDefault="003B5377" w:rsidP="003B5377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C66">
              <w:rPr>
                <w:rFonts w:ascii="Arial Narrow" w:hAnsi="Arial Narrow"/>
                <w:sz w:val="20"/>
                <w:szCs w:val="20"/>
              </w:rPr>
              <w:t>Zmiany post</w:t>
            </w:r>
            <w:r w:rsidRPr="007B6C66">
              <w:rPr>
                <w:rFonts w:ascii="Arial Narrow" w:eastAsia="TimesNewRoman" w:hAnsi="Arial Narrow" w:cs="TimesNewRoman"/>
                <w:sz w:val="20"/>
                <w:szCs w:val="20"/>
              </w:rPr>
              <w:t>ę</w:t>
            </w:r>
            <w:r w:rsidRPr="007B6C66">
              <w:rPr>
                <w:rFonts w:ascii="Arial Narrow" w:hAnsi="Arial Narrow"/>
                <w:sz w:val="20"/>
                <w:szCs w:val="20"/>
              </w:rPr>
              <w:t xml:space="preserve">powe i wsteczne. </w:t>
            </w:r>
          </w:p>
          <w:p w:rsidR="003B5377" w:rsidRPr="007B6C66" w:rsidRDefault="003B5377" w:rsidP="003B5377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C66">
              <w:rPr>
                <w:rFonts w:ascii="Arial Narrow" w:hAnsi="Arial Narrow"/>
                <w:sz w:val="20"/>
                <w:szCs w:val="20"/>
              </w:rPr>
              <w:t xml:space="preserve">Choroba nowotworowa. </w:t>
            </w:r>
          </w:p>
          <w:p w:rsidR="003B5377" w:rsidRPr="007B6C66" w:rsidRDefault="003B5377" w:rsidP="003B5377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C66">
              <w:rPr>
                <w:rFonts w:ascii="Arial Narrow" w:hAnsi="Arial Narrow"/>
                <w:sz w:val="20"/>
                <w:szCs w:val="20"/>
              </w:rPr>
              <w:t xml:space="preserve">Awitaminozy. </w:t>
            </w:r>
          </w:p>
          <w:p w:rsidR="003B5377" w:rsidRPr="007B6C66" w:rsidRDefault="003B5377" w:rsidP="003B5377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C66">
              <w:rPr>
                <w:rFonts w:ascii="Arial Narrow" w:hAnsi="Arial Narrow"/>
                <w:sz w:val="20"/>
                <w:szCs w:val="20"/>
              </w:rPr>
              <w:t>Wstrz</w:t>
            </w:r>
            <w:r w:rsidRPr="007B6C66">
              <w:rPr>
                <w:rFonts w:ascii="Arial Narrow" w:eastAsia="TimesNewRoman" w:hAnsi="Arial Narrow" w:cs="TimesNewRoman"/>
                <w:sz w:val="20"/>
                <w:szCs w:val="20"/>
              </w:rPr>
              <w:t>ą</w:t>
            </w:r>
            <w:r w:rsidRPr="007B6C66">
              <w:rPr>
                <w:rFonts w:ascii="Arial Narrow" w:hAnsi="Arial Narrow"/>
                <w:sz w:val="20"/>
                <w:szCs w:val="20"/>
              </w:rPr>
              <w:t xml:space="preserve">s. </w:t>
            </w:r>
          </w:p>
          <w:p w:rsidR="003B5377" w:rsidRPr="007B6C66" w:rsidRDefault="003B5377" w:rsidP="003B5377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C66">
              <w:rPr>
                <w:rFonts w:ascii="Arial Narrow" w:hAnsi="Arial Narrow"/>
                <w:sz w:val="20"/>
                <w:szCs w:val="20"/>
              </w:rPr>
              <w:t xml:space="preserve">Zaburzenia termoregulacji. </w:t>
            </w:r>
          </w:p>
          <w:p w:rsidR="003B5377" w:rsidRPr="007B6C66" w:rsidRDefault="003B5377" w:rsidP="003B5377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C66">
              <w:rPr>
                <w:rFonts w:ascii="Arial Narrow" w:hAnsi="Arial Narrow"/>
                <w:sz w:val="20"/>
                <w:szCs w:val="20"/>
              </w:rPr>
              <w:t xml:space="preserve">Podstawy patofizjologii układu nerwowego. </w:t>
            </w:r>
          </w:p>
          <w:p w:rsidR="003B5377" w:rsidRPr="007B6C66" w:rsidRDefault="003B5377" w:rsidP="003B5377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C66">
              <w:rPr>
                <w:rFonts w:ascii="Arial Narrow" w:hAnsi="Arial Narrow"/>
                <w:sz w:val="20"/>
                <w:szCs w:val="20"/>
              </w:rPr>
              <w:t xml:space="preserve">Zaburzenia czucia i ból. </w:t>
            </w:r>
          </w:p>
          <w:p w:rsidR="003B5377" w:rsidRPr="007B6C66" w:rsidRDefault="003B5377" w:rsidP="003B5377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C66">
              <w:rPr>
                <w:rFonts w:ascii="Arial Narrow" w:hAnsi="Arial Narrow"/>
                <w:sz w:val="20"/>
                <w:szCs w:val="20"/>
              </w:rPr>
              <w:t>Patologia ogólna krwi, kr</w:t>
            </w:r>
            <w:r w:rsidRPr="007B6C66">
              <w:rPr>
                <w:rFonts w:ascii="Arial Narrow" w:eastAsia="TimesNewRoman" w:hAnsi="Arial Narrow" w:cs="TimesNewRoman"/>
                <w:sz w:val="20"/>
                <w:szCs w:val="20"/>
              </w:rPr>
              <w:t>ąż</w:t>
            </w:r>
            <w:r w:rsidRPr="007B6C66">
              <w:rPr>
                <w:rFonts w:ascii="Arial Narrow" w:hAnsi="Arial Narrow"/>
                <w:sz w:val="20"/>
                <w:szCs w:val="20"/>
              </w:rPr>
              <w:t>enia i oddychania.</w:t>
            </w:r>
          </w:p>
          <w:p w:rsidR="003B5377" w:rsidRPr="007B6C66" w:rsidRDefault="003B5377" w:rsidP="003B5377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C66">
              <w:rPr>
                <w:rFonts w:ascii="Arial Narrow" w:hAnsi="Arial Narrow"/>
                <w:sz w:val="20"/>
                <w:szCs w:val="20"/>
              </w:rPr>
              <w:t>Zaburzenia przemiany materii</w:t>
            </w:r>
          </w:p>
          <w:p w:rsidR="003B5377" w:rsidRPr="007B6C66" w:rsidRDefault="003B5377" w:rsidP="003B5377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C66">
              <w:rPr>
                <w:rFonts w:ascii="Arial Narrow" w:hAnsi="Arial Narrow"/>
                <w:sz w:val="20"/>
                <w:szCs w:val="20"/>
              </w:rPr>
              <w:t>Choroby mięśni</w:t>
            </w:r>
          </w:p>
          <w:p w:rsidR="003B5377" w:rsidRPr="007B6C66" w:rsidRDefault="003B5377" w:rsidP="003B5377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C66">
              <w:rPr>
                <w:rFonts w:ascii="Arial Narrow" w:hAnsi="Arial Narrow"/>
                <w:sz w:val="20"/>
                <w:szCs w:val="20"/>
              </w:rPr>
              <w:t>Choroby tkanki łącznej</w:t>
            </w:r>
          </w:p>
          <w:p w:rsidR="003B5377" w:rsidRPr="007B6C66" w:rsidRDefault="003B5377" w:rsidP="003B5377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C66">
              <w:rPr>
                <w:rFonts w:ascii="Arial Narrow" w:hAnsi="Arial Narrow"/>
                <w:sz w:val="20"/>
                <w:szCs w:val="20"/>
              </w:rPr>
              <w:t>Choroby nerek</w:t>
            </w:r>
          </w:p>
          <w:p w:rsidR="003B5377" w:rsidRPr="007B6C66" w:rsidRDefault="003B5377" w:rsidP="003B5377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C66">
              <w:rPr>
                <w:rFonts w:ascii="Arial Narrow" w:hAnsi="Arial Narrow"/>
                <w:sz w:val="20"/>
                <w:szCs w:val="20"/>
              </w:rPr>
              <w:t>Immunologia</w:t>
            </w:r>
          </w:p>
        </w:tc>
      </w:tr>
      <w:tr w:rsidR="003B5377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77" w:rsidRPr="00D67972" w:rsidRDefault="003B5377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3B5377" w:rsidRPr="00D67972" w:rsidRDefault="003B5377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3B5377" w:rsidRPr="00D67972" w:rsidRDefault="003B5377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77" w:rsidRPr="007B6C66" w:rsidRDefault="003B5377" w:rsidP="003B5377">
            <w:pPr>
              <w:pStyle w:val="Tekstpodstawowy"/>
              <w:numPr>
                <w:ilvl w:val="0"/>
                <w:numId w:val="27"/>
              </w:numPr>
              <w:spacing w:line="240" w:lineRule="auto"/>
              <w:ind w:left="714" w:hanging="357"/>
              <w:rPr>
                <w:rFonts w:ascii="Arial Narrow" w:hAnsi="Arial Narrow"/>
                <w:sz w:val="20"/>
              </w:rPr>
            </w:pPr>
            <w:r w:rsidRPr="007B6C66">
              <w:rPr>
                <w:rFonts w:ascii="Arial Narrow" w:hAnsi="Arial Narrow"/>
                <w:sz w:val="20"/>
              </w:rPr>
              <w:t xml:space="preserve">S. </w:t>
            </w:r>
            <w:proofErr w:type="spellStart"/>
            <w:r w:rsidRPr="007B6C66">
              <w:rPr>
                <w:rFonts w:ascii="Arial Narrow" w:hAnsi="Arial Narrow"/>
                <w:sz w:val="20"/>
              </w:rPr>
              <w:t>Maśliński</w:t>
            </w:r>
            <w:proofErr w:type="spellEnd"/>
            <w:r w:rsidRPr="007B6C66">
              <w:rPr>
                <w:rFonts w:ascii="Arial Narrow" w:hAnsi="Arial Narrow"/>
                <w:sz w:val="20"/>
              </w:rPr>
              <w:t xml:space="preserve"> J. </w:t>
            </w:r>
            <w:proofErr w:type="spellStart"/>
            <w:r w:rsidRPr="007B6C66">
              <w:rPr>
                <w:rFonts w:ascii="Arial Narrow" w:hAnsi="Arial Narrow"/>
                <w:sz w:val="20"/>
              </w:rPr>
              <w:t>Ryżewski</w:t>
            </w:r>
            <w:proofErr w:type="spellEnd"/>
            <w:r w:rsidRPr="007B6C66">
              <w:rPr>
                <w:rFonts w:ascii="Arial Narrow" w:hAnsi="Arial Narrow"/>
                <w:sz w:val="20"/>
              </w:rPr>
              <w:t xml:space="preserve"> :  Patofizjologia PZWL Warszawa,  2002.</w:t>
            </w:r>
          </w:p>
          <w:p w:rsidR="003B5377" w:rsidRDefault="003B5377" w:rsidP="003B537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5A409A">
              <w:rPr>
                <w:rFonts w:ascii="Arial Narrow" w:hAnsi="Arial Narrow"/>
                <w:color w:val="000000"/>
                <w:sz w:val="20"/>
                <w:szCs w:val="20"/>
              </w:rPr>
              <w:t>Andrson</w:t>
            </w:r>
            <w:proofErr w:type="spellEnd"/>
            <w:r w:rsidRPr="005A409A">
              <w:rPr>
                <w:rFonts w:ascii="Arial Narrow" w:hAnsi="Arial Narrow"/>
                <w:color w:val="000000"/>
                <w:sz w:val="20"/>
                <w:szCs w:val="20"/>
              </w:rPr>
              <w:t xml:space="preserve"> MW. Keats TE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5A409A">
              <w:rPr>
                <w:rFonts w:ascii="Arial Narrow" w:hAnsi="Arial Narrow"/>
                <w:color w:val="000000"/>
                <w:sz w:val="20"/>
                <w:szCs w:val="20"/>
              </w:rPr>
              <w:t>Atlas prawidłowych obrazów RTG imitujących stan patologiczny.</w:t>
            </w:r>
            <w:r>
              <w:t xml:space="preserve"> </w:t>
            </w:r>
            <w:r w:rsidRPr="005A409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409A">
              <w:rPr>
                <w:rFonts w:ascii="Arial Narrow" w:hAnsi="Arial Narrow"/>
                <w:color w:val="000000"/>
                <w:sz w:val="20"/>
                <w:szCs w:val="20"/>
              </w:rPr>
              <w:t>Elsevier</w:t>
            </w:r>
            <w:proofErr w:type="spellEnd"/>
            <w:r w:rsidRPr="005A409A">
              <w:rPr>
                <w:rFonts w:ascii="Arial Narrow" w:hAnsi="Arial Narrow"/>
                <w:color w:val="000000"/>
                <w:sz w:val="20"/>
                <w:szCs w:val="20"/>
              </w:rPr>
              <w:t xml:space="preserve"> Urban &amp; Partner, Wrocław 2008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3B5377" w:rsidRDefault="003B5377" w:rsidP="003B537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5A409A">
              <w:rPr>
                <w:rFonts w:ascii="Arial Narrow" w:hAnsi="Arial Narrow"/>
                <w:color w:val="000000"/>
                <w:sz w:val="20"/>
                <w:szCs w:val="20"/>
              </w:rPr>
              <w:t>Kruś</w:t>
            </w:r>
            <w:proofErr w:type="spellEnd"/>
            <w:r w:rsidRPr="005A409A">
              <w:rPr>
                <w:rFonts w:ascii="Arial Narrow" w:hAnsi="Arial Narrow"/>
                <w:color w:val="000000"/>
                <w:sz w:val="20"/>
                <w:szCs w:val="20"/>
              </w:rPr>
              <w:t>, Stefan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Patologia</w:t>
            </w:r>
            <w:r w:rsidRPr="005A409A">
              <w:rPr>
                <w:rFonts w:ascii="Arial Narrow" w:hAnsi="Arial Narrow"/>
                <w:color w:val="000000"/>
                <w:sz w:val="20"/>
                <w:szCs w:val="20"/>
              </w:rPr>
              <w:t>:podręcznik</w:t>
            </w:r>
            <w:proofErr w:type="spellEnd"/>
            <w:r w:rsidRPr="005A409A">
              <w:rPr>
                <w:rFonts w:ascii="Arial Narrow" w:hAnsi="Arial Narrow"/>
                <w:color w:val="000000"/>
                <w:sz w:val="20"/>
                <w:szCs w:val="20"/>
              </w:rPr>
              <w:t xml:space="preserve"> dla licencjackich studiów medycznych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5A409A">
              <w:rPr>
                <w:rFonts w:ascii="Arial Narrow" w:hAnsi="Arial Narrow"/>
                <w:color w:val="000000"/>
                <w:sz w:val="20"/>
                <w:szCs w:val="20"/>
              </w:rPr>
              <w:t>Wydawnictwo Lekarskie PZWL, Warszawa 2003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3B5377" w:rsidRDefault="003B5377" w:rsidP="003B537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A409A">
              <w:rPr>
                <w:rFonts w:ascii="Arial Narrow" w:hAnsi="Arial Narrow"/>
                <w:color w:val="000000"/>
                <w:sz w:val="20"/>
                <w:szCs w:val="20"/>
              </w:rPr>
              <w:t>Stachura, Jerzy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5A409A">
              <w:rPr>
                <w:rFonts w:ascii="Arial Narrow" w:hAnsi="Arial Narrow"/>
                <w:color w:val="000000"/>
                <w:sz w:val="20"/>
                <w:szCs w:val="20"/>
              </w:rPr>
              <w:t>Patologia : znaczy słowo o chorobie. T. 1, Patologia ogólna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  <w:r w:rsidRPr="005A409A">
              <w:rPr>
                <w:rFonts w:ascii="Arial Narrow" w:hAnsi="Arial Narrow"/>
                <w:color w:val="000000"/>
                <w:sz w:val="20"/>
                <w:szCs w:val="20"/>
              </w:rPr>
              <w:t xml:space="preserve"> Polska Akademia Umiejętności, Kraków 2003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3B5377" w:rsidRDefault="003B5377" w:rsidP="003B537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A409A">
              <w:rPr>
                <w:rFonts w:ascii="Arial Narrow" w:hAnsi="Arial Narrow"/>
                <w:color w:val="000000"/>
                <w:sz w:val="20"/>
                <w:szCs w:val="20"/>
              </w:rPr>
              <w:t>Stachura, Jerzy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5A409A">
              <w:rPr>
                <w:rFonts w:ascii="Arial Narrow" w:hAnsi="Arial Narrow"/>
                <w:color w:val="000000"/>
                <w:sz w:val="20"/>
                <w:szCs w:val="20"/>
              </w:rPr>
              <w:t>Patologia : znaczy słowo o chorobie. T. 2, Patologia narządowa. Polska Akademia Umiejętności, Kraków 2005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3B5377" w:rsidRPr="005A409A" w:rsidRDefault="003B5377" w:rsidP="003B537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A409A">
              <w:rPr>
                <w:rFonts w:ascii="Arial Narrow" w:hAnsi="Arial Narrow"/>
                <w:color w:val="000000"/>
                <w:sz w:val="20"/>
                <w:szCs w:val="20"/>
              </w:rPr>
              <w:t>Stevens, Alan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5A409A">
              <w:rPr>
                <w:rFonts w:ascii="Arial Narrow" w:hAnsi="Arial Narrow"/>
                <w:color w:val="000000"/>
                <w:sz w:val="20"/>
                <w:szCs w:val="20"/>
              </w:rPr>
              <w:t>Patologia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5A409A">
              <w:rPr>
                <w:rFonts w:ascii="Arial Narrow" w:hAnsi="Arial Narrow"/>
                <w:color w:val="000000"/>
                <w:sz w:val="20"/>
                <w:szCs w:val="20"/>
              </w:rPr>
              <w:t xml:space="preserve">Wydawnictwo </w:t>
            </w:r>
            <w:proofErr w:type="spellStart"/>
            <w:r w:rsidRPr="005A409A">
              <w:rPr>
                <w:rFonts w:ascii="Arial Narrow" w:hAnsi="Arial Narrow"/>
                <w:color w:val="000000"/>
                <w:sz w:val="20"/>
                <w:szCs w:val="20"/>
              </w:rPr>
              <w:t>Czelej</w:t>
            </w:r>
            <w:proofErr w:type="spellEnd"/>
            <w:r w:rsidRPr="005A409A">
              <w:rPr>
                <w:rFonts w:ascii="Arial Narrow" w:hAnsi="Arial Narrow"/>
                <w:color w:val="000000"/>
                <w:sz w:val="20"/>
                <w:szCs w:val="20"/>
              </w:rPr>
              <w:t xml:space="preserve">, Lublin </w:t>
            </w:r>
            <w:proofErr w:type="spellStart"/>
            <w:r w:rsidRPr="005A409A">
              <w:rPr>
                <w:rFonts w:ascii="Arial Narrow" w:hAnsi="Arial Narrow"/>
                <w:color w:val="000000"/>
                <w:sz w:val="20"/>
                <w:szCs w:val="20"/>
              </w:rPr>
              <w:t>cop</w:t>
            </w:r>
            <w:proofErr w:type="spellEnd"/>
            <w:r w:rsidRPr="005A409A">
              <w:rPr>
                <w:rFonts w:ascii="Arial Narrow" w:hAnsi="Arial Narrow"/>
                <w:color w:val="000000"/>
                <w:sz w:val="20"/>
                <w:szCs w:val="20"/>
              </w:rPr>
              <w:t>. 2004</w:t>
            </w:r>
          </w:p>
          <w:p w:rsidR="003B5377" w:rsidRPr="007B6C66" w:rsidRDefault="003B5377" w:rsidP="003B537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6C66">
              <w:rPr>
                <w:rFonts w:ascii="Arial Narrow" w:hAnsi="Arial Narrow"/>
                <w:sz w:val="20"/>
                <w:szCs w:val="20"/>
              </w:rPr>
              <w:t>A. Prusiński: Podstawy neurologii Klinicznej Warszawa 198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7B6C66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3B5377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77" w:rsidRPr="00D67972" w:rsidRDefault="003B5377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3B5377" w:rsidRPr="00D67972" w:rsidRDefault="003B5377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77" w:rsidRPr="007B6C66" w:rsidRDefault="003B5377" w:rsidP="003B537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6C66">
              <w:rPr>
                <w:rFonts w:ascii="Arial Narrow" w:hAnsi="Arial Narrow"/>
                <w:sz w:val="20"/>
                <w:szCs w:val="20"/>
              </w:rPr>
              <w:t>J.F. Nunc: Kliniczna fizjologia oddychania PZWL Warszawa 1981.</w:t>
            </w:r>
          </w:p>
          <w:p w:rsidR="003B5377" w:rsidRPr="000F7663" w:rsidRDefault="003B5377" w:rsidP="00D41102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B6C66">
              <w:rPr>
                <w:rFonts w:ascii="Arial Narrow" w:hAnsi="Arial Narrow"/>
                <w:sz w:val="20"/>
                <w:szCs w:val="20"/>
              </w:rPr>
              <w:t>A. Prusiński: Podstawy neurologii Klinicznej Warszawa 1983.</w:t>
            </w:r>
          </w:p>
        </w:tc>
      </w:tr>
      <w:tr w:rsidR="003B5377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77" w:rsidRPr="00D67972" w:rsidRDefault="003B5377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3B5377" w:rsidRPr="00D67972" w:rsidRDefault="003B5377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6797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3B5377" w:rsidRPr="00D67972" w:rsidRDefault="003B5377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77" w:rsidRPr="007B6C66" w:rsidRDefault="003B5377" w:rsidP="00D41102">
            <w:pPr>
              <w:pStyle w:val="Nagwek"/>
              <w:tabs>
                <w:tab w:val="left" w:pos="708"/>
              </w:tabs>
              <w:overflowPunct/>
              <w:autoSpaceDE/>
              <w:adjustRightInd/>
              <w:ind w:left="360"/>
              <w:rPr>
                <w:rFonts w:ascii="Arial Narrow" w:hAnsi="Arial Narrow"/>
                <w:bCs/>
                <w:lang w:val="pl-PL"/>
              </w:rPr>
            </w:pPr>
            <w:r w:rsidRPr="007B6C66">
              <w:rPr>
                <w:rFonts w:ascii="Arial Narrow" w:hAnsi="Arial Narrow"/>
                <w:bCs/>
                <w:lang w:val="pl-PL"/>
              </w:rPr>
              <w:t>Metody oparte na słowie:</w:t>
            </w:r>
          </w:p>
          <w:p w:rsidR="003B5377" w:rsidRPr="007B6C66" w:rsidRDefault="003B5377" w:rsidP="003B5377">
            <w:pPr>
              <w:pStyle w:val="Nagwek"/>
              <w:numPr>
                <w:ilvl w:val="0"/>
                <w:numId w:val="29"/>
              </w:numPr>
              <w:overflowPunct/>
              <w:autoSpaceDE/>
              <w:adjustRightInd/>
              <w:rPr>
                <w:rFonts w:ascii="Arial Narrow" w:hAnsi="Arial Narrow"/>
                <w:bCs/>
                <w:lang w:val="pl-PL"/>
              </w:rPr>
            </w:pPr>
            <w:r w:rsidRPr="007B6C66">
              <w:rPr>
                <w:rFonts w:ascii="Arial Narrow" w:hAnsi="Arial Narrow"/>
                <w:bCs/>
                <w:lang w:val="pl-PL"/>
              </w:rPr>
              <w:t>wykład</w:t>
            </w:r>
          </w:p>
          <w:p w:rsidR="003B5377" w:rsidRPr="007B6C66" w:rsidRDefault="003B5377" w:rsidP="003B5377">
            <w:pPr>
              <w:pStyle w:val="Nagwek"/>
              <w:numPr>
                <w:ilvl w:val="0"/>
                <w:numId w:val="29"/>
              </w:numPr>
              <w:overflowPunct/>
              <w:autoSpaceDE/>
              <w:adjustRightInd/>
              <w:rPr>
                <w:rFonts w:ascii="Arial Narrow" w:hAnsi="Arial Narrow"/>
                <w:bCs/>
                <w:lang w:val="pl-PL"/>
              </w:rPr>
            </w:pPr>
            <w:r w:rsidRPr="007B6C66">
              <w:rPr>
                <w:rFonts w:ascii="Arial Narrow" w:hAnsi="Arial Narrow"/>
                <w:bCs/>
                <w:lang w:val="pl-PL"/>
              </w:rPr>
              <w:t>opis</w:t>
            </w:r>
          </w:p>
          <w:p w:rsidR="003B5377" w:rsidRPr="007B6C66" w:rsidRDefault="003B5377" w:rsidP="003B5377">
            <w:pPr>
              <w:pStyle w:val="Nagwek"/>
              <w:numPr>
                <w:ilvl w:val="0"/>
                <w:numId w:val="29"/>
              </w:numPr>
              <w:overflowPunct/>
              <w:autoSpaceDE/>
              <w:adjustRightInd/>
              <w:rPr>
                <w:rFonts w:ascii="Arial Narrow" w:hAnsi="Arial Narrow"/>
                <w:bCs/>
                <w:lang w:val="pl-PL"/>
              </w:rPr>
            </w:pPr>
            <w:r w:rsidRPr="007B6C66">
              <w:rPr>
                <w:rFonts w:ascii="Arial Narrow" w:hAnsi="Arial Narrow"/>
                <w:bCs/>
                <w:lang w:val="pl-PL"/>
              </w:rPr>
              <w:t>dyskusja</w:t>
            </w:r>
          </w:p>
          <w:p w:rsidR="003B5377" w:rsidRPr="007B6C66" w:rsidRDefault="003B5377" w:rsidP="003B5377">
            <w:pPr>
              <w:pStyle w:val="Nagwek"/>
              <w:numPr>
                <w:ilvl w:val="0"/>
                <w:numId w:val="29"/>
              </w:numPr>
              <w:overflowPunct/>
              <w:autoSpaceDE/>
              <w:adjustRightInd/>
              <w:rPr>
                <w:rFonts w:ascii="Arial Narrow" w:hAnsi="Arial Narrow"/>
                <w:bCs/>
                <w:lang w:val="pl-PL"/>
              </w:rPr>
            </w:pPr>
            <w:r w:rsidRPr="007B6C66">
              <w:rPr>
                <w:rFonts w:ascii="Arial Narrow" w:hAnsi="Arial Narrow"/>
                <w:bCs/>
                <w:lang w:val="pl-PL"/>
              </w:rPr>
              <w:t>praca z książką</w:t>
            </w:r>
          </w:p>
        </w:tc>
      </w:tr>
      <w:tr w:rsidR="003B5377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77" w:rsidRPr="00D67972" w:rsidRDefault="003B5377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77" w:rsidRPr="007B6C66" w:rsidRDefault="003B5377" w:rsidP="00D41102">
            <w:pPr>
              <w:pStyle w:val="Standard"/>
              <w:widowControl/>
              <w:rPr>
                <w:rFonts w:ascii="Arial Narrow" w:hAnsi="Arial Narrow"/>
              </w:rPr>
            </w:pPr>
            <w:r w:rsidRPr="007B6C66">
              <w:rPr>
                <w:rFonts w:ascii="Arial Narrow" w:hAnsi="Arial Narrow"/>
              </w:rPr>
              <w:t>Rzutnik multimedialny</w:t>
            </w:r>
          </w:p>
        </w:tc>
      </w:tr>
      <w:tr w:rsidR="003B5377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77" w:rsidRPr="00D67972" w:rsidRDefault="003B5377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3B5377" w:rsidRPr="00D67972" w:rsidRDefault="003B5377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77" w:rsidRPr="007B6C66" w:rsidRDefault="003B5377" w:rsidP="00D4110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3B5377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77" w:rsidRPr="00D67972" w:rsidRDefault="003B5377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77" w:rsidRPr="007B6C66" w:rsidRDefault="003B5377" w:rsidP="00D4110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Egzamin 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CC" w:rsidRPr="00D67972" w:rsidRDefault="00DF6A6D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FORMA</w:t>
            </w:r>
            <w:r w:rsidR="001444CC"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77" w:rsidRPr="003B5377" w:rsidRDefault="003B5377" w:rsidP="003B537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5377">
              <w:rPr>
                <w:rFonts w:ascii="Arial Narrow" w:hAnsi="Arial Narrow"/>
                <w:sz w:val="20"/>
                <w:szCs w:val="20"/>
              </w:rPr>
              <w:t xml:space="preserve">Frekwencja </w:t>
            </w:r>
          </w:p>
          <w:p w:rsidR="003B5377" w:rsidRPr="003B5377" w:rsidRDefault="003B5377" w:rsidP="003B537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B5377">
              <w:rPr>
                <w:rFonts w:ascii="Arial Narrow" w:hAnsi="Arial Narrow"/>
                <w:color w:val="000000"/>
                <w:sz w:val="20"/>
                <w:szCs w:val="20"/>
              </w:rPr>
              <w:t xml:space="preserve">Egzamin pisemny </w:t>
            </w:r>
          </w:p>
          <w:p w:rsidR="001444CC" w:rsidRPr="00D67972" w:rsidRDefault="00BD7D4B" w:rsidP="00DF6A6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="001444CC" w:rsidRPr="00D67972">
              <w:rPr>
                <w:rFonts w:ascii="Arial Narrow" w:hAnsi="Arial Narrow"/>
                <w:sz w:val="20"/>
                <w:szCs w:val="20"/>
              </w:rPr>
              <w:t>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Pr="00D67972" w:rsidRDefault="0012441D" w:rsidP="000C1DBF">
      <w:pPr>
        <w:pStyle w:val="Akapitzlist"/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AC6170" w:rsidRPr="00D67972" w:rsidRDefault="00AC6170" w:rsidP="000C1DBF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AC6170" w:rsidRPr="00D67972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90C" w:rsidRDefault="00D4590C" w:rsidP="005D3747">
      <w:pPr>
        <w:spacing w:after="0" w:line="240" w:lineRule="auto"/>
      </w:pPr>
      <w:r>
        <w:separator/>
      </w:r>
    </w:p>
  </w:endnote>
  <w:endnote w:type="continuationSeparator" w:id="0">
    <w:p w:rsidR="00D4590C" w:rsidRDefault="00D4590C" w:rsidP="005D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90C" w:rsidRDefault="00D4590C" w:rsidP="005D3747">
      <w:pPr>
        <w:spacing w:after="0" w:line="240" w:lineRule="auto"/>
      </w:pPr>
      <w:r>
        <w:separator/>
      </w:r>
    </w:p>
  </w:footnote>
  <w:footnote w:type="continuationSeparator" w:id="0">
    <w:p w:rsidR="00D4590C" w:rsidRDefault="00D4590C" w:rsidP="005D3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AF2"/>
    <w:multiLevelType w:val="hybridMultilevel"/>
    <w:tmpl w:val="1140497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46EED"/>
    <w:multiLevelType w:val="hybridMultilevel"/>
    <w:tmpl w:val="85602314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97E67"/>
    <w:multiLevelType w:val="hybridMultilevel"/>
    <w:tmpl w:val="CF8A9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863A7A"/>
    <w:multiLevelType w:val="hybridMultilevel"/>
    <w:tmpl w:val="4D2CDF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567C0"/>
    <w:multiLevelType w:val="hybridMultilevel"/>
    <w:tmpl w:val="F6ACD3C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81331"/>
    <w:multiLevelType w:val="hybridMultilevel"/>
    <w:tmpl w:val="4CCC81FA"/>
    <w:lvl w:ilvl="0" w:tplc="050027EE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6">
    <w:nsid w:val="27D72DC7"/>
    <w:multiLevelType w:val="hybridMultilevel"/>
    <w:tmpl w:val="D2BE4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D345B"/>
    <w:multiLevelType w:val="hybridMultilevel"/>
    <w:tmpl w:val="F4144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97023"/>
    <w:multiLevelType w:val="hybridMultilevel"/>
    <w:tmpl w:val="66543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73F08"/>
    <w:multiLevelType w:val="hybridMultilevel"/>
    <w:tmpl w:val="A64C3D4E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11C3F"/>
    <w:multiLevelType w:val="hybridMultilevel"/>
    <w:tmpl w:val="8F541F7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47FD722B"/>
    <w:multiLevelType w:val="hybridMultilevel"/>
    <w:tmpl w:val="677EA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34CCC"/>
    <w:multiLevelType w:val="hybridMultilevel"/>
    <w:tmpl w:val="00867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64917"/>
    <w:multiLevelType w:val="hybridMultilevel"/>
    <w:tmpl w:val="C90A1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76F25"/>
    <w:multiLevelType w:val="hybridMultilevel"/>
    <w:tmpl w:val="40267CEC"/>
    <w:lvl w:ilvl="0" w:tplc="0415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5">
    <w:nsid w:val="581E40A6"/>
    <w:multiLevelType w:val="hybridMultilevel"/>
    <w:tmpl w:val="D974E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3401B4"/>
    <w:multiLevelType w:val="hybridMultilevel"/>
    <w:tmpl w:val="E7ECE476"/>
    <w:lvl w:ilvl="0" w:tplc="1D0A778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C6D07B0"/>
    <w:multiLevelType w:val="hybridMultilevel"/>
    <w:tmpl w:val="10AAA62A"/>
    <w:lvl w:ilvl="0" w:tplc="3B746098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8">
    <w:nsid w:val="5EB64610"/>
    <w:multiLevelType w:val="hybridMultilevel"/>
    <w:tmpl w:val="30EADC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DC1356"/>
    <w:multiLevelType w:val="hybridMultilevel"/>
    <w:tmpl w:val="0038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063FA"/>
    <w:multiLevelType w:val="hybridMultilevel"/>
    <w:tmpl w:val="8C4CE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C3199"/>
    <w:multiLevelType w:val="hybridMultilevel"/>
    <w:tmpl w:val="1242B832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15F"/>
    <w:multiLevelType w:val="hybridMultilevel"/>
    <w:tmpl w:val="CB12E8FC"/>
    <w:lvl w:ilvl="0" w:tplc="1A00CDC0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3">
    <w:nsid w:val="72AA3D58"/>
    <w:multiLevelType w:val="hybridMultilevel"/>
    <w:tmpl w:val="610A2B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22D0E"/>
    <w:multiLevelType w:val="hybridMultilevel"/>
    <w:tmpl w:val="671CFC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373988"/>
    <w:multiLevelType w:val="hybridMultilevel"/>
    <w:tmpl w:val="A06CC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DC34E8"/>
    <w:multiLevelType w:val="hybridMultilevel"/>
    <w:tmpl w:val="EB3E4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BC19C4"/>
    <w:multiLevelType w:val="hybridMultilevel"/>
    <w:tmpl w:val="3488CFE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21"/>
  </w:num>
  <w:num w:numId="9">
    <w:abstractNumId w:val="4"/>
  </w:num>
  <w:num w:numId="10">
    <w:abstractNumId w:val="27"/>
  </w:num>
  <w:num w:numId="11">
    <w:abstractNumId w:val="26"/>
  </w:num>
  <w:num w:numId="12">
    <w:abstractNumId w:val="5"/>
  </w:num>
  <w:num w:numId="13">
    <w:abstractNumId w:val="22"/>
  </w:num>
  <w:num w:numId="14">
    <w:abstractNumId w:val="17"/>
  </w:num>
  <w:num w:numId="15">
    <w:abstractNumId w:val="23"/>
  </w:num>
  <w:num w:numId="16">
    <w:abstractNumId w:val="13"/>
  </w:num>
  <w:num w:numId="17">
    <w:abstractNumId w:val="16"/>
  </w:num>
  <w:num w:numId="18">
    <w:abstractNumId w:val="6"/>
  </w:num>
  <w:num w:numId="19">
    <w:abstractNumId w:val="19"/>
  </w:num>
  <w:num w:numId="20">
    <w:abstractNumId w:val="10"/>
  </w:num>
  <w:num w:numId="21">
    <w:abstractNumId w:val="20"/>
  </w:num>
  <w:num w:numId="22">
    <w:abstractNumId w:val="7"/>
  </w:num>
  <w:num w:numId="23">
    <w:abstractNumId w:val="11"/>
  </w:num>
  <w:num w:numId="24">
    <w:abstractNumId w:val="8"/>
  </w:num>
  <w:num w:numId="25">
    <w:abstractNumId w:val="25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41D"/>
    <w:rsid w:val="00002FBD"/>
    <w:rsid w:val="00006A20"/>
    <w:rsid w:val="000C1DBF"/>
    <w:rsid w:val="000F7663"/>
    <w:rsid w:val="001060A2"/>
    <w:rsid w:val="0012437A"/>
    <w:rsid w:val="0012441D"/>
    <w:rsid w:val="0013685B"/>
    <w:rsid w:val="001444CC"/>
    <w:rsid w:val="001D2454"/>
    <w:rsid w:val="001F77DA"/>
    <w:rsid w:val="002000FE"/>
    <w:rsid w:val="00263A91"/>
    <w:rsid w:val="002844A9"/>
    <w:rsid w:val="002A2C52"/>
    <w:rsid w:val="002F231A"/>
    <w:rsid w:val="00305FCA"/>
    <w:rsid w:val="0034686A"/>
    <w:rsid w:val="003B5377"/>
    <w:rsid w:val="0041176F"/>
    <w:rsid w:val="00435E9A"/>
    <w:rsid w:val="0049232E"/>
    <w:rsid w:val="004D4D00"/>
    <w:rsid w:val="00565D3A"/>
    <w:rsid w:val="005D3747"/>
    <w:rsid w:val="005E6031"/>
    <w:rsid w:val="00663300"/>
    <w:rsid w:val="0067002A"/>
    <w:rsid w:val="006B7886"/>
    <w:rsid w:val="0074745A"/>
    <w:rsid w:val="007474AE"/>
    <w:rsid w:val="00761E71"/>
    <w:rsid w:val="007C5651"/>
    <w:rsid w:val="007E0540"/>
    <w:rsid w:val="0083306B"/>
    <w:rsid w:val="0088742A"/>
    <w:rsid w:val="008C533B"/>
    <w:rsid w:val="00951624"/>
    <w:rsid w:val="009E57CC"/>
    <w:rsid w:val="00AC6170"/>
    <w:rsid w:val="00B05822"/>
    <w:rsid w:val="00B36B65"/>
    <w:rsid w:val="00BA08B2"/>
    <w:rsid w:val="00BD58B9"/>
    <w:rsid w:val="00BD7D4B"/>
    <w:rsid w:val="00BE0DFE"/>
    <w:rsid w:val="00C266AD"/>
    <w:rsid w:val="00CB2952"/>
    <w:rsid w:val="00CF18AF"/>
    <w:rsid w:val="00D127A9"/>
    <w:rsid w:val="00D4590C"/>
    <w:rsid w:val="00D67972"/>
    <w:rsid w:val="00D76A02"/>
    <w:rsid w:val="00DD5AF4"/>
    <w:rsid w:val="00DE4FC7"/>
    <w:rsid w:val="00DF6A6D"/>
    <w:rsid w:val="00E44550"/>
    <w:rsid w:val="00EC30B4"/>
    <w:rsid w:val="00F9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1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0C1D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3B5377"/>
    <w:pPr>
      <w:widowControl w:val="0"/>
    </w:pPr>
    <w:rPr>
      <w:rFonts w:ascii="Times New Roman" w:eastAsia="Times New Roman" w:hAnsi="Times New Roman"/>
      <w:snapToGrid w:val="0"/>
    </w:rPr>
  </w:style>
  <w:style w:type="paragraph" w:styleId="Tekstpodstawowy">
    <w:name w:val="Body Text"/>
    <w:basedOn w:val="Normalny"/>
    <w:link w:val="TekstpodstawowyZnak"/>
    <w:semiHidden/>
    <w:rsid w:val="003B5377"/>
    <w:pPr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5377"/>
    <w:rPr>
      <w:rFonts w:ascii="Times New Roman" w:eastAsia="Times New Roman" w:hAnsi="Times New Roman"/>
      <w:sz w:val="28"/>
    </w:rPr>
  </w:style>
  <w:style w:type="paragraph" w:styleId="Nagwek">
    <w:name w:val="header"/>
    <w:basedOn w:val="Normalny"/>
    <w:link w:val="NagwekZnak"/>
    <w:unhideWhenUsed/>
    <w:rsid w:val="003B537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3B5377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4</cp:revision>
  <cp:lastPrinted>2014-07-25T13:25:00Z</cp:lastPrinted>
  <dcterms:created xsi:type="dcterms:W3CDTF">2015-05-20T09:42:00Z</dcterms:created>
  <dcterms:modified xsi:type="dcterms:W3CDTF">2015-05-21T10:00:00Z</dcterms:modified>
</cp:coreProperties>
</file>