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8"/>
        <w:gridCol w:w="1259"/>
        <w:gridCol w:w="1174"/>
      </w:tblGrid>
      <w:tr w:rsidR="0012441D" w:rsidRPr="009E57CC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9D266E" w:rsidRDefault="0012441D" w:rsidP="009D266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D266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9D266E" w:rsidRPr="009D266E">
              <w:rPr>
                <w:rFonts w:ascii="Arial Narrow" w:hAnsi="Arial Narrow"/>
                <w:b/>
                <w:sz w:val="20"/>
                <w:szCs w:val="20"/>
              </w:rPr>
              <w:t>Fizjoterapia</w:t>
            </w:r>
          </w:p>
        </w:tc>
      </w:tr>
      <w:tr w:rsidR="0012441D" w:rsidRPr="009E57CC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9D266E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D266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BA05AD" w:rsidRPr="009D266E">
              <w:rPr>
                <w:rFonts w:ascii="Arial Narrow" w:hAnsi="Arial Narrow"/>
                <w:b/>
                <w:sz w:val="20"/>
                <w:szCs w:val="20"/>
                <w:shd w:val="clear" w:color="auto" w:fill="FFFFFF"/>
              </w:rPr>
              <w:t>Podstawy fizjoterapii klinicznej</w:t>
            </w:r>
            <w:r w:rsidR="0021309C" w:rsidRPr="009D266E">
              <w:rPr>
                <w:rFonts w:ascii="Arial Narrow" w:hAnsi="Arial Narrow"/>
                <w:b/>
                <w:sz w:val="20"/>
                <w:szCs w:val="20"/>
                <w:shd w:val="clear" w:color="auto" w:fill="FFFFFF"/>
              </w:rPr>
              <w:t xml:space="preserve"> w reumatologii</w:t>
            </w:r>
          </w:p>
        </w:tc>
      </w:tr>
      <w:tr w:rsidR="0012441D" w:rsidRPr="009E57CC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9D266E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D266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="0021309C" w:rsidRPr="009D266E">
              <w:rPr>
                <w:rFonts w:ascii="Arial Narrow" w:hAnsi="Arial Narrow"/>
                <w:b/>
                <w:sz w:val="20"/>
                <w:szCs w:val="20"/>
              </w:rPr>
              <w:t>ogólnoakademicki</w:t>
            </w:r>
            <w:proofErr w:type="spellEnd"/>
          </w:p>
        </w:tc>
      </w:tr>
      <w:tr w:rsidR="0012441D" w:rsidRPr="009E57CC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2A2C52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12441D" w:rsidRPr="009E57CC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9E57CC" w:rsidTr="009D266E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12441D" w:rsidRPr="009D266E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D266E">
              <w:rPr>
                <w:rFonts w:ascii="Arial Narrow" w:hAnsi="Arial Narrow" w:cs="Arial"/>
                <w:b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12441D" w:rsidRPr="009E57CC" w:rsidTr="009D266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2" w:color="auto" w:fill="FFFFFF"/>
            <w:vAlign w:val="center"/>
          </w:tcPr>
          <w:p w:rsidR="0012441D" w:rsidRPr="009D266E" w:rsidRDefault="00B76A51" w:rsidP="0090152D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D266E">
              <w:rPr>
                <w:rFonts w:ascii="Arial Narrow" w:hAnsi="Arial Narrow" w:cs="Arial"/>
                <w:b/>
                <w:sz w:val="20"/>
                <w:szCs w:val="20"/>
              </w:rPr>
              <w:t xml:space="preserve">8 </w:t>
            </w:r>
            <w:proofErr w:type="spellStart"/>
            <w:r w:rsidRPr="009D266E">
              <w:rPr>
                <w:rFonts w:ascii="Arial Narrow" w:hAnsi="Arial Narrow" w:cs="Arial"/>
                <w:b/>
                <w:sz w:val="20"/>
                <w:szCs w:val="20"/>
              </w:rPr>
              <w:t>ćw</w:t>
            </w:r>
            <w:proofErr w:type="spellEnd"/>
            <w:r w:rsidR="0090152D">
              <w:rPr>
                <w:rFonts w:ascii="Arial Narrow" w:hAnsi="Arial Narrow" w:cs="Arial"/>
                <w:b/>
                <w:sz w:val="20"/>
                <w:szCs w:val="20"/>
              </w:rPr>
              <w:t>/8ćwk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2441D" w:rsidRPr="009E57CC" w:rsidRDefault="0012441D" w:rsidP="00BA05AD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9E57CC" w:rsidTr="009D266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2" w:color="auto" w:fill="FFFFFF"/>
            <w:vAlign w:val="center"/>
          </w:tcPr>
          <w:p w:rsidR="0012441D" w:rsidRPr="009D266E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9E57CC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9E57CC" w:rsidRDefault="0021309C" w:rsidP="00BA08B2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Mgr Łukasz Skowron</w:t>
            </w:r>
          </w:p>
        </w:tc>
      </w:tr>
      <w:tr w:rsidR="0012441D" w:rsidRPr="009E57CC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21309C" w:rsidP="009D266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Ćwiczenia</w:t>
            </w:r>
            <w:r w:rsidR="009D266E">
              <w:rPr>
                <w:rFonts w:ascii="Arial Narrow" w:hAnsi="Arial Narrow"/>
                <w:sz w:val="20"/>
                <w:szCs w:val="20"/>
              </w:rPr>
              <w:t>/laboratorium</w:t>
            </w:r>
          </w:p>
        </w:tc>
      </w:tr>
      <w:tr w:rsidR="0012441D" w:rsidRPr="009E57CC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21309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Celem zajęć jest </w:t>
            </w:r>
            <w:r w:rsidRPr="00BE739D">
              <w:rPr>
                <w:rFonts w:ascii="Arial Narrow" w:hAnsi="Arial Narrow"/>
                <w:sz w:val="20"/>
                <w:szCs w:val="20"/>
              </w:rPr>
              <w:t xml:space="preserve">nabycie </w:t>
            </w:r>
            <w:r>
              <w:rPr>
                <w:rFonts w:ascii="Arial Narrow" w:hAnsi="Arial Narrow"/>
                <w:sz w:val="20"/>
                <w:szCs w:val="20"/>
              </w:rPr>
              <w:t xml:space="preserve">przez studentów </w:t>
            </w:r>
            <w:r w:rsidRPr="00BE739D">
              <w:rPr>
                <w:rFonts w:ascii="Arial Narrow" w:hAnsi="Arial Narrow"/>
                <w:sz w:val="20"/>
                <w:szCs w:val="20"/>
              </w:rPr>
              <w:t xml:space="preserve">praktycznych umiejętności z zakresu </w:t>
            </w:r>
            <w:r>
              <w:rPr>
                <w:rFonts w:ascii="Arial Narrow" w:hAnsi="Arial Narrow"/>
                <w:sz w:val="20"/>
                <w:szCs w:val="20"/>
              </w:rPr>
              <w:t>badania dla potrzeb fizjoterapii w reumatologii oraz planowania i wykonania zabiegów fizjoterapeutycznych u chorych w ramach oddziału reumatologii</w:t>
            </w:r>
          </w:p>
        </w:tc>
      </w:tr>
      <w:tr w:rsidR="00006A20" w:rsidRPr="009E57CC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9E57CC" w:rsidRDefault="00006A2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9E57CC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9E57CC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9E57CC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1D2454" w:rsidRPr="009E57CC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1D2454" w:rsidRPr="009E57CC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FIZ_W03</w:t>
            </w: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FIZ_W03</w:t>
            </w: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FIZ_W07</w:t>
            </w: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FIZ_W08</w:t>
            </w: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FIZ_W02</w:t>
            </w: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1D2454" w:rsidRPr="009E57CC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M1_W02</w:t>
            </w: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M1_W02</w:t>
            </w: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M1_W01</w:t>
            </w: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M1_W02</w:t>
            </w:r>
          </w:p>
          <w:p w:rsidR="00A87EB8" w:rsidRPr="009E57CC" w:rsidRDefault="00A87EB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Student:</w:t>
            </w: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zna budowę i funkcje układu czynnego i biernego aparatu ruchu,</w:t>
            </w: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-zna budowę i funkcje układu czynnego i biernego ruchu                              </w:t>
            </w: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-zna metody oceny stanu pacjenta w oparciu o różnorodne rozwiązania diagnostyczne. Zna procedury diagnostyczne w różnych obszarach klinicznych charakterystycznych dla fizjoterapii. Zna metody pomiaru wydolności człowieka.</w:t>
            </w:r>
          </w:p>
          <w:p w:rsidR="00A87EB8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wie jaka jest etiologia wybranych jednostek klinicznych,</w:t>
            </w:r>
          </w:p>
          <w:p w:rsidR="001D2454" w:rsidRPr="009E57CC" w:rsidRDefault="00A87EB8" w:rsidP="00A87EB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rozumie zagadnienia związane z ruchem człowieka w oparciu o treść z zakresu kinezjologii i biomechaniki.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A87EB8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Zaliczenie ustne na ocenę</w:t>
            </w:r>
          </w:p>
        </w:tc>
      </w:tr>
    </w:tbl>
    <w:p w:rsidR="009D266E" w:rsidRDefault="009D266E"/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709"/>
        <w:gridCol w:w="425"/>
        <w:gridCol w:w="1134"/>
        <w:gridCol w:w="991"/>
        <w:gridCol w:w="2269"/>
        <w:gridCol w:w="2551"/>
      </w:tblGrid>
      <w:tr w:rsidR="001D2454" w:rsidRPr="009E57CC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FF5F70" w:rsidRPr="009E57CC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FIZ_U05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FIZ_U06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FIZ_U10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FIZ_U07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Pr="009E57CC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M1_U10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FF5F70" w:rsidRPr="009E57CC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Default="00FF5F70" w:rsidP="007E5F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Student:</w:t>
            </w:r>
          </w:p>
          <w:p w:rsidR="00FF5F70" w:rsidRDefault="00FF5F70" w:rsidP="007E5F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posiada umiejętności właściwej komunikacji z pacjentem  i personelem medycznym,</w:t>
            </w:r>
          </w:p>
          <w:p w:rsidR="00FF5F70" w:rsidRDefault="00FF5F70" w:rsidP="007E5F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7E5F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-potrafi identyfikować problemy pacjentów w różnych grupach wiekowych,</w:t>
            </w:r>
          </w:p>
          <w:p w:rsidR="00FF5F70" w:rsidRDefault="00FF5F70" w:rsidP="007E5F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7E5F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-potrafi zaplanować, przeprowadzić oraz ewoluować działania usprawniające pacjentów w działach dysfunkcji narządu ruchu oraz chorób wewnętrznych,</w:t>
            </w:r>
          </w:p>
          <w:p w:rsidR="00FF5F70" w:rsidRDefault="00FF5F70" w:rsidP="007E5F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7E5F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7E5F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-potrafi zaplanować, przeprowadzić działania diagnostyczne w obrębie poszczególnych działów klinicznych odnoszących się do działań fizjoterapeutycznych.</w:t>
            </w:r>
          </w:p>
          <w:p w:rsidR="00FF5F70" w:rsidRPr="009E57CC" w:rsidRDefault="00FF5F7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Default="00FF5F70" w:rsidP="007E5F7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 p</w:t>
            </w:r>
            <w:r w:rsidRPr="00537D78">
              <w:rPr>
                <w:rFonts w:ascii="Arial Narrow" w:hAnsi="Arial Narrow"/>
                <w:sz w:val="20"/>
              </w:rPr>
              <w:t>rzygotowanie, przeprowadzenie i e</w:t>
            </w:r>
            <w:r>
              <w:rPr>
                <w:rFonts w:ascii="Arial Narrow" w:hAnsi="Arial Narrow"/>
                <w:sz w:val="20"/>
              </w:rPr>
              <w:t>waluacja badania chorego dla potrzeb fizjoterapii,</w:t>
            </w:r>
          </w:p>
          <w:p w:rsidR="00FF5F70" w:rsidRDefault="00FF5F70" w:rsidP="007E5F77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FF5F70" w:rsidRPr="00D22E14" w:rsidRDefault="00FF5F70" w:rsidP="007E5F7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-p</w:t>
            </w:r>
            <w:r w:rsidRPr="00D22E14">
              <w:rPr>
                <w:rFonts w:ascii="Arial Narrow" w:hAnsi="Arial Narrow"/>
                <w:sz w:val="20"/>
              </w:rPr>
              <w:t>rzygotowanie rapor</w:t>
            </w:r>
            <w:r>
              <w:rPr>
                <w:rFonts w:ascii="Arial Narrow" w:hAnsi="Arial Narrow"/>
                <w:sz w:val="20"/>
              </w:rPr>
              <w:t>tu z przeprowadzonej diagnostyki,</w:t>
            </w:r>
          </w:p>
          <w:p w:rsidR="00FF5F70" w:rsidRPr="009E57CC" w:rsidRDefault="00FF5F7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F5F70" w:rsidRPr="009E57CC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FF5F70" w:rsidRPr="009E57CC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Default="00FF5F7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FIZ_K02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FIZ_K03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Pr="009E57CC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M1_K02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M1_K03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Pr="009E57CC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Student:</w:t>
            </w:r>
          </w:p>
          <w:p w:rsidR="00FF5F70" w:rsidRDefault="00FF5F70" w:rsidP="00FF5F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ma świadomość swojego poziomu wiedzy i umiejętności, zdaje sobie sprawę z konieczności ciągłego dokształcania się zawodowego i rozwoju osobistego,</w:t>
            </w:r>
          </w:p>
          <w:p w:rsidR="00FF5F70" w:rsidRDefault="00FF5F70" w:rsidP="00FF5F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FF5F70" w:rsidRDefault="00FF5F70" w:rsidP="00FF5F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jest świadomy własnych ograniczeń, potrafi określić swoje braki i wątpliwości, potrafi zwrócić się z prośbą o radę do osób z większym doświadczeniem,</w:t>
            </w:r>
          </w:p>
          <w:p w:rsidR="00FF5F70" w:rsidRDefault="00FF5F70" w:rsidP="00FF5F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FF5F70" w:rsidRDefault="00FF5F70" w:rsidP="00FF5F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Okazuje szacunek w stosunku do pacjenta i personelu współpracującego. Wykazuje zrozumienie dla różnych problemów wynikających z pracy z drugim człowiekiem. Okazuje tolerancję dla postaw i zachowań wynikających z odmiennych uwarunkowań społecznych, kulturowych i związanych z wiekiem. Wykazuje się etyką zawodową,</w:t>
            </w:r>
          </w:p>
          <w:p w:rsidR="00FF5F70" w:rsidRDefault="00FF5F70" w:rsidP="00FF5F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FF5F70" w:rsidRPr="004C1886" w:rsidRDefault="00FF5F70" w:rsidP="00FF5F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-Potrafi współdziałać i pracować w grupie, cechuje go chęć pomocy</w:t>
            </w:r>
          </w:p>
          <w:p w:rsidR="00FF5F70" w:rsidRPr="009E57CC" w:rsidRDefault="00FF5F7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Obserwacja studenta w  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czasie 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zadań praktycznych</w:t>
            </w:r>
          </w:p>
          <w:p w:rsidR="00FF5F70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 Arkusz ocen</w:t>
            </w:r>
          </w:p>
          <w:p w:rsidR="00FF5F70" w:rsidRPr="009E57CC" w:rsidRDefault="00FF5F70" w:rsidP="00FF5F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 Samoocena</w:t>
            </w:r>
          </w:p>
        </w:tc>
      </w:tr>
      <w:tr w:rsidR="00FF5F70" w:rsidRPr="009E57CC">
        <w:tblPrEx>
          <w:tblLook w:val="0000"/>
        </w:tblPrEx>
        <w:trPr>
          <w:trHeight w:val="425"/>
        </w:trPr>
        <w:tc>
          <w:tcPr>
            <w:tcW w:w="9425" w:type="dxa"/>
            <w:gridSpan w:val="7"/>
          </w:tcPr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FF5F70" w:rsidRPr="009E57CC" w:rsidRDefault="00FF5F70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F5F70" w:rsidRPr="009E57CC">
        <w:tblPrEx>
          <w:tblLook w:val="0000"/>
        </w:tblPrEx>
        <w:trPr>
          <w:trHeight w:val="283"/>
        </w:trPr>
        <w:tc>
          <w:tcPr>
            <w:tcW w:w="4605" w:type="dxa"/>
            <w:gridSpan w:val="5"/>
          </w:tcPr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90152D" w:rsidRPr="0090152D" w:rsidRDefault="0090152D" w:rsidP="0090152D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90152D">
              <w:rPr>
                <w:rFonts w:ascii="Arial Narrow" w:hAnsi="Arial Narrow" w:cs="Arial Narrow"/>
                <w:sz w:val="20"/>
                <w:szCs w:val="20"/>
                <w:lang w:eastAsia="ar-SA"/>
              </w:rPr>
              <w:t xml:space="preserve">udział w wykładach = </w:t>
            </w:r>
          </w:p>
          <w:p w:rsidR="0090152D" w:rsidRPr="0090152D" w:rsidRDefault="0090152D" w:rsidP="0090152D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90152D">
              <w:rPr>
                <w:rFonts w:ascii="Arial Narrow" w:hAnsi="Arial Narrow" w:cs="Arial Narrow"/>
                <w:sz w:val="20"/>
                <w:szCs w:val="20"/>
                <w:lang w:eastAsia="ar-SA"/>
              </w:rPr>
              <w:t>udział w ćwiczeniach = 16</w:t>
            </w:r>
          </w:p>
          <w:p w:rsidR="0090152D" w:rsidRPr="0090152D" w:rsidRDefault="0090152D" w:rsidP="0090152D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90152D">
              <w:rPr>
                <w:rFonts w:ascii="Arial Narrow" w:hAnsi="Arial Narrow" w:cs="Arial Narrow"/>
                <w:sz w:val="20"/>
                <w:szCs w:val="20"/>
                <w:lang w:eastAsia="ar-SA"/>
              </w:rPr>
              <w:t>przygotowanie do ćwiczeń = 10</w:t>
            </w:r>
          </w:p>
          <w:p w:rsidR="0090152D" w:rsidRPr="0090152D" w:rsidRDefault="0090152D" w:rsidP="0090152D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90152D">
              <w:rPr>
                <w:rFonts w:ascii="Arial Narrow" w:hAnsi="Arial Narrow" w:cs="Arial Narrow"/>
                <w:sz w:val="20"/>
                <w:szCs w:val="20"/>
                <w:lang w:eastAsia="ar-SA"/>
              </w:rPr>
              <w:t xml:space="preserve">przygotowanie do wykładu = </w:t>
            </w:r>
          </w:p>
          <w:p w:rsidR="0090152D" w:rsidRPr="0090152D" w:rsidRDefault="0090152D" w:rsidP="0090152D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90152D">
              <w:rPr>
                <w:rFonts w:ascii="Arial Narrow" w:hAnsi="Arial Narrow" w:cs="Arial Narrow"/>
                <w:sz w:val="20"/>
                <w:szCs w:val="20"/>
                <w:lang w:eastAsia="ar-SA"/>
              </w:rPr>
              <w:t xml:space="preserve">przygotowanie do egzaminu = </w:t>
            </w:r>
          </w:p>
          <w:p w:rsidR="0090152D" w:rsidRPr="0090152D" w:rsidRDefault="0090152D" w:rsidP="0090152D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90152D">
              <w:rPr>
                <w:rFonts w:ascii="Arial Narrow" w:hAnsi="Arial Narrow" w:cs="Arial Narrow"/>
                <w:sz w:val="20"/>
                <w:szCs w:val="20"/>
                <w:lang w:eastAsia="ar-SA"/>
              </w:rPr>
              <w:t>realizacja zadań projektowych =</w:t>
            </w:r>
          </w:p>
          <w:p w:rsidR="0090152D" w:rsidRPr="0090152D" w:rsidRDefault="0090152D" w:rsidP="0090152D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90152D">
              <w:rPr>
                <w:rFonts w:ascii="Arial Narrow" w:hAnsi="Arial Narrow" w:cs="Arial Narrow"/>
                <w:sz w:val="20"/>
                <w:szCs w:val="20"/>
                <w:lang w:eastAsia="ar-SA"/>
              </w:rPr>
              <w:lastRenderedPageBreak/>
              <w:t>e-learning =</w:t>
            </w:r>
          </w:p>
          <w:p w:rsidR="0090152D" w:rsidRPr="0090152D" w:rsidRDefault="0090152D" w:rsidP="0090152D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90152D">
              <w:rPr>
                <w:rFonts w:ascii="Arial Narrow" w:hAnsi="Arial Narrow" w:cs="Arial Narrow"/>
                <w:sz w:val="20"/>
                <w:szCs w:val="20"/>
                <w:lang w:eastAsia="ar-SA"/>
              </w:rPr>
              <w:t>zaliczenie/egzamin =2</w:t>
            </w:r>
          </w:p>
          <w:p w:rsidR="0090152D" w:rsidRPr="0090152D" w:rsidRDefault="0090152D" w:rsidP="0090152D">
            <w:pPr>
              <w:suppressAutoHyphens/>
              <w:spacing w:after="0"/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</w:pPr>
            <w:r w:rsidRPr="0090152D">
              <w:rPr>
                <w:rFonts w:ascii="Arial Narrow" w:hAnsi="Arial Narrow" w:cs="Arial Narrow"/>
                <w:sz w:val="20"/>
                <w:szCs w:val="20"/>
                <w:lang w:eastAsia="ar-SA"/>
              </w:rPr>
              <w:t xml:space="preserve">inne  (określ jakie) = </w:t>
            </w:r>
          </w:p>
          <w:p w:rsidR="0090152D" w:rsidRPr="0090152D" w:rsidRDefault="0090152D" w:rsidP="0090152D">
            <w:pPr>
              <w:suppressAutoHyphens/>
              <w:spacing w:after="0"/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</w:pPr>
            <w:r w:rsidRPr="0090152D"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  <w:t>RAZEM: 28</w:t>
            </w:r>
          </w:p>
          <w:p w:rsidR="0090152D" w:rsidRPr="0090152D" w:rsidRDefault="0090152D" w:rsidP="0090152D">
            <w:pPr>
              <w:suppressAutoHyphens/>
              <w:spacing w:after="0"/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</w:pPr>
            <w:r w:rsidRPr="0090152D"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  <w:t>Liczba punktów  ECTS: 1</w:t>
            </w:r>
          </w:p>
          <w:p w:rsidR="0090152D" w:rsidRPr="0090152D" w:rsidRDefault="0090152D" w:rsidP="0090152D">
            <w:pPr>
              <w:suppressAutoHyphens/>
              <w:spacing w:after="0"/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</w:pPr>
            <w:r w:rsidRPr="0090152D"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  <w:t>w tym w ramach zajęć praktycznych:1</w:t>
            </w:r>
          </w:p>
          <w:p w:rsidR="00FF5F70" w:rsidRPr="009E57CC" w:rsidRDefault="00FF5F70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Niestacjonarne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lastRenderedPageBreak/>
              <w:t>e-learning =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  <w:p w:rsidR="00FF5F70" w:rsidRPr="009E57CC" w:rsidRDefault="00FF5F70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F5F70" w:rsidRPr="009E57C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WARUNKI WSTĘPNE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A6621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Znajomość anatomii, fizjologii, patologii, kinezyterapii i fizykoterapii</w:t>
            </w:r>
          </w:p>
        </w:tc>
      </w:tr>
      <w:tr w:rsidR="00FF5F70" w:rsidRPr="009E57C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Default="00FF5F70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FF5F70" w:rsidRDefault="00FF5F70" w:rsidP="00FF5F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Zbieranie wywiadu podmiotowego</w:t>
            </w:r>
          </w:p>
          <w:p w:rsidR="00FF5F70" w:rsidRDefault="00FF5F70" w:rsidP="00FF5F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Badanie pacjenta dla potrzeb fizjoterapii w reumatologii</w:t>
            </w:r>
          </w:p>
          <w:p w:rsidR="00FF5F70" w:rsidRDefault="00FF5F70" w:rsidP="00FF5F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Diagnostyka fizjoterapeutyczna w reumatologii</w:t>
            </w:r>
          </w:p>
          <w:p w:rsidR="00FF5F70" w:rsidRDefault="00FF5F70" w:rsidP="00FF5F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Badania czynnościowe</w:t>
            </w:r>
          </w:p>
          <w:p w:rsidR="00FF5F70" w:rsidRDefault="00FF5F70" w:rsidP="00FF5F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Interpretacja wyników badań</w:t>
            </w:r>
          </w:p>
          <w:p w:rsidR="00FF5F70" w:rsidRDefault="00FF5F70" w:rsidP="00FF5F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Relacje terapeuta – pacjent, terapeuta zespół</w:t>
            </w:r>
          </w:p>
          <w:p w:rsidR="00FF5F70" w:rsidRDefault="00FF5F70" w:rsidP="00FF5F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Schorzenia reumatologiczne a dysfunkcje narządu ruchu</w:t>
            </w:r>
          </w:p>
          <w:p w:rsidR="00FF5F70" w:rsidRPr="009E57CC" w:rsidRDefault="00FF5F70" w:rsidP="00FF5F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Profilaktyka w reumatologii</w:t>
            </w:r>
          </w:p>
          <w:p w:rsidR="00FF5F70" w:rsidRPr="009E57CC" w:rsidRDefault="00FF5F70" w:rsidP="00FF5F7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Pr="009E57CC" w:rsidRDefault="00FF5F70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Treści realizowane w formie e-learning:</w:t>
            </w:r>
          </w:p>
        </w:tc>
      </w:tr>
      <w:tr w:rsidR="00FF5F70" w:rsidRPr="009E57C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Default="00FF5F70" w:rsidP="00BA08B2">
            <w:p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Księżpolska-Orłowska K. Fizjoterapia w reumatologii. PZWL Warszawa 2013</w:t>
            </w:r>
          </w:p>
          <w:p w:rsidR="00FF5F70" w:rsidRDefault="00FF5F70" w:rsidP="00BA08B2">
            <w:p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Rosławski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A. Ćwiczenia lecznicze w chorobach reumatycznych. PZWL 2003</w:t>
            </w:r>
          </w:p>
          <w:p w:rsidR="00FF5F70" w:rsidRDefault="00FF5F70" w:rsidP="00BA08B2">
            <w:p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Zimmermann-Górska I. Choroby reumatyczne. PZWL Warszawa 2004</w:t>
            </w:r>
          </w:p>
          <w:p w:rsidR="00FF5F70" w:rsidRDefault="00FF5F70" w:rsidP="00BA08B2">
            <w:p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Zimmermann-Górska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I.Postępy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reumatologii klinicznej PZWL Warszawa 2014</w:t>
            </w:r>
          </w:p>
          <w:p w:rsidR="00FF5F70" w:rsidRPr="009E57CC" w:rsidRDefault="00FF5F70" w:rsidP="00BA08B2">
            <w:p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F5F70" w:rsidRPr="009E57C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Default="00FF5F70" w:rsidP="004D3AFF">
            <w:pPr>
              <w:shd w:val="clear" w:color="auto" w:fill="FFFFFF"/>
              <w:snapToGrid w:val="0"/>
              <w:spacing w:after="0"/>
              <w:rPr>
                <w:rFonts w:ascii="Arial" w:hAnsi="Arial" w:cs="Arial"/>
                <w:color w:val="25252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z w:val="18"/>
                <w:szCs w:val="18"/>
                <w:shd w:val="clear" w:color="auto" w:fill="FFFFFF"/>
              </w:rPr>
              <w:t>Jura-Półtorak, K. Olczyk, Diagnostyka i ocena aktywności reumatoidalnego zapalenia stawów .</w:t>
            </w:r>
            <w:r>
              <w:rPr>
                <w:rStyle w:val="apple-converted-space"/>
                <w:rFonts w:ascii="Arial" w:hAnsi="Arial" w:cs="Arial"/>
                <w:color w:val="252525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52525"/>
                <w:sz w:val="18"/>
                <w:szCs w:val="18"/>
                <w:shd w:val="clear" w:color="auto" w:fill="FFFFFF"/>
              </w:rPr>
              <w:t>Diagnostyka laboratoryjna</w:t>
            </w:r>
            <w:r>
              <w:rPr>
                <w:rStyle w:val="apple-converted-space"/>
                <w:rFonts w:ascii="Arial" w:hAnsi="Arial" w:cs="Arial"/>
                <w:color w:val="252525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18"/>
                <w:szCs w:val="18"/>
                <w:shd w:val="clear" w:color="auto" w:fill="FFFFFF"/>
              </w:rPr>
              <w:t>2011</w:t>
            </w:r>
          </w:p>
          <w:p w:rsidR="00FF5F70" w:rsidRPr="009E57CC" w:rsidRDefault="00FF5F70" w:rsidP="004D3AFF">
            <w:p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Księżpolska-Orłowska K. Postępowanie rehabilitacyjne w reumatologii. Reumatologia 2012</w:t>
            </w:r>
          </w:p>
        </w:tc>
      </w:tr>
      <w:tr w:rsidR="00FF5F70" w:rsidRPr="009E57C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FF5F70" w:rsidRPr="009E57CC" w:rsidRDefault="00FF5F7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FF5F70" w:rsidRPr="009E57CC" w:rsidRDefault="00FF5F70" w:rsidP="0096104D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pokaz praktyczny, pokaz z instruktażem, praca z pacjentem</w:t>
            </w:r>
          </w:p>
          <w:p w:rsidR="00FF5F70" w:rsidRDefault="00FF5F70" w:rsidP="002000F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F5F70" w:rsidRPr="009E57CC" w:rsidRDefault="00FF5F70" w:rsidP="002000FE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 formie e-learning:</w:t>
            </w:r>
          </w:p>
        </w:tc>
      </w:tr>
      <w:tr w:rsidR="00FF5F70" w:rsidRPr="009E57C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BA08B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Sprzęt rehabilitacyjny, pomiarowy, diagnostyczny, terapeutyczny</w:t>
            </w:r>
          </w:p>
        </w:tc>
      </w:tr>
      <w:tr w:rsidR="00FF5F70" w:rsidRPr="009E57C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Brak</w:t>
            </w:r>
          </w:p>
        </w:tc>
      </w:tr>
      <w:tr w:rsidR="00FF5F70" w:rsidRPr="009E57C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Default="00FF5F70" w:rsidP="00F91D27">
            <w:pPr>
              <w:tabs>
                <w:tab w:val="left" w:pos="443"/>
              </w:tabs>
              <w:ind w:left="443" w:hanging="28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Zaliczenie z oceną</w:t>
            </w:r>
          </w:p>
          <w:p w:rsidR="00FF5F70" w:rsidRPr="009E57CC" w:rsidRDefault="00FF5F70" w:rsidP="00BA08B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F5F70" w:rsidRPr="009E57C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Pr="009E57CC" w:rsidRDefault="00FF5F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0" w:rsidRDefault="00FF5F70" w:rsidP="00A92223">
            <w:pPr>
              <w:numPr>
                <w:ilvl w:val="0"/>
                <w:numId w:val="2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aktywny udział w zajęciach,</w:t>
            </w:r>
          </w:p>
          <w:p w:rsidR="00FF5F70" w:rsidRPr="009D266E" w:rsidRDefault="00FF5F70" w:rsidP="00A92223">
            <w:pPr>
              <w:numPr>
                <w:ilvl w:val="0"/>
                <w:numId w:val="2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zaliczenie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praktyczne,</w:t>
            </w:r>
          </w:p>
          <w:p w:rsidR="009D266E" w:rsidRPr="00A92223" w:rsidRDefault="009D266E" w:rsidP="009D266E">
            <w:pPr>
              <w:tabs>
                <w:tab w:val="left" w:pos="443"/>
              </w:tabs>
              <w:spacing w:after="0" w:line="240" w:lineRule="auto"/>
              <w:ind w:left="15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12441D" w:rsidRDefault="009D266E" w:rsidP="0012441D">
      <w:pPr>
        <w:pStyle w:val="Akapitzlist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Autor:</w:t>
      </w:r>
    </w:p>
    <w:p w:rsidR="009D266E" w:rsidRPr="009D266E" w:rsidRDefault="009D266E" w:rsidP="0012441D">
      <w:pPr>
        <w:pStyle w:val="Akapitzlist"/>
        <w:jc w:val="both"/>
        <w:rPr>
          <w:rFonts w:ascii="Arial Narrow" w:hAnsi="Arial Narrow" w:cs="Arial"/>
          <w:i/>
          <w:sz w:val="20"/>
          <w:szCs w:val="20"/>
        </w:rPr>
      </w:pPr>
      <w:r w:rsidRPr="009D266E">
        <w:rPr>
          <w:rFonts w:ascii="Arial Narrow" w:hAnsi="Arial Narrow" w:cs="Arial"/>
          <w:i/>
          <w:sz w:val="20"/>
          <w:szCs w:val="20"/>
        </w:rPr>
        <w:t>Mgr Łukasz Skowron</w:t>
      </w:r>
    </w:p>
    <w:p w:rsidR="0012441D" w:rsidRPr="009E57CC" w:rsidRDefault="0012441D" w:rsidP="00951624">
      <w:pPr>
        <w:pStyle w:val="Stopka"/>
        <w:rPr>
          <w:i/>
        </w:rPr>
      </w:pPr>
      <w:r w:rsidRPr="009E57CC">
        <w:rPr>
          <w:rFonts w:cs="Calibri"/>
          <w:i/>
        </w:rPr>
        <w:t>*</w:t>
      </w:r>
      <w:r w:rsidRPr="009E57CC">
        <w:rPr>
          <w:i/>
        </w:rPr>
        <w:t xml:space="preserve"> W-wykład, </w:t>
      </w:r>
      <w:proofErr w:type="spellStart"/>
      <w:r w:rsidRPr="009E57CC">
        <w:rPr>
          <w:i/>
        </w:rPr>
        <w:t>ćw</w:t>
      </w:r>
      <w:proofErr w:type="spellEnd"/>
      <w:r w:rsidRPr="009E57CC">
        <w:rPr>
          <w:i/>
        </w:rPr>
        <w:t>- ćwiczenia, lab- laboratori</w:t>
      </w:r>
      <w:r w:rsidR="00951624" w:rsidRPr="009E57CC">
        <w:rPr>
          <w:i/>
        </w:rPr>
        <w:t>um, pro- projekt, e- e-learning</w:t>
      </w:r>
    </w:p>
    <w:p w:rsidR="00AC6170" w:rsidRPr="009E57CC" w:rsidRDefault="00AC6170"/>
    <w:sectPr w:rsidR="00AC6170" w:rsidRPr="009E57CC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5118"/>
    <w:multiLevelType w:val="hybridMultilevel"/>
    <w:tmpl w:val="CE5081E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966F1"/>
    <w:multiLevelType w:val="hybridMultilevel"/>
    <w:tmpl w:val="D5F49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617C1"/>
    <w:multiLevelType w:val="hybridMultilevel"/>
    <w:tmpl w:val="9D8475B2"/>
    <w:lvl w:ilvl="0" w:tplc="21AE672C">
      <w:start w:val="1"/>
      <w:numFmt w:val="decimal"/>
      <w:lvlText w:val="%1."/>
      <w:lvlJc w:val="left"/>
      <w:pPr>
        <w:tabs>
          <w:tab w:val="num" w:pos="517"/>
        </w:tabs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7"/>
        </w:tabs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7"/>
        </w:tabs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7"/>
        </w:tabs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7"/>
        </w:tabs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7"/>
        </w:tabs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7"/>
        </w:tabs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7"/>
        </w:tabs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7"/>
        </w:tabs>
        <w:ind w:left="62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41D"/>
    <w:rsid w:val="00006A20"/>
    <w:rsid w:val="001060A2"/>
    <w:rsid w:val="0012441D"/>
    <w:rsid w:val="0013685B"/>
    <w:rsid w:val="001B6710"/>
    <w:rsid w:val="001D2454"/>
    <w:rsid w:val="001F77DA"/>
    <w:rsid w:val="002000FE"/>
    <w:rsid w:val="00200240"/>
    <w:rsid w:val="0021309C"/>
    <w:rsid w:val="002844A9"/>
    <w:rsid w:val="002A2C52"/>
    <w:rsid w:val="00305FCA"/>
    <w:rsid w:val="003C2E38"/>
    <w:rsid w:val="00435E9A"/>
    <w:rsid w:val="004D3AFF"/>
    <w:rsid w:val="004E0B6A"/>
    <w:rsid w:val="00565D3A"/>
    <w:rsid w:val="005E6031"/>
    <w:rsid w:val="0067002A"/>
    <w:rsid w:val="006B7886"/>
    <w:rsid w:val="007C5651"/>
    <w:rsid w:val="007E5F77"/>
    <w:rsid w:val="0083306B"/>
    <w:rsid w:val="0088742A"/>
    <w:rsid w:val="0090152D"/>
    <w:rsid w:val="0093728F"/>
    <w:rsid w:val="00951624"/>
    <w:rsid w:val="0096104D"/>
    <w:rsid w:val="009D266E"/>
    <w:rsid w:val="009E57CC"/>
    <w:rsid w:val="00A66215"/>
    <w:rsid w:val="00A87EB8"/>
    <w:rsid w:val="00A92223"/>
    <w:rsid w:val="00AC6170"/>
    <w:rsid w:val="00B76A51"/>
    <w:rsid w:val="00BA05AD"/>
    <w:rsid w:val="00BA08B2"/>
    <w:rsid w:val="00BD58B9"/>
    <w:rsid w:val="00D76A02"/>
    <w:rsid w:val="00E06EB5"/>
    <w:rsid w:val="00EC30B4"/>
    <w:rsid w:val="00F91D27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character" w:customStyle="1" w:styleId="apple-converted-space">
    <w:name w:val="apple-converted-space"/>
    <w:basedOn w:val="Domylnaczcionkaakapitu"/>
    <w:rsid w:val="003C2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Wyższa Szkoła Biznesu w Dąbrowie Górniczej</vt:lpstr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Wyższa Szkoła Biznesu w Dąbrowie Górniczej</dc:title>
  <dc:creator>Sabina Ratajczak</dc:creator>
  <cp:lastModifiedBy>aszmukier</cp:lastModifiedBy>
  <cp:revision>3</cp:revision>
  <cp:lastPrinted>2014-07-25T13:25:00Z</cp:lastPrinted>
  <dcterms:created xsi:type="dcterms:W3CDTF">2015-05-19T09:45:00Z</dcterms:created>
  <dcterms:modified xsi:type="dcterms:W3CDTF">2015-05-21T12:33:00Z</dcterms:modified>
</cp:coreProperties>
</file>