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694122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694122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694122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9412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694122" w:rsidRPr="00694122">
              <w:rPr>
                <w:rStyle w:val="Bodytext9ptBoldSpacing0pt"/>
                <w:sz w:val="20"/>
                <w:szCs w:val="20"/>
              </w:rPr>
              <w:t>Fizjoterapia kliniczna w chorobach narządów wewnętrznych w intensywnej terapii</w:t>
            </w:r>
          </w:p>
        </w:tc>
      </w:tr>
      <w:tr w:rsidR="0012441D" w:rsidRPr="00D67972" w:rsidTr="00694122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9412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69412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694122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9412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69412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69412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9412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9964E7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69412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69412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964E7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64E7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9964E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69412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69412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9412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9412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9412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9412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69412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  <w:hideMark/>
          </w:tcPr>
          <w:p w:rsidR="00BE0DFE" w:rsidRPr="009964E7" w:rsidRDefault="00694122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64E7">
              <w:rPr>
                <w:rFonts w:ascii="Arial Narrow" w:hAnsi="Arial Narrow" w:cs="Arial"/>
                <w:b/>
                <w:sz w:val="20"/>
                <w:szCs w:val="20"/>
              </w:rPr>
              <w:t>10ćw/12</w:t>
            </w:r>
            <w:r w:rsidR="009964E7" w:rsidRPr="009964E7">
              <w:rPr>
                <w:rFonts w:ascii="Arial Narrow" w:hAnsi="Arial Narrow" w:cs="Arial"/>
                <w:b/>
                <w:sz w:val="20"/>
                <w:szCs w:val="20"/>
              </w:rPr>
              <w:t>ćwk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9964E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69412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69412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9412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9412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9412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9412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69412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  <w:hideMark/>
          </w:tcPr>
          <w:p w:rsidR="00BE0DFE" w:rsidRPr="009964E7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69412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69412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E0DFE" w:rsidRPr="0069412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FE" w:rsidRPr="00694122" w:rsidRDefault="00694122" w:rsidP="00DF6A6D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4122">
              <w:rPr>
                <w:rStyle w:val="Bodytext"/>
                <w:sz w:val="20"/>
                <w:szCs w:val="20"/>
              </w:rPr>
              <w:t>mgr Sandra Orlik-Barrow</w:t>
            </w:r>
          </w:p>
        </w:tc>
      </w:tr>
      <w:tr w:rsidR="00BE0DFE" w:rsidRPr="00D67972" w:rsidTr="00694122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694122" w:rsidRDefault="00BE0DFE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694122" w:rsidRDefault="00694122" w:rsidP="009964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sz w:val="20"/>
                <w:szCs w:val="20"/>
              </w:rPr>
              <w:t>Ćwiczenia/</w:t>
            </w:r>
            <w:proofErr w:type="spellStart"/>
            <w:r w:rsidRPr="00694122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9964E7">
              <w:rPr>
                <w:rFonts w:ascii="Arial Narrow" w:hAnsi="Arial Narrow" w:cs="Arial"/>
                <w:sz w:val="20"/>
                <w:szCs w:val="20"/>
              </w:rPr>
              <w:t>ćwiczenia</w:t>
            </w:r>
            <w:proofErr w:type="spellEnd"/>
            <w:r w:rsidR="009964E7">
              <w:rPr>
                <w:rFonts w:ascii="Arial Narrow" w:hAnsi="Arial Narrow" w:cs="Arial"/>
                <w:sz w:val="20"/>
                <w:szCs w:val="20"/>
              </w:rPr>
              <w:t xml:space="preserve"> kliniczne</w:t>
            </w:r>
          </w:p>
        </w:tc>
      </w:tr>
      <w:tr w:rsidR="00BE0DFE" w:rsidRPr="00D67972" w:rsidTr="00694122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69412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412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E0DFE" w:rsidRPr="0069412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694122" w:rsidRDefault="00694122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Celem przedmiotu jest poznanie specjalistycznej terminologii z zakresu intensywnej terapii, zapoznanie się ze specyfiką podstawowych zasad leczenia osób nieprzytomnych i na oddziale intensywnej terapii. Poznanie roli fizjoterapii w procesie leczenia osób na oddziale intensywnej terapii - umiejętność dobierania zabiegów z zakresu fizjoterapii stosownie do rozpoznania klinicznego, okresu choroby i stanu funkcjonalnego pacjenta na oddziale intensywnej terapii oraz planowanie procesu rehabilitacji.</w:t>
            </w:r>
          </w:p>
        </w:tc>
      </w:tr>
      <w:tr w:rsidR="00BE0DFE" w:rsidRPr="00D67972" w:rsidTr="00694122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694122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C266AD" w:rsidRDefault="00694122" w:rsidP="0069412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spacing w:line="264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FIZ_W01</w:t>
            </w:r>
          </w:p>
          <w:p w:rsidR="00694122" w:rsidRPr="00694122" w:rsidRDefault="00694122" w:rsidP="00694122">
            <w:pPr>
              <w:spacing w:line="264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FIZ_W02</w:t>
            </w:r>
          </w:p>
          <w:p w:rsidR="00694122" w:rsidRPr="00694122" w:rsidRDefault="00694122" w:rsidP="00694122">
            <w:pPr>
              <w:spacing w:line="264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FIZ_W03</w:t>
            </w:r>
          </w:p>
          <w:p w:rsidR="00694122" w:rsidRPr="00694122" w:rsidRDefault="00694122" w:rsidP="00694122">
            <w:pPr>
              <w:spacing w:line="264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FIZ_W04</w:t>
            </w:r>
          </w:p>
          <w:p w:rsidR="00694122" w:rsidRPr="00694122" w:rsidRDefault="00694122" w:rsidP="00694122">
            <w:pPr>
              <w:spacing w:after="240" w:line="264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FIZ_W05</w:t>
            </w:r>
          </w:p>
          <w:p w:rsidR="00694122" w:rsidRPr="00694122" w:rsidRDefault="00694122" w:rsidP="00694122">
            <w:pPr>
              <w:spacing w:before="240" w:after="3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FIZ_W07</w:t>
            </w:r>
          </w:p>
          <w:p w:rsidR="00694122" w:rsidRPr="00694122" w:rsidRDefault="00694122" w:rsidP="00694122">
            <w:pPr>
              <w:spacing w:before="360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FIZ_W08</w:t>
            </w:r>
          </w:p>
          <w:p w:rsidR="00694122" w:rsidRPr="00694122" w:rsidRDefault="00694122" w:rsidP="00694122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FIZ_W09</w:t>
            </w:r>
          </w:p>
          <w:p w:rsidR="00694122" w:rsidRPr="00694122" w:rsidRDefault="00694122" w:rsidP="00694122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FIZ_W10</w:t>
            </w:r>
          </w:p>
          <w:p w:rsidR="00694122" w:rsidRPr="00694122" w:rsidRDefault="00694122" w:rsidP="00694122">
            <w:pPr>
              <w:spacing w:after="480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FIZ_W11</w:t>
            </w:r>
          </w:p>
          <w:p w:rsidR="00694122" w:rsidRPr="00694122" w:rsidRDefault="00694122" w:rsidP="00694122">
            <w:pPr>
              <w:spacing w:before="480" w:after="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FIZ_W15</w:t>
            </w:r>
          </w:p>
          <w:p w:rsidR="00694122" w:rsidRPr="00694122" w:rsidRDefault="00694122" w:rsidP="00694122">
            <w:pPr>
              <w:spacing w:before="60" w:after="3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FIZ_W20</w:t>
            </w:r>
          </w:p>
          <w:p w:rsidR="00694122" w:rsidRPr="00694122" w:rsidRDefault="00694122" w:rsidP="00694122">
            <w:pPr>
              <w:spacing w:before="360" w:after="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FIZ_W16</w:t>
            </w:r>
          </w:p>
          <w:p w:rsidR="00694122" w:rsidRDefault="00694122" w:rsidP="00694122">
            <w:pPr>
              <w:spacing w:before="60" w:line="170" w:lineRule="exact"/>
              <w:ind w:left="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FIZ_W17</w:t>
            </w:r>
          </w:p>
          <w:p w:rsidR="00694122" w:rsidRDefault="00694122" w:rsidP="00694122">
            <w:pPr>
              <w:spacing w:before="60" w:line="170" w:lineRule="exact"/>
              <w:ind w:left="8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94122" w:rsidRDefault="00694122" w:rsidP="00694122">
            <w:pPr>
              <w:spacing w:before="60" w:line="170" w:lineRule="exact"/>
              <w:ind w:left="8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94122" w:rsidRPr="00694122" w:rsidRDefault="00694122" w:rsidP="00694122">
            <w:pPr>
              <w:spacing w:before="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spacing w:after="240"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 xml:space="preserve">M1_W01, 2 M1_W01, 2 M1_W02 </w:t>
            </w:r>
            <w:proofErr w:type="spellStart"/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M1_W02</w:t>
            </w:r>
            <w:proofErr w:type="spellEnd"/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M1_W02</w:t>
            </w:r>
            <w:proofErr w:type="spellEnd"/>
          </w:p>
          <w:p w:rsidR="00694122" w:rsidRPr="00694122" w:rsidRDefault="00694122" w:rsidP="00694122">
            <w:pPr>
              <w:spacing w:before="240" w:after="3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M1_W03</w:t>
            </w:r>
          </w:p>
          <w:p w:rsidR="00694122" w:rsidRPr="00694122" w:rsidRDefault="00694122" w:rsidP="00694122">
            <w:pPr>
              <w:spacing w:befor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M1_W03</w:t>
            </w:r>
          </w:p>
          <w:p w:rsidR="00694122" w:rsidRPr="00694122" w:rsidRDefault="00694122" w:rsidP="006941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M1_W03</w:t>
            </w:r>
          </w:p>
          <w:p w:rsidR="00694122" w:rsidRPr="00694122" w:rsidRDefault="00694122" w:rsidP="006941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M1_W04</w:t>
            </w:r>
          </w:p>
          <w:p w:rsidR="00694122" w:rsidRPr="00694122" w:rsidRDefault="00694122" w:rsidP="00694122">
            <w:pPr>
              <w:spacing w:after="48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M1_W05</w:t>
            </w:r>
          </w:p>
          <w:p w:rsidR="00694122" w:rsidRPr="00694122" w:rsidRDefault="00694122" w:rsidP="00694122">
            <w:pPr>
              <w:spacing w:before="480" w:after="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M1_W07</w:t>
            </w:r>
          </w:p>
          <w:p w:rsidR="00694122" w:rsidRPr="00694122" w:rsidRDefault="00694122" w:rsidP="00694122">
            <w:pPr>
              <w:spacing w:before="60" w:after="3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M1_W010</w:t>
            </w:r>
          </w:p>
          <w:p w:rsidR="00694122" w:rsidRPr="00694122" w:rsidRDefault="00694122" w:rsidP="00694122">
            <w:pPr>
              <w:spacing w:before="360" w:after="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M1_W07</w:t>
            </w:r>
          </w:p>
          <w:p w:rsidR="00694122" w:rsidRPr="00694122" w:rsidRDefault="00694122" w:rsidP="00694122">
            <w:pPr>
              <w:spacing w:before="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774"/>
              </w:tabs>
              <w:spacing w:before="60" w:after="660" w:line="226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z zakresu biologii, kinezjologii, biomechaniki, dot. </w:t>
            </w:r>
            <w:proofErr w:type="spellStart"/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ukł</w:t>
            </w:r>
            <w:proofErr w:type="spellEnd"/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. człowieka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769"/>
              </w:tabs>
              <w:spacing w:before="660" w:after="60" w:line="17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wie jak przygotować</w:t>
            </w:r>
            <w:r w:rsidRPr="006941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i zinterpretować badanie kliniczne dla potrzeb fizjoterapii,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769"/>
              </w:tabs>
              <w:spacing w:after="180"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zna kliniczne uzasadnienie jednostki chorobowej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769"/>
              </w:tabs>
              <w:spacing w:before="180" w:after="180" w:line="235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zna zasady udzielania pierwszej pomocy przedlekarskiej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-11"/>
              </w:tabs>
              <w:spacing w:before="180" w:after="180"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wie jak zaplanować i zna metodykę postępowania usprawniającego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-6"/>
              </w:tabs>
              <w:spacing w:before="180" w:after="0"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potrafi wymienić wskazania i przeciwwskazania do rehabilitacji w wybranych jednostkach klinicznych,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89"/>
              </w:tabs>
              <w:spacing w:after="0" w:line="226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Style w:val="Bodytext9ptBoldSpacing0pt"/>
                <w:b w:val="0"/>
                <w:sz w:val="20"/>
                <w:szCs w:val="20"/>
              </w:rPr>
              <w:t>Ocena aktywności na zajęciach - odpowiedzi ustne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89"/>
              </w:tabs>
              <w:spacing w:after="0" w:line="226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Style w:val="Bodytext9ptBoldSpacing0pt"/>
                <w:b w:val="0"/>
                <w:sz w:val="20"/>
                <w:szCs w:val="20"/>
              </w:rPr>
              <w:t>Zaliczenie pisemne</w:t>
            </w:r>
          </w:p>
        </w:tc>
      </w:tr>
      <w:tr w:rsidR="00663300" w:rsidRPr="00D67972" w:rsidTr="00694122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69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D67972" w:rsidRDefault="00694122" w:rsidP="0069412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spacing w:line="523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FIZ_U06</w:t>
            </w:r>
          </w:p>
          <w:p w:rsidR="00694122" w:rsidRPr="00694122" w:rsidRDefault="00694122" w:rsidP="00694122">
            <w:pPr>
              <w:spacing w:line="523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FIZ_U07</w:t>
            </w:r>
          </w:p>
          <w:p w:rsidR="00694122" w:rsidRPr="00694122" w:rsidRDefault="00694122" w:rsidP="00694122">
            <w:pPr>
              <w:spacing w:line="523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FIZ_U08</w:t>
            </w:r>
          </w:p>
          <w:p w:rsidR="00694122" w:rsidRPr="00694122" w:rsidRDefault="00694122" w:rsidP="00694122">
            <w:pPr>
              <w:spacing w:after="240" w:line="523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FIZ_U10</w:t>
            </w:r>
          </w:p>
          <w:p w:rsidR="00694122" w:rsidRPr="00694122" w:rsidRDefault="00694122" w:rsidP="00694122">
            <w:pPr>
              <w:spacing w:before="240" w:after="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  <w:p w:rsidR="00694122" w:rsidRDefault="00694122" w:rsidP="00694122">
            <w:pPr>
              <w:spacing w:before="60" w:line="170" w:lineRule="exact"/>
              <w:ind w:left="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FIZ_U17</w:t>
            </w:r>
          </w:p>
          <w:p w:rsidR="00694122" w:rsidRPr="00694122" w:rsidRDefault="00694122" w:rsidP="00694122">
            <w:pPr>
              <w:widowControl w:val="0"/>
              <w:spacing w:after="840" w:line="170" w:lineRule="exact"/>
              <w:ind w:left="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FIZ_U05</w:t>
            </w:r>
          </w:p>
          <w:p w:rsidR="00694122" w:rsidRPr="00694122" w:rsidRDefault="00694122" w:rsidP="00694122">
            <w:pPr>
              <w:spacing w:before="60" w:line="170" w:lineRule="exact"/>
              <w:ind w:left="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Courier New" w:hAnsi="Arial Narrow" w:cs="Courier New"/>
                <w:color w:val="000000"/>
                <w:sz w:val="20"/>
                <w:szCs w:val="20"/>
              </w:rPr>
              <w:t>FIZJJ10</w:t>
            </w:r>
          </w:p>
          <w:p w:rsidR="00694122" w:rsidRPr="00694122" w:rsidRDefault="00694122" w:rsidP="00694122">
            <w:pPr>
              <w:spacing w:before="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spacing w:after="30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M1_U04, 03</w:t>
            </w:r>
          </w:p>
          <w:p w:rsidR="00694122" w:rsidRPr="00694122" w:rsidRDefault="00694122" w:rsidP="00694122">
            <w:pPr>
              <w:spacing w:before="300"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M1_U05,04,</w:t>
            </w:r>
          </w:p>
          <w:p w:rsidR="00694122" w:rsidRPr="00694122" w:rsidRDefault="00694122" w:rsidP="00694122">
            <w:pPr>
              <w:spacing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  <w:p w:rsidR="00694122" w:rsidRPr="00694122" w:rsidRDefault="00694122" w:rsidP="00694122">
            <w:pPr>
              <w:spacing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M1_U05,04,</w:t>
            </w:r>
          </w:p>
          <w:p w:rsidR="00694122" w:rsidRPr="00694122" w:rsidRDefault="00694122" w:rsidP="00694122">
            <w:pPr>
              <w:spacing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03</w:t>
            </w:r>
          </w:p>
          <w:p w:rsidR="00694122" w:rsidRPr="00694122" w:rsidRDefault="00694122" w:rsidP="00694122">
            <w:pPr>
              <w:spacing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M1_U05,04,</w:t>
            </w:r>
          </w:p>
          <w:p w:rsidR="00694122" w:rsidRPr="00694122" w:rsidRDefault="00694122" w:rsidP="00694122">
            <w:pPr>
              <w:spacing w:after="240"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03,10</w:t>
            </w:r>
          </w:p>
          <w:p w:rsidR="00694122" w:rsidRPr="00694122" w:rsidRDefault="00694122" w:rsidP="00694122">
            <w:pPr>
              <w:spacing w:before="240" w:after="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M1_U07</w:t>
            </w:r>
          </w:p>
          <w:p w:rsidR="00694122" w:rsidRDefault="00694122" w:rsidP="00694122">
            <w:pPr>
              <w:spacing w:before="60" w:line="170" w:lineRule="exact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M1_U13</w:t>
            </w:r>
          </w:p>
          <w:p w:rsidR="00694122" w:rsidRPr="00694122" w:rsidRDefault="00694122" w:rsidP="00694122">
            <w:pPr>
              <w:widowControl w:val="0"/>
              <w:spacing w:after="840" w:line="17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M1_J03</w:t>
            </w:r>
          </w:p>
          <w:p w:rsidR="00694122" w:rsidRPr="00694122" w:rsidRDefault="00694122" w:rsidP="00694122">
            <w:pPr>
              <w:widowControl w:val="0"/>
              <w:spacing w:before="840" w:after="60" w:line="17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M1_J05,04,</w:t>
            </w:r>
          </w:p>
          <w:p w:rsidR="00694122" w:rsidRPr="00694122" w:rsidRDefault="00694122" w:rsidP="00694122">
            <w:pPr>
              <w:spacing w:before="60" w:line="170" w:lineRule="exact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Courier New" w:hAnsi="Arial Narrow" w:cs="Courier New"/>
                <w:color w:val="000000"/>
                <w:sz w:val="20"/>
                <w:szCs w:val="20"/>
              </w:rPr>
              <w:t>03,10</w:t>
            </w:r>
          </w:p>
          <w:p w:rsidR="00694122" w:rsidRPr="00694122" w:rsidRDefault="00694122" w:rsidP="00694122">
            <w:pPr>
              <w:spacing w:before="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774"/>
              </w:tabs>
              <w:spacing w:before="60" w:after="0"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potrafi ocenić ogólny stan pacjenta - scenki sytuacyjne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774"/>
              </w:tabs>
              <w:spacing w:after="0"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potrafi skonstruować</w:t>
            </w:r>
            <w:r w:rsidRPr="006941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 xml:space="preserve">i przeprowadzić postępowanie usprawniające z uwzględnieniem wszystkich zasad prawidłowej pracy z pacjentem - ćwiczenia w grupie studenckiej na teoretycznych przykładach tzw. </w:t>
            </w:r>
            <w:proofErr w:type="spellStart"/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case</w:t>
            </w:r>
            <w:proofErr w:type="spellEnd"/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studies</w:t>
            </w:r>
            <w:proofErr w:type="spellEnd"/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-6"/>
              </w:tabs>
              <w:spacing w:after="0"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potrafi zidentyfikować różne trudności powstałe w trakcie prowadzonej terapii w tym identyfikuje i interpretuje błędy i zaniedbania w procedurach terapeutycznych na podstawie podanych przykładów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274"/>
              </w:tabs>
              <w:spacing w:after="0" w:line="230" w:lineRule="exact"/>
              <w:ind w:right="12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określa priorytety terapeutyczne,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274"/>
              </w:tabs>
              <w:spacing w:after="0" w:line="230" w:lineRule="exact"/>
              <w:ind w:right="12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 xml:space="preserve">wnioskuje na podstawie pojawiających się objawów - </w:t>
            </w:r>
            <w:proofErr w:type="spellStart"/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case</w:t>
            </w:r>
            <w:proofErr w:type="spellEnd"/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studiem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274"/>
              </w:tabs>
              <w:spacing w:after="0" w:line="230" w:lineRule="exact"/>
              <w:ind w:right="12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właściwie komunikuje się</w:t>
            </w:r>
          </w:p>
          <w:p w:rsidR="00694122" w:rsidRPr="00694122" w:rsidRDefault="00694122" w:rsidP="00694122">
            <w:pPr>
              <w:widowControl w:val="0"/>
              <w:spacing w:after="0" w:line="230" w:lineRule="exact"/>
              <w:ind w:left="7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pacjentem oraz jego rodziną i członkami zespołu interdyscyplinarnego - scenki sytuacyjne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274"/>
              </w:tabs>
              <w:spacing w:after="0" w:line="230" w:lineRule="exact"/>
              <w:ind w:right="12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eastAsia="Courier New" w:hAnsi="Arial Narrow" w:cs="Courier New"/>
                <w:color w:val="000000"/>
                <w:sz w:val="20"/>
                <w:szCs w:val="20"/>
              </w:rPr>
              <w:t>planuje i ewoluuje działania usprawniające,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widowControl w:val="0"/>
              <w:numPr>
                <w:ilvl w:val="0"/>
                <w:numId w:val="24"/>
              </w:numPr>
              <w:tabs>
                <w:tab w:val="left" w:pos="789"/>
              </w:tabs>
              <w:spacing w:after="0" w:line="230" w:lineRule="exact"/>
              <w:ind w:left="780" w:hanging="260"/>
              <w:rPr>
                <w:rFonts w:ascii="Arial Narrow" w:hAnsi="Arial Narrow"/>
                <w:b/>
                <w:sz w:val="20"/>
                <w:szCs w:val="20"/>
              </w:rPr>
            </w:pPr>
            <w:r w:rsidRPr="00694122">
              <w:rPr>
                <w:rStyle w:val="Bodytext9ptBoldSpacing0pt"/>
                <w:b w:val="0"/>
                <w:sz w:val="20"/>
                <w:szCs w:val="20"/>
              </w:rPr>
              <w:t>Obserwacja studenta na zajęciach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24"/>
              </w:numPr>
              <w:tabs>
                <w:tab w:val="left" w:pos="794"/>
              </w:tabs>
              <w:spacing w:after="0" w:line="230" w:lineRule="exact"/>
              <w:ind w:left="780" w:hanging="26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Style w:val="Bodytext9ptBoldSpacing0pt"/>
                <w:b w:val="0"/>
                <w:sz w:val="20"/>
                <w:szCs w:val="20"/>
              </w:rPr>
              <w:t>Przygotowanie programu terapeutycznego w wybranej jednostce chorobowej</w:t>
            </w:r>
          </w:p>
        </w:tc>
      </w:tr>
      <w:tr w:rsidR="00663300" w:rsidRPr="00D67972" w:rsidTr="00694122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D67972" w:rsidRDefault="00694122" w:rsidP="0069412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spacing w:after="192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FIZ_K04,06</w:t>
            </w:r>
          </w:p>
          <w:p w:rsidR="00694122" w:rsidRPr="00694122" w:rsidRDefault="00694122" w:rsidP="00694122">
            <w:pPr>
              <w:spacing w:before="1920" w:after="138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FIZ_K03</w:t>
            </w:r>
          </w:p>
          <w:p w:rsidR="00694122" w:rsidRPr="00694122" w:rsidRDefault="00694122" w:rsidP="00694122">
            <w:pPr>
              <w:spacing w:before="1380" w:after="84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FIZ_K01,02</w:t>
            </w:r>
          </w:p>
          <w:p w:rsidR="00694122" w:rsidRPr="00694122" w:rsidRDefault="00694122" w:rsidP="00694122">
            <w:pPr>
              <w:spacing w:before="840" w:after="3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FIZ_K02</w:t>
            </w:r>
          </w:p>
          <w:p w:rsidR="00694122" w:rsidRPr="00694122" w:rsidRDefault="00694122" w:rsidP="00694122">
            <w:pPr>
              <w:spacing w:before="3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FIZJK05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spacing w:after="192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M1_K04,06</w:t>
            </w:r>
          </w:p>
          <w:p w:rsidR="00694122" w:rsidRPr="00694122" w:rsidRDefault="00694122" w:rsidP="00694122">
            <w:pPr>
              <w:spacing w:before="1920" w:after="138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M1_K03</w:t>
            </w:r>
          </w:p>
          <w:p w:rsidR="00694122" w:rsidRPr="00694122" w:rsidRDefault="00694122" w:rsidP="00694122">
            <w:pPr>
              <w:spacing w:before="1380" w:after="84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M1_K01,02</w:t>
            </w:r>
          </w:p>
          <w:p w:rsidR="00694122" w:rsidRPr="00694122" w:rsidRDefault="00694122" w:rsidP="00694122">
            <w:pPr>
              <w:spacing w:before="840" w:after="3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M1_K02</w:t>
            </w:r>
          </w:p>
          <w:p w:rsidR="00694122" w:rsidRPr="00694122" w:rsidRDefault="00694122" w:rsidP="00694122">
            <w:pPr>
              <w:spacing w:before="3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M1_K05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widowControl w:val="0"/>
              <w:numPr>
                <w:ilvl w:val="0"/>
                <w:numId w:val="36"/>
              </w:numPr>
              <w:tabs>
                <w:tab w:val="left" w:pos="778"/>
              </w:tabs>
              <w:spacing w:before="60" w:after="0"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rozumie potrzebę, w interesie pacjenta, konieczności współpracy ze specjalistami</w:t>
            </w:r>
          </w:p>
          <w:p w:rsidR="00694122" w:rsidRPr="00694122" w:rsidRDefault="00694122" w:rsidP="00694122">
            <w:pPr>
              <w:pStyle w:val="Akapitzlist"/>
              <w:numPr>
                <w:ilvl w:val="0"/>
                <w:numId w:val="36"/>
              </w:numPr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innych kompetencjach zawodowych oraz przedstawicielami innych zawodów w ramach interdyscyplinarnego zespołu opiekującego się pacjentem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6"/>
              </w:numPr>
              <w:tabs>
                <w:tab w:val="left" w:pos="778"/>
              </w:tabs>
              <w:spacing w:after="0"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identyfikuje potrzeby pacjenta hospitalizowanego na OIT,</w:t>
            </w:r>
          </w:p>
          <w:p w:rsidR="00694122" w:rsidRPr="00694122" w:rsidRDefault="00694122" w:rsidP="00694122">
            <w:pPr>
              <w:pStyle w:val="Akapitzlist"/>
              <w:numPr>
                <w:ilvl w:val="1"/>
                <w:numId w:val="36"/>
              </w:numPr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a swoje działania prowadzi z poszanowaniem zasad godności i należytej intymności okazywanej choremu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6"/>
              </w:numPr>
              <w:tabs>
                <w:tab w:val="left" w:pos="759"/>
              </w:tabs>
              <w:spacing w:after="0"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jest świadomy własnej wiedzy oraz ograniczeń, potrafi określić swoje braki i wątpliwości, oraz ma świadomość konieczności ciągłego dokształcania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6"/>
              </w:numPr>
              <w:tabs>
                <w:tab w:val="left" w:pos="-6"/>
              </w:tabs>
              <w:spacing w:after="0"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potrafi zwrócić się z prośba o radę do osób z większym doświadczeniem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6"/>
              </w:numPr>
              <w:tabs>
                <w:tab w:val="left" w:pos="274"/>
              </w:tabs>
              <w:spacing w:after="0" w:line="230" w:lineRule="exact"/>
              <w:ind w:right="20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określa priorytety terapeutyczne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9"/>
              </w:tabs>
              <w:spacing w:after="0"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Bodytext9ptBoldSpacing0pt"/>
                <w:b w:val="0"/>
                <w:sz w:val="20"/>
                <w:szCs w:val="20"/>
              </w:rPr>
              <w:t>o</w:t>
            </w:r>
            <w:r w:rsidRPr="00694122">
              <w:rPr>
                <w:rStyle w:val="Bodytext9ptBoldSpacing0pt"/>
                <w:b w:val="0"/>
                <w:sz w:val="20"/>
                <w:szCs w:val="20"/>
              </w:rPr>
              <w:t>bserwacja studenta na zajęciach - scenki sytuacyjne</w:t>
            </w:r>
          </w:p>
          <w:p w:rsidR="00694122" w:rsidRPr="00694122" w:rsidRDefault="00694122" w:rsidP="0069412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784"/>
              </w:tabs>
              <w:spacing w:after="0" w:line="230" w:lineRule="exact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Style w:val="Bodytext9ptBoldSpacing0pt"/>
                <w:b w:val="0"/>
                <w:sz w:val="20"/>
                <w:szCs w:val="20"/>
              </w:rPr>
              <w:t>Wypowiedzi studenta w trakcie dyskusji i scenek sytuacyjnych</w:t>
            </w:r>
          </w:p>
        </w:tc>
      </w:tr>
      <w:tr w:rsidR="00694122" w:rsidRPr="00D67972" w:rsidTr="00694122">
        <w:trPr>
          <w:cantSplit/>
          <w:trHeight w:val="425"/>
        </w:trPr>
        <w:tc>
          <w:tcPr>
            <w:tcW w:w="9425" w:type="dxa"/>
            <w:gridSpan w:val="13"/>
          </w:tcPr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694122" w:rsidRPr="00D67972" w:rsidRDefault="00694122" w:rsidP="00694122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94122" w:rsidRPr="00D67972" w:rsidTr="00694122">
        <w:trPr>
          <w:cantSplit/>
          <w:trHeight w:val="283"/>
        </w:trPr>
        <w:tc>
          <w:tcPr>
            <w:tcW w:w="4605" w:type="dxa"/>
            <w:gridSpan w:val="8"/>
          </w:tcPr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D919BF" w:rsidRPr="00D67972" w:rsidRDefault="00D919BF" w:rsidP="00D919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D919BF" w:rsidRPr="00D67972" w:rsidRDefault="00D919BF" w:rsidP="00D919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D919BF" w:rsidRPr="00D67972" w:rsidRDefault="00D919BF" w:rsidP="00D919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D919BF" w:rsidRPr="00D67972" w:rsidRDefault="00D919BF" w:rsidP="00D919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D919BF" w:rsidRPr="00D67972" w:rsidRDefault="00D919BF" w:rsidP="00D919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D919BF" w:rsidRPr="00D67972" w:rsidRDefault="00D919BF" w:rsidP="00D919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D919BF" w:rsidRPr="00D67972" w:rsidRDefault="00D919BF" w:rsidP="00D919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D919BF" w:rsidRPr="00D67972" w:rsidRDefault="00D919BF" w:rsidP="00D919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D919BF" w:rsidRPr="00D67972" w:rsidRDefault="00D919BF" w:rsidP="00D919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</w:t>
            </w:r>
            <w:r>
              <w:rPr>
                <w:rFonts w:ascii="Arial Narrow" w:hAnsi="Arial Narrow" w:cs="Arial"/>
                <w:sz w:val="20"/>
                <w:szCs w:val="20"/>
              </w:rPr>
              <w:t>ćwiczenia kliniczne</w:t>
            </w:r>
            <w:r w:rsidRPr="00D67972">
              <w:rPr>
                <w:rFonts w:ascii="Arial Narrow" w:hAnsi="Arial Narrow" w:cs="Arial"/>
                <w:sz w:val="20"/>
                <w:szCs w:val="20"/>
              </w:rPr>
              <w:t>) =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D919BF" w:rsidRPr="00D67972" w:rsidRDefault="00D919BF" w:rsidP="00D919B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34</w:t>
            </w:r>
          </w:p>
          <w:p w:rsidR="00D919BF" w:rsidRPr="00C266AD" w:rsidRDefault="00D919BF" w:rsidP="00D919B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694122" w:rsidRPr="00D67972" w:rsidRDefault="00D919BF" w:rsidP="00D919B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5"/>
          </w:tcPr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694122" w:rsidRPr="00C266AD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694122" w:rsidRPr="00C266AD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spacing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22">
              <w:rPr>
                <w:rFonts w:ascii="Arial Narrow" w:hAnsi="Arial Narrow"/>
                <w:color w:val="000000"/>
                <w:sz w:val="20"/>
                <w:szCs w:val="20"/>
              </w:rPr>
              <w:t>Student powinien posiadać wiedzę z zakresu: anatomii funkcjonalnej, patofizjologii, patologii, kinezyterapii, fizykoterapii, terapii manualnej, klinicznych podstaw fizjoterapii, masażu i umieć tę wiedzę praktycznie wykorzystać.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Default="00694122" w:rsidP="00694122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Realizowane w formie bezpośredniej:</w:t>
            </w:r>
          </w:p>
          <w:p w:rsidR="00694122" w:rsidRPr="00694122" w:rsidRDefault="00694122" w:rsidP="00694122">
            <w:pPr>
              <w:widowControl w:val="0"/>
              <w:spacing w:before="60"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Opis i interpretacja podstawowych jednostek i zespołów chorobowych w zakresie intensywnej terapii: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9"/>
              </w:numPr>
              <w:tabs>
                <w:tab w:val="left" w:pos="96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wstrząs,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9"/>
              </w:numPr>
              <w:tabs>
                <w:tab w:val="left" w:pos="96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Courier New" w:hAnsi="Arial Narrow" w:cs="Courier New"/>
                <w:color w:val="000000"/>
                <w:sz w:val="20"/>
                <w:szCs w:val="20"/>
              </w:rPr>
              <w:t>ostra niewydolność oddechowa i krążeniowa,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7"/>
              </w:numPr>
              <w:tabs>
                <w:tab w:val="left" w:pos="101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ostra niewydolność nerek,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7"/>
              </w:numPr>
              <w:tabs>
                <w:tab w:val="left" w:pos="96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zatrucia,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7"/>
              </w:numPr>
              <w:tabs>
                <w:tab w:val="left" w:pos="101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oparzenia,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7"/>
              </w:numPr>
              <w:tabs>
                <w:tab w:val="left" w:pos="106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urazy wielonarządowe,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7"/>
              </w:numPr>
              <w:tabs>
                <w:tab w:val="left" w:pos="106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uszkodzenia OUN</w:t>
            </w:r>
          </w:p>
          <w:p w:rsidR="00694122" w:rsidRPr="00694122" w:rsidRDefault="00694122" w:rsidP="00694122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 nagłe zatrzymanie krążenia - resuscytacja krążeniowo-oddechowa</w:t>
            </w:r>
          </w:p>
          <w:p w:rsidR="00694122" w:rsidRPr="00694122" w:rsidRDefault="00694122" w:rsidP="00694122">
            <w:pPr>
              <w:widowControl w:val="0"/>
              <w:tabs>
                <w:tab w:val="left" w:pos="283"/>
              </w:tabs>
              <w:spacing w:after="0" w:line="230" w:lineRule="exact"/>
              <w:ind w:right="390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Chory w stanie zagrożenia życia na OIT: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7"/>
              </w:numPr>
              <w:tabs>
                <w:tab w:val="left" w:pos="149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stanu przytomności pacjenta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7"/>
              </w:numPr>
              <w:tabs>
                <w:tab w:val="left" w:pos="125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sposoby i możliwości monitorowania pacjenta (monitorowanie układu sercowo-płucnego osoby nieprzytomnej)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7"/>
              </w:numPr>
              <w:tabs>
                <w:tab w:val="left" w:pos="101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stosowana wentylacja zastępcza - respirator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7"/>
              </w:numPr>
              <w:tabs>
                <w:tab w:val="left" w:pos="101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dostępy naczyniowe - obwodowe, centralne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37"/>
              </w:numPr>
              <w:tabs>
                <w:tab w:val="left" w:pos="149"/>
              </w:tabs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leczenie i żywienie - pompy infuzyjne, sondy i zgłębniki wprowadzone do przewodu pokarmowego</w:t>
            </w:r>
          </w:p>
          <w:p w:rsidR="00694122" w:rsidRPr="00694122" w:rsidRDefault="00694122" w:rsidP="00694122">
            <w:pPr>
              <w:widowControl w:val="0"/>
              <w:tabs>
                <w:tab w:val="left" w:pos="288"/>
              </w:tabs>
              <w:spacing w:after="0" w:line="230" w:lineRule="exact"/>
              <w:ind w:right="10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Podmiotowe i przedmiotowe badanie fizykalne dla potrzeb fizjoterapii w intensywnej terapii.</w:t>
            </w:r>
          </w:p>
          <w:p w:rsidR="00694122" w:rsidRPr="00694122" w:rsidRDefault="00694122" w:rsidP="00694122">
            <w:pPr>
              <w:widowControl w:val="0"/>
              <w:tabs>
                <w:tab w:val="left" w:pos="668"/>
              </w:tabs>
              <w:spacing w:after="0" w:line="23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Pozycje </w:t>
            </w:r>
            <w:proofErr w:type="spellStart"/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ułożeniowe</w:t>
            </w:r>
            <w:proofErr w:type="spellEnd"/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osoby nieprzytomnej.</w:t>
            </w:r>
          </w:p>
          <w:p w:rsidR="00694122" w:rsidRPr="00694122" w:rsidRDefault="00694122" w:rsidP="00694122">
            <w:pPr>
              <w:widowControl w:val="0"/>
              <w:tabs>
                <w:tab w:val="left" w:pos="663"/>
              </w:tabs>
              <w:spacing w:after="0" w:line="23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u chorych nieprzytomnych</w:t>
            </w:r>
          </w:p>
          <w:p w:rsidR="00694122" w:rsidRPr="00694122" w:rsidRDefault="00694122" w:rsidP="00694122">
            <w:pPr>
              <w:widowControl w:val="0"/>
              <w:tabs>
                <w:tab w:val="left" w:pos="283"/>
              </w:tabs>
              <w:spacing w:after="0" w:line="23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Specyfika usprawniania leczniczego chorych w różnych zespołach chorobowych na OIT</w:t>
            </w:r>
          </w:p>
          <w:p w:rsidR="00694122" w:rsidRPr="00694122" w:rsidRDefault="00694122" w:rsidP="00694122">
            <w:pPr>
              <w:widowControl w:val="0"/>
              <w:tabs>
                <w:tab w:val="left" w:pos="663"/>
              </w:tabs>
              <w:spacing w:after="0" w:line="23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Odleżyny - profilaktyka i </w:t>
            </w:r>
            <w:proofErr w:type="spellStart"/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leczen</w:t>
            </w:r>
            <w:proofErr w:type="spellEnd"/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ie.</w:t>
            </w:r>
          </w:p>
          <w:p w:rsidR="00694122" w:rsidRPr="00694122" w:rsidRDefault="00694122" w:rsidP="00694122">
            <w:pPr>
              <w:widowControl w:val="0"/>
              <w:tabs>
                <w:tab w:val="left" w:pos="668"/>
              </w:tabs>
              <w:spacing w:after="0" w:line="23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Ból u pacjenta na OIT (rodzaje, ocena stopnia nasilenia bólu, metody zniesienia / złagodzenia bólu)</w:t>
            </w:r>
          </w:p>
          <w:p w:rsidR="00694122" w:rsidRPr="00694122" w:rsidRDefault="00694122" w:rsidP="00694122">
            <w:pPr>
              <w:widowControl w:val="0"/>
              <w:tabs>
                <w:tab w:val="left" w:pos="663"/>
              </w:tabs>
              <w:spacing w:after="0" w:line="23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Sytuacja psychologiczna chorego na OIT</w:t>
            </w:r>
          </w:p>
          <w:p w:rsidR="00694122" w:rsidRPr="00694122" w:rsidRDefault="00694122" w:rsidP="00694122">
            <w:pPr>
              <w:widowControl w:val="0"/>
              <w:tabs>
                <w:tab w:val="left" w:pos="668"/>
              </w:tabs>
              <w:spacing w:after="480" w:line="23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Relacje wzajemne usprawniania i pielęgnowania chorych na OIT</w:t>
            </w:r>
          </w:p>
          <w:p w:rsidR="00694122" w:rsidRPr="00C266AD" w:rsidRDefault="00694122" w:rsidP="00694122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 xml:space="preserve">Treści realizowane w formie e-learning: 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widowControl w:val="0"/>
              <w:numPr>
                <w:ilvl w:val="0"/>
                <w:numId w:val="40"/>
              </w:numPr>
              <w:tabs>
                <w:tab w:val="left" w:pos="668"/>
              </w:tabs>
              <w:spacing w:after="0" w:line="240" w:lineRule="exact"/>
              <w:ind w:left="660" w:hanging="280"/>
              <w:rPr>
                <w:sz w:val="20"/>
              </w:rPr>
            </w:pPr>
            <w:r w:rsidRPr="00694122">
              <w:rPr>
                <w:rStyle w:val="Bodytext"/>
                <w:sz w:val="20"/>
              </w:rPr>
              <w:t xml:space="preserve">Rybicki Z. Intensywna Terapia. wyd. </w:t>
            </w:r>
            <w:proofErr w:type="spellStart"/>
            <w:r w:rsidRPr="00694122">
              <w:rPr>
                <w:rStyle w:val="Bodytext"/>
                <w:sz w:val="20"/>
              </w:rPr>
              <w:t>Makmed</w:t>
            </w:r>
            <w:proofErr w:type="spellEnd"/>
            <w:r w:rsidRPr="00694122">
              <w:rPr>
                <w:rStyle w:val="Bodytext"/>
                <w:sz w:val="20"/>
              </w:rPr>
              <w:t>. Lublin 2009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40"/>
              </w:numPr>
              <w:tabs>
                <w:tab w:val="left" w:pos="658"/>
              </w:tabs>
              <w:spacing w:after="0" w:line="240" w:lineRule="exact"/>
              <w:ind w:left="660" w:hanging="280"/>
              <w:rPr>
                <w:sz w:val="20"/>
              </w:rPr>
            </w:pPr>
            <w:proofErr w:type="spellStart"/>
            <w:r w:rsidRPr="00694122">
              <w:rPr>
                <w:rStyle w:val="Bodytext"/>
                <w:sz w:val="20"/>
              </w:rPr>
              <w:t>Woźniewski</w:t>
            </w:r>
            <w:proofErr w:type="spellEnd"/>
            <w:r w:rsidRPr="00694122">
              <w:rPr>
                <w:rStyle w:val="Bodytext"/>
                <w:sz w:val="20"/>
              </w:rPr>
              <w:t xml:space="preserve"> M. </w:t>
            </w:r>
            <w:proofErr w:type="spellStart"/>
            <w:r w:rsidRPr="00694122">
              <w:rPr>
                <w:rStyle w:val="Bodytext"/>
                <w:sz w:val="20"/>
              </w:rPr>
              <w:t>Kornafel</w:t>
            </w:r>
            <w:proofErr w:type="spellEnd"/>
            <w:r w:rsidRPr="00694122">
              <w:rPr>
                <w:rStyle w:val="Bodytext"/>
                <w:sz w:val="20"/>
              </w:rPr>
              <w:t xml:space="preserve">. Rehabilitacja w chirurgii. wyd. </w:t>
            </w:r>
            <w:proofErr w:type="spellStart"/>
            <w:r w:rsidRPr="00694122">
              <w:rPr>
                <w:rStyle w:val="Bodytext"/>
                <w:sz w:val="20"/>
                <w:lang w:val="en-US"/>
              </w:rPr>
              <w:t>Elesvier</w:t>
            </w:r>
            <w:proofErr w:type="spellEnd"/>
            <w:r w:rsidRPr="00694122">
              <w:rPr>
                <w:rStyle w:val="Bodytext"/>
                <w:sz w:val="20"/>
                <w:lang w:val="en-US"/>
              </w:rPr>
              <w:t xml:space="preserve"> </w:t>
            </w:r>
            <w:r w:rsidRPr="00694122">
              <w:rPr>
                <w:rStyle w:val="Bodytext"/>
                <w:sz w:val="20"/>
              </w:rPr>
              <w:t>2010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40"/>
              </w:numPr>
              <w:tabs>
                <w:tab w:val="left" w:pos="673"/>
              </w:tabs>
              <w:spacing w:after="0" w:line="240" w:lineRule="exact"/>
              <w:ind w:left="660" w:hanging="280"/>
              <w:rPr>
                <w:sz w:val="20"/>
              </w:rPr>
            </w:pPr>
            <w:r w:rsidRPr="00694122">
              <w:rPr>
                <w:rStyle w:val="Bodytext"/>
                <w:sz w:val="20"/>
              </w:rPr>
              <w:t xml:space="preserve">Kwolek Rehabilitacja Medyczna T. I </w:t>
            </w:r>
            <w:proofErr w:type="spellStart"/>
            <w:r w:rsidRPr="00694122">
              <w:rPr>
                <w:rStyle w:val="Bodytext"/>
                <w:sz w:val="20"/>
              </w:rPr>
              <w:t>i</w:t>
            </w:r>
            <w:proofErr w:type="spellEnd"/>
            <w:r w:rsidRPr="00694122">
              <w:rPr>
                <w:rStyle w:val="Bodytext"/>
                <w:sz w:val="20"/>
              </w:rPr>
              <w:t xml:space="preserve"> II. wyd. </w:t>
            </w:r>
            <w:proofErr w:type="spellStart"/>
            <w:r w:rsidRPr="00694122">
              <w:rPr>
                <w:rStyle w:val="Bodytext"/>
                <w:sz w:val="20"/>
              </w:rPr>
              <w:t>U&amp;P</w:t>
            </w:r>
            <w:proofErr w:type="spellEnd"/>
            <w:r w:rsidRPr="00694122">
              <w:rPr>
                <w:rStyle w:val="Bodytext"/>
                <w:sz w:val="20"/>
              </w:rPr>
              <w:t>, Wrocław, 2006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40"/>
              </w:numPr>
              <w:tabs>
                <w:tab w:val="left" w:pos="668"/>
              </w:tabs>
              <w:spacing w:after="0" w:line="240" w:lineRule="exact"/>
              <w:ind w:left="660" w:hanging="280"/>
              <w:rPr>
                <w:sz w:val="20"/>
              </w:rPr>
            </w:pPr>
            <w:proofErr w:type="spellStart"/>
            <w:r w:rsidRPr="00694122">
              <w:rPr>
                <w:rStyle w:val="Bodytext"/>
                <w:sz w:val="20"/>
              </w:rPr>
              <w:t>Rosławski</w:t>
            </w:r>
            <w:proofErr w:type="spellEnd"/>
            <w:r w:rsidRPr="00694122">
              <w:rPr>
                <w:rStyle w:val="Bodytext"/>
                <w:sz w:val="20"/>
              </w:rPr>
              <w:t xml:space="preserve"> A. </w:t>
            </w:r>
            <w:proofErr w:type="spellStart"/>
            <w:r w:rsidRPr="00694122">
              <w:rPr>
                <w:rStyle w:val="Bodytext"/>
                <w:sz w:val="20"/>
              </w:rPr>
              <w:t>Wożniewski</w:t>
            </w:r>
            <w:proofErr w:type="spellEnd"/>
            <w:r w:rsidRPr="00694122">
              <w:rPr>
                <w:rStyle w:val="Bodytext"/>
                <w:sz w:val="20"/>
              </w:rPr>
              <w:t xml:space="preserve"> M, Rehabilitacja oddechowa, wyd. AWF Wrocław, 2001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40"/>
              </w:numPr>
              <w:tabs>
                <w:tab w:val="left" w:pos="658"/>
              </w:tabs>
              <w:spacing w:after="0" w:line="240" w:lineRule="exact"/>
              <w:ind w:left="660" w:hanging="280"/>
              <w:rPr>
                <w:sz w:val="20"/>
              </w:rPr>
            </w:pPr>
            <w:r w:rsidRPr="00694122">
              <w:rPr>
                <w:rStyle w:val="Bodytext"/>
                <w:sz w:val="20"/>
              </w:rPr>
              <w:t>Wytyczne 2010 Resuscytacji Krążeniowo-Oddechowej. Polska Rada Resuscytacji. Kraków 2010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widowControl w:val="0"/>
              <w:numPr>
                <w:ilvl w:val="0"/>
                <w:numId w:val="41"/>
              </w:numPr>
              <w:tabs>
                <w:tab w:val="left" w:pos="663"/>
              </w:tabs>
              <w:spacing w:after="60" w:line="170" w:lineRule="exact"/>
              <w:ind w:left="660" w:hanging="280"/>
              <w:rPr>
                <w:sz w:val="20"/>
              </w:rPr>
            </w:pPr>
            <w:r w:rsidRPr="00694122">
              <w:rPr>
                <w:rStyle w:val="Bodytext"/>
                <w:sz w:val="20"/>
              </w:rPr>
              <w:t xml:space="preserve">Szulc R. Usprawnianie lecznicze krytycznie chorych. wyd. </w:t>
            </w:r>
            <w:proofErr w:type="spellStart"/>
            <w:r w:rsidRPr="00694122">
              <w:rPr>
                <w:rStyle w:val="Bodytext"/>
                <w:sz w:val="20"/>
              </w:rPr>
              <w:t>U&amp;P</w:t>
            </w:r>
            <w:proofErr w:type="spellEnd"/>
            <w:r w:rsidRPr="00694122">
              <w:rPr>
                <w:rStyle w:val="Bodytext"/>
                <w:sz w:val="20"/>
              </w:rPr>
              <w:t>. Wrocław 2001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41"/>
              </w:numPr>
              <w:tabs>
                <w:tab w:val="left" w:pos="658"/>
              </w:tabs>
              <w:spacing w:before="60" w:after="0" w:line="170" w:lineRule="exact"/>
              <w:ind w:left="660" w:hanging="280"/>
              <w:rPr>
                <w:sz w:val="20"/>
              </w:rPr>
            </w:pPr>
            <w:proofErr w:type="spellStart"/>
            <w:r w:rsidRPr="00694122">
              <w:rPr>
                <w:rStyle w:val="Bodytext"/>
                <w:sz w:val="20"/>
              </w:rPr>
              <w:t>Wordliczek</w:t>
            </w:r>
            <w:proofErr w:type="spellEnd"/>
            <w:r w:rsidRPr="00694122">
              <w:rPr>
                <w:rStyle w:val="Bodytext"/>
                <w:sz w:val="20"/>
              </w:rPr>
              <w:t xml:space="preserve"> J Dobrogowski J. Leczenie bólu. PZWL. Warszawa 2007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D67972" w:rsidRDefault="00694122" w:rsidP="0069412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widowControl w:val="0"/>
              <w:spacing w:after="60" w:line="170" w:lineRule="exact"/>
              <w:ind w:left="80"/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  <w:t>W formie bezpośredniej: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42"/>
              </w:numPr>
              <w:tabs>
                <w:tab w:val="left" w:pos="658"/>
              </w:tabs>
              <w:spacing w:before="60" w:after="0" w:line="240" w:lineRule="exact"/>
              <w:ind w:left="660" w:hanging="280"/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  <w:t>Wykład, dyskusja,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42"/>
              </w:numPr>
              <w:tabs>
                <w:tab w:val="left" w:pos="663"/>
              </w:tabs>
              <w:spacing w:after="0" w:line="240" w:lineRule="exact"/>
              <w:ind w:left="660" w:hanging="280"/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  <w:t xml:space="preserve">Studium przypadku - </w:t>
            </w: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17"/>
                <w:lang w:val="en-US"/>
              </w:rPr>
              <w:t>case studies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42"/>
              </w:numPr>
              <w:tabs>
                <w:tab w:val="left" w:pos="663"/>
              </w:tabs>
              <w:spacing w:after="420" w:line="240" w:lineRule="exact"/>
              <w:ind w:left="660" w:hanging="280"/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  <w:t>Ćwiczenia - scenki sytuacyjne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  <w:t>W formie e-learning: brak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widowControl w:val="0"/>
              <w:numPr>
                <w:ilvl w:val="0"/>
                <w:numId w:val="43"/>
              </w:numPr>
              <w:tabs>
                <w:tab w:val="left" w:pos="668"/>
              </w:tabs>
              <w:spacing w:after="60" w:line="170" w:lineRule="exact"/>
              <w:ind w:left="660" w:hanging="280"/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  <w:t>Prezentacja multimedialna,</w:t>
            </w:r>
          </w:p>
          <w:p w:rsidR="00694122" w:rsidRPr="00694122" w:rsidRDefault="00694122" w:rsidP="00694122">
            <w:pPr>
              <w:widowControl w:val="0"/>
              <w:numPr>
                <w:ilvl w:val="0"/>
                <w:numId w:val="43"/>
              </w:numPr>
              <w:tabs>
                <w:tab w:val="left" w:pos="668"/>
              </w:tabs>
              <w:spacing w:after="60" w:line="170" w:lineRule="exact"/>
              <w:ind w:left="660" w:hanging="280"/>
              <w:rPr>
                <w:rFonts w:ascii="Arial Narrow" w:eastAsia="Arial Narrow" w:hAnsi="Arial Narrow" w:cs="Arial Narrow"/>
                <w:color w:val="000000"/>
                <w:sz w:val="17"/>
                <w:szCs w:val="17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17"/>
                <w:lang w:val="en-US"/>
              </w:rPr>
              <w:t>case studies,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PROJEKT</w:t>
            </w:r>
          </w:p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D67972" w:rsidRDefault="00694122" w:rsidP="006941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22" w:rsidRPr="00D67972" w:rsidRDefault="00694122" w:rsidP="0069412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z oceną</w:t>
            </w:r>
          </w:p>
        </w:tc>
      </w:tr>
      <w:tr w:rsidR="00694122" w:rsidRPr="00D67972" w:rsidTr="0069412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22" w:rsidRPr="00D67972" w:rsidRDefault="00694122" w:rsidP="0069412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2" w:rsidRPr="00694122" w:rsidRDefault="00694122" w:rsidP="00694122">
            <w:pPr>
              <w:widowControl w:val="0"/>
              <w:tabs>
                <w:tab w:val="left" w:pos="663"/>
              </w:tabs>
              <w:spacing w:after="60" w:line="170" w:lineRule="exact"/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  <w:t>Obecność i aktywny udział w zajęciach</w:t>
            </w:r>
          </w:p>
          <w:p w:rsidR="00694122" w:rsidRPr="00694122" w:rsidRDefault="00694122" w:rsidP="0069412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4"/>
                <w:szCs w:val="20"/>
              </w:rPr>
            </w:pPr>
            <w:r w:rsidRPr="00694122">
              <w:rPr>
                <w:rFonts w:ascii="Arial Narrow" w:eastAsia="Arial Narrow" w:hAnsi="Arial Narrow" w:cs="Arial Narrow"/>
                <w:color w:val="000000"/>
                <w:sz w:val="20"/>
                <w:szCs w:val="17"/>
              </w:rPr>
              <w:t>Zaliczenie pisemne</w:t>
            </w:r>
          </w:p>
          <w:p w:rsidR="00694122" w:rsidRPr="00D67972" w:rsidRDefault="00694122" w:rsidP="0069412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694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55" w:rsidRDefault="00E32355" w:rsidP="005D3747">
      <w:pPr>
        <w:spacing w:after="0" w:line="240" w:lineRule="auto"/>
      </w:pPr>
      <w:r>
        <w:separator/>
      </w:r>
    </w:p>
  </w:endnote>
  <w:endnote w:type="continuationSeparator" w:id="0">
    <w:p w:rsidR="00E32355" w:rsidRDefault="00E32355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55" w:rsidRDefault="00E32355" w:rsidP="005D3747">
      <w:pPr>
        <w:spacing w:after="0" w:line="240" w:lineRule="auto"/>
      </w:pPr>
      <w:r>
        <w:separator/>
      </w:r>
    </w:p>
  </w:footnote>
  <w:footnote w:type="continuationSeparator" w:id="0">
    <w:p w:rsidR="00E32355" w:rsidRDefault="00E32355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311"/>
    <w:multiLevelType w:val="multilevel"/>
    <w:tmpl w:val="986E32EC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70F3"/>
    <w:multiLevelType w:val="multilevel"/>
    <w:tmpl w:val="D650650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0733A"/>
    <w:multiLevelType w:val="multilevel"/>
    <w:tmpl w:val="A894DEB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F7755"/>
    <w:multiLevelType w:val="hybridMultilevel"/>
    <w:tmpl w:val="7552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C646F"/>
    <w:multiLevelType w:val="multilevel"/>
    <w:tmpl w:val="6896B77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F0631"/>
    <w:multiLevelType w:val="multilevel"/>
    <w:tmpl w:val="8B2CB6FC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>
    <w:nsid w:val="233A1AD3"/>
    <w:multiLevelType w:val="multilevel"/>
    <w:tmpl w:val="7982D6BC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B2EAF"/>
    <w:multiLevelType w:val="multilevel"/>
    <w:tmpl w:val="5A0E4BB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F2055"/>
    <w:multiLevelType w:val="multilevel"/>
    <w:tmpl w:val="6896B77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90B4B"/>
    <w:multiLevelType w:val="multilevel"/>
    <w:tmpl w:val="C74E787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6F24E9"/>
    <w:multiLevelType w:val="multilevel"/>
    <w:tmpl w:val="49C0C68A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26656"/>
    <w:multiLevelType w:val="multilevel"/>
    <w:tmpl w:val="6896B77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E48E0"/>
    <w:multiLevelType w:val="hybridMultilevel"/>
    <w:tmpl w:val="1A7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95241"/>
    <w:multiLevelType w:val="hybridMultilevel"/>
    <w:tmpl w:val="F5124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069D7"/>
    <w:multiLevelType w:val="multilevel"/>
    <w:tmpl w:val="3CBED5A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D59A6"/>
    <w:multiLevelType w:val="hybridMultilevel"/>
    <w:tmpl w:val="12B4F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42F06"/>
    <w:multiLevelType w:val="multilevel"/>
    <w:tmpl w:val="8DF2F50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44C51"/>
    <w:multiLevelType w:val="multilevel"/>
    <w:tmpl w:val="20560D8C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683C4C"/>
    <w:multiLevelType w:val="multilevel"/>
    <w:tmpl w:val="F4B6A07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0">
    <w:nsid w:val="60766075"/>
    <w:multiLevelType w:val="multilevel"/>
    <w:tmpl w:val="4D344BA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A42E45"/>
    <w:multiLevelType w:val="multilevel"/>
    <w:tmpl w:val="6896B77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27C2E"/>
    <w:multiLevelType w:val="hybridMultilevel"/>
    <w:tmpl w:val="7D68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B1357"/>
    <w:multiLevelType w:val="multilevel"/>
    <w:tmpl w:val="5A64296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7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754588"/>
    <w:multiLevelType w:val="multilevel"/>
    <w:tmpl w:val="6896B77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A37C3"/>
    <w:multiLevelType w:val="multilevel"/>
    <w:tmpl w:val="CE4CF69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18"/>
  </w:num>
  <w:num w:numId="8">
    <w:abstractNumId w:val="35"/>
  </w:num>
  <w:num w:numId="9">
    <w:abstractNumId w:val="6"/>
  </w:num>
  <w:num w:numId="10">
    <w:abstractNumId w:val="42"/>
  </w:num>
  <w:num w:numId="11">
    <w:abstractNumId w:val="40"/>
  </w:num>
  <w:num w:numId="12">
    <w:abstractNumId w:val="10"/>
  </w:num>
  <w:num w:numId="13">
    <w:abstractNumId w:val="36"/>
  </w:num>
  <w:num w:numId="14">
    <w:abstractNumId w:val="29"/>
  </w:num>
  <w:num w:numId="15">
    <w:abstractNumId w:val="37"/>
  </w:num>
  <w:num w:numId="16">
    <w:abstractNumId w:val="25"/>
  </w:num>
  <w:num w:numId="17">
    <w:abstractNumId w:val="28"/>
  </w:num>
  <w:num w:numId="18">
    <w:abstractNumId w:val="12"/>
  </w:num>
  <w:num w:numId="19">
    <w:abstractNumId w:val="32"/>
  </w:num>
  <w:num w:numId="20">
    <w:abstractNumId w:val="34"/>
  </w:num>
  <w:num w:numId="21">
    <w:abstractNumId w:val="13"/>
  </w:num>
  <w:num w:numId="22">
    <w:abstractNumId w:val="19"/>
  </w:num>
  <w:num w:numId="23">
    <w:abstractNumId w:val="26"/>
  </w:num>
  <w:num w:numId="24">
    <w:abstractNumId w:val="8"/>
  </w:num>
  <w:num w:numId="25">
    <w:abstractNumId w:val="7"/>
  </w:num>
  <w:num w:numId="26">
    <w:abstractNumId w:val="23"/>
  </w:num>
  <w:num w:numId="27">
    <w:abstractNumId w:val="39"/>
  </w:num>
  <w:num w:numId="28">
    <w:abstractNumId w:val="31"/>
  </w:num>
  <w:num w:numId="29">
    <w:abstractNumId w:val="14"/>
  </w:num>
  <w:num w:numId="30">
    <w:abstractNumId w:val="17"/>
  </w:num>
  <w:num w:numId="31">
    <w:abstractNumId w:val="16"/>
  </w:num>
  <w:num w:numId="32">
    <w:abstractNumId w:val="33"/>
  </w:num>
  <w:num w:numId="33">
    <w:abstractNumId w:val="5"/>
  </w:num>
  <w:num w:numId="34">
    <w:abstractNumId w:val="9"/>
  </w:num>
  <w:num w:numId="35">
    <w:abstractNumId w:val="15"/>
  </w:num>
  <w:num w:numId="36">
    <w:abstractNumId w:val="20"/>
  </w:num>
  <w:num w:numId="37">
    <w:abstractNumId w:val="41"/>
  </w:num>
  <w:num w:numId="38">
    <w:abstractNumId w:val="21"/>
  </w:num>
  <w:num w:numId="39">
    <w:abstractNumId w:val="24"/>
  </w:num>
  <w:num w:numId="40">
    <w:abstractNumId w:val="0"/>
  </w:num>
  <w:num w:numId="41">
    <w:abstractNumId w:val="3"/>
  </w:num>
  <w:num w:numId="42">
    <w:abstractNumId w:val="11"/>
  </w:num>
  <w:num w:numId="43">
    <w:abstractNumId w:val="27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A2993"/>
    <w:rsid w:val="000C1DBF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2F231A"/>
    <w:rsid w:val="00305FCA"/>
    <w:rsid w:val="0034686A"/>
    <w:rsid w:val="0041176F"/>
    <w:rsid w:val="00435E9A"/>
    <w:rsid w:val="0049232E"/>
    <w:rsid w:val="004D4D00"/>
    <w:rsid w:val="00565D3A"/>
    <w:rsid w:val="005D3747"/>
    <w:rsid w:val="005E6031"/>
    <w:rsid w:val="00663300"/>
    <w:rsid w:val="0067002A"/>
    <w:rsid w:val="00694122"/>
    <w:rsid w:val="006B7886"/>
    <w:rsid w:val="006E4833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964E7"/>
    <w:rsid w:val="009E57CC"/>
    <w:rsid w:val="00AC37AC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919BF"/>
    <w:rsid w:val="00DF6A6D"/>
    <w:rsid w:val="00E32355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9ptBoldSpacing0pt">
    <w:name w:val="Body text + 9 pt;Bold;Spacing 0 pt"/>
    <w:basedOn w:val="Domylnaczcionkaakapitu"/>
    <w:rsid w:val="006941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pl-PL"/>
    </w:rPr>
  </w:style>
  <w:style w:type="character" w:customStyle="1" w:styleId="Bodytext">
    <w:name w:val="Body text"/>
    <w:basedOn w:val="Domylnaczcionkaakapitu"/>
    <w:rsid w:val="006941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0">
    <w:name w:val="Body text_"/>
    <w:basedOn w:val="Domylnaczcionkaakapitu"/>
    <w:rsid w:val="006941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styleId="Hipercze">
    <w:name w:val="Hyperlink"/>
    <w:basedOn w:val="Domylnaczcionkaakapitu"/>
    <w:rsid w:val="0069412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2015-05-18T13:38:00Z</dcterms:created>
  <dcterms:modified xsi:type="dcterms:W3CDTF">2015-05-21T14:03:00Z</dcterms:modified>
</cp:coreProperties>
</file>