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709"/>
        <w:gridCol w:w="536"/>
        <w:gridCol w:w="508"/>
        <w:gridCol w:w="752"/>
        <w:gridCol w:w="620"/>
        <w:gridCol w:w="1266"/>
        <w:gridCol w:w="1135"/>
        <w:gridCol w:w="123"/>
        <w:gridCol w:w="1258"/>
        <w:gridCol w:w="1173"/>
      </w:tblGrid>
      <w:tr w:rsidR="000C1410" w:rsidRPr="005A2BE9" w14:paraId="776ADA8A" w14:textId="77777777" w:rsidTr="00C005E6">
        <w:tc>
          <w:tcPr>
            <w:tcW w:w="9425" w:type="dxa"/>
            <w:gridSpan w:val="11"/>
            <w:tcBorders>
              <w:top w:val="single" w:sz="4" w:space="0" w:color="auto"/>
              <w:left w:val="single" w:sz="4" w:space="0" w:color="auto"/>
              <w:bottom w:val="single" w:sz="4" w:space="0" w:color="auto"/>
              <w:right w:val="single" w:sz="4" w:space="0" w:color="auto"/>
            </w:tcBorders>
            <w:shd w:val="pct12" w:color="auto" w:fill="auto"/>
          </w:tcPr>
          <w:p w14:paraId="6A909D5B" w14:textId="77777777" w:rsidR="000C1410" w:rsidRPr="005A2BE9" w:rsidRDefault="000C1410" w:rsidP="00C005E6">
            <w:pPr>
              <w:keepNext/>
              <w:spacing w:after="0"/>
              <w:jc w:val="center"/>
              <w:outlineLvl w:val="0"/>
              <w:rPr>
                <w:rFonts w:ascii="Arial Narrow" w:hAnsi="Arial Narrow" w:cs="Arial"/>
                <w:b/>
                <w:bCs/>
                <w:lang w:val="en-US"/>
              </w:rPr>
            </w:pPr>
            <w:r w:rsidRPr="005A2BE9">
              <w:rPr>
                <w:rFonts w:ascii="Arial Narrow" w:hAnsi="Arial Narrow" w:cs="Arial"/>
                <w:b/>
                <w:bCs/>
                <w:lang w:val="en-US"/>
              </w:rPr>
              <w:br w:type="page"/>
              <w:t xml:space="preserve">WSB University </w:t>
            </w:r>
          </w:p>
          <w:p w14:paraId="48F19841" w14:textId="77777777" w:rsidR="000C1410" w:rsidRPr="005A2BE9" w:rsidRDefault="000C1410" w:rsidP="00C005E6">
            <w:pPr>
              <w:keepNext/>
              <w:spacing w:after="0"/>
              <w:jc w:val="center"/>
              <w:outlineLvl w:val="0"/>
              <w:rPr>
                <w:rFonts w:ascii="Arial Narrow" w:hAnsi="Arial Narrow" w:cs="Arial"/>
                <w:b/>
                <w:bCs/>
                <w:lang w:val="en-US"/>
              </w:rPr>
            </w:pPr>
          </w:p>
        </w:tc>
      </w:tr>
      <w:tr w:rsidR="000C1410" w:rsidRPr="005A2BE9" w14:paraId="401B4AEC" w14:textId="77777777" w:rsidTr="00C005E6">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14:paraId="594ED3AC" w14:textId="77777777" w:rsidR="000C1410" w:rsidRPr="005A2BE9" w:rsidRDefault="000C1410" w:rsidP="00C005E6">
            <w:pPr>
              <w:keepNext/>
              <w:spacing w:after="0"/>
              <w:outlineLvl w:val="0"/>
              <w:rPr>
                <w:rFonts w:ascii="Arial Narrow" w:hAnsi="Arial Narrow" w:cs="Arial"/>
                <w:b/>
                <w:bCs/>
                <w:lang w:val="en-US"/>
              </w:rPr>
            </w:pPr>
            <w:r w:rsidRPr="005A2BE9">
              <w:rPr>
                <w:rFonts w:ascii="Arial Narrow" w:hAnsi="Arial Narrow"/>
                <w:b/>
                <w:bCs/>
                <w:lang w:val="en-US"/>
              </w:rPr>
              <w:t xml:space="preserve">Field of study: Management </w:t>
            </w:r>
          </w:p>
        </w:tc>
      </w:tr>
      <w:tr w:rsidR="000C1410" w:rsidRPr="00744C20" w14:paraId="5208AECB" w14:textId="77777777" w:rsidTr="00C005E6">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14:paraId="7216069D" w14:textId="3B2696D1" w:rsidR="000C1410" w:rsidRPr="005A2BE9" w:rsidRDefault="000C1410" w:rsidP="000C1410">
            <w:pPr>
              <w:keepNext/>
              <w:spacing w:after="0"/>
              <w:outlineLvl w:val="0"/>
              <w:rPr>
                <w:rFonts w:ascii="Arial Narrow" w:hAnsi="Arial Narrow" w:cs="Arial"/>
                <w:b/>
                <w:bCs/>
                <w:lang w:val="en-US"/>
              </w:rPr>
            </w:pPr>
            <w:r w:rsidRPr="005A2BE9">
              <w:rPr>
                <w:rFonts w:ascii="Arial Narrow" w:hAnsi="Arial Narrow"/>
                <w:b/>
                <w:bCs/>
                <w:lang w:val="en-US"/>
              </w:rPr>
              <w:t xml:space="preserve">Module / course: </w:t>
            </w:r>
            <w:r w:rsidRPr="005A2BE9">
              <w:rPr>
                <w:rFonts w:ascii="Arial Narrow" w:hAnsi="Arial Narrow"/>
                <w:b/>
                <w:bCs/>
                <w:lang w:val="en"/>
              </w:rPr>
              <w:t>Data bases and introduction to Big Data</w:t>
            </w:r>
          </w:p>
        </w:tc>
      </w:tr>
      <w:tr w:rsidR="000C1410" w:rsidRPr="005A2BE9" w14:paraId="0A57300C" w14:textId="77777777" w:rsidTr="00C005E6">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14:paraId="32268208" w14:textId="77777777" w:rsidR="000C1410" w:rsidRPr="005A2BE9" w:rsidRDefault="000C1410" w:rsidP="00C005E6">
            <w:pPr>
              <w:keepNext/>
              <w:spacing w:after="0"/>
              <w:outlineLvl w:val="0"/>
              <w:rPr>
                <w:rFonts w:ascii="Arial Narrow" w:hAnsi="Arial Narrow" w:cs="Arial"/>
                <w:b/>
                <w:bCs/>
                <w:lang w:val="en-US"/>
              </w:rPr>
            </w:pPr>
            <w:r w:rsidRPr="005A2BE9">
              <w:rPr>
                <w:rFonts w:ascii="Arial Narrow" w:hAnsi="Arial Narrow"/>
                <w:b/>
                <w:bCs/>
                <w:lang w:val="en-US"/>
              </w:rPr>
              <w:t>Educational profile: practical</w:t>
            </w:r>
          </w:p>
        </w:tc>
      </w:tr>
      <w:tr w:rsidR="000C1410" w:rsidRPr="00744C20" w14:paraId="61BFC6F7" w14:textId="77777777" w:rsidTr="00C005E6">
        <w:tc>
          <w:tcPr>
            <w:tcW w:w="9425" w:type="dxa"/>
            <w:gridSpan w:val="11"/>
            <w:tcBorders>
              <w:top w:val="single" w:sz="4" w:space="0" w:color="auto"/>
              <w:left w:val="single" w:sz="4" w:space="0" w:color="auto"/>
              <w:bottom w:val="single" w:sz="4" w:space="0" w:color="auto"/>
              <w:right w:val="single" w:sz="4" w:space="0" w:color="auto"/>
            </w:tcBorders>
            <w:shd w:val="clear" w:color="auto" w:fill="auto"/>
          </w:tcPr>
          <w:p w14:paraId="4DDAE63E" w14:textId="77777777" w:rsidR="000C1410" w:rsidRPr="005A2BE9" w:rsidRDefault="000C1410" w:rsidP="00C005E6">
            <w:pPr>
              <w:keepNext/>
              <w:spacing w:after="0"/>
              <w:outlineLvl w:val="0"/>
              <w:rPr>
                <w:rFonts w:ascii="Arial Narrow" w:hAnsi="Arial Narrow" w:cs="Arial"/>
                <w:b/>
                <w:bCs/>
                <w:lang w:val="en-US"/>
              </w:rPr>
            </w:pPr>
            <w:r w:rsidRPr="005A2BE9">
              <w:rPr>
                <w:rFonts w:ascii="Arial Narrow" w:hAnsi="Arial Narrow" w:cs="Arial"/>
                <w:b/>
                <w:bCs/>
                <w:lang w:val="en-US"/>
              </w:rPr>
              <w:t>Education cycle: I cycle studies</w:t>
            </w:r>
          </w:p>
        </w:tc>
      </w:tr>
      <w:tr w:rsidR="000C1410" w:rsidRPr="005A2BE9" w14:paraId="40E32052" w14:textId="77777777" w:rsidTr="00C005E6">
        <w:trPr>
          <w:cantSplit/>
          <w:trHeight w:val="260"/>
        </w:trPr>
        <w:tc>
          <w:tcPr>
            <w:tcW w:w="2054" w:type="dxa"/>
            <w:gridSpan w:val="2"/>
            <w:vMerge w:val="restart"/>
            <w:tcBorders>
              <w:top w:val="single" w:sz="4" w:space="0" w:color="auto"/>
              <w:left w:val="single" w:sz="4" w:space="0" w:color="auto"/>
              <w:bottom w:val="single" w:sz="4" w:space="0" w:color="auto"/>
              <w:right w:val="single" w:sz="4" w:space="0" w:color="auto"/>
            </w:tcBorders>
          </w:tcPr>
          <w:p w14:paraId="1540E7E5" w14:textId="77777777" w:rsidR="000C1410" w:rsidRPr="005A2BE9" w:rsidRDefault="000C1410" w:rsidP="00C005E6">
            <w:pPr>
              <w:keepNext/>
              <w:spacing w:after="0"/>
              <w:jc w:val="center"/>
              <w:outlineLvl w:val="1"/>
              <w:rPr>
                <w:rFonts w:ascii="Arial Narrow" w:hAnsi="Arial Narrow" w:cs="Arial"/>
                <w:bCs/>
                <w:lang w:val="en-US"/>
              </w:rPr>
            </w:pPr>
            <w:r w:rsidRPr="005A2BE9">
              <w:rPr>
                <w:rFonts w:ascii="Arial Narrow" w:hAnsi="Arial Narrow"/>
                <w:b/>
                <w:bCs/>
                <w:lang w:val="en-US"/>
              </w:rPr>
              <w:t>Number of hours per semester</w:t>
            </w:r>
          </w:p>
        </w:tc>
        <w:tc>
          <w:tcPr>
            <w:tcW w:w="2416" w:type="dxa"/>
            <w:gridSpan w:val="4"/>
            <w:tcBorders>
              <w:top w:val="single" w:sz="4" w:space="0" w:color="auto"/>
              <w:left w:val="single" w:sz="4" w:space="0" w:color="auto"/>
              <w:bottom w:val="single" w:sz="4" w:space="0" w:color="auto"/>
              <w:right w:val="single" w:sz="4" w:space="0" w:color="auto"/>
            </w:tcBorders>
            <w:shd w:val="clear" w:color="auto" w:fill="FFFFFF"/>
          </w:tcPr>
          <w:p w14:paraId="760D00D3" w14:textId="77777777" w:rsidR="000C1410" w:rsidRPr="005A2BE9" w:rsidRDefault="000C1410" w:rsidP="00C005E6">
            <w:pPr>
              <w:spacing w:after="0"/>
              <w:jc w:val="center"/>
              <w:rPr>
                <w:rFonts w:ascii="Arial Narrow" w:hAnsi="Arial Narrow" w:cs="Arial"/>
                <w:lang w:val="en-US"/>
              </w:rPr>
            </w:pPr>
            <w:r w:rsidRPr="005A2BE9">
              <w:rPr>
                <w:rFonts w:ascii="Arial Narrow" w:hAnsi="Arial Narrow" w:cs="Arial"/>
                <w:lang w:val="en-US"/>
              </w:rPr>
              <w:t>1</w:t>
            </w:r>
          </w:p>
        </w:tc>
        <w:tc>
          <w:tcPr>
            <w:tcW w:w="2524" w:type="dxa"/>
            <w:gridSpan w:val="3"/>
            <w:tcBorders>
              <w:top w:val="single" w:sz="4" w:space="0" w:color="auto"/>
              <w:left w:val="single" w:sz="4" w:space="0" w:color="auto"/>
              <w:bottom w:val="single" w:sz="4" w:space="0" w:color="auto"/>
              <w:right w:val="single" w:sz="4" w:space="0" w:color="auto"/>
            </w:tcBorders>
            <w:shd w:val="clear" w:color="auto" w:fill="FFFFFF"/>
          </w:tcPr>
          <w:p w14:paraId="6BE5872D" w14:textId="77777777" w:rsidR="000C1410" w:rsidRPr="005A2BE9" w:rsidRDefault="000C1410" w:rsidP="00C005E6">
            <w:pPr>
              <w:spacing w:after="0"/>
              <w:jc w:val="center"/>
              <w:rPr>
                <w:rFonts w:ascii="Arial Narrow" w:hAnsi="Arial Narrow" w:cs="Arial"/>
                <w:lang w:val="en-US"/>
              </w:rPr>
            </w:pPr>
            <w:r w:rsidRPr="005A2BE9">
              <w:rPr>
                <w:rFonts w:ascii="Arial Narrow" w:hAnsi="Arial Narrow" w:cs="Arial"/>
                <w:lang w:val="en-US"/>
              </w:rPr>
              <w:t>2</w:t>
            </w:r>
          </w:p>
        </w:tc>
        <w:tc>
          <w:tcPr>
            <w:tcW w:w="2431" w:type="dxa"/>
            <w:gridSpan w:val="2"/>
            <w:tcBorders>
              <w:top w:val="single" w:sz="4" w:space="0" w:color="auto"/>
              <w:left w:val="single" w:sz="4" w:space="0" w:color="auto"/>
              <w:bottom w:val="single" w:sz="4" w:space="0" w:color="auto"/>
              <w:right w:val="single" w:sz="4" w:space="0" w:color="auto"/>
            </w:tcBorders>
            <w:shd w:val="clear" w:color="auto" w:fill="FFFFFF"/>
          </w:tcPr>
          <w:p w14:paraId="5F7FB22C" w14:textId="77777777" w:rsidR="000C1410" w:rsidRPr="005A2BE9" w:rsidRDefault="000C1410" w:rsidP="00C005E6">
            <w:pPr>
              <w:spacing w:after="0"/>
              <w:jc w:val="center"/>
              <w:rPr>
                <w:rFonts w:ascii="Arial Narrow" w:hAnsi="Arial Narrow" w:cs="Arial"/>
                <w:lang w:val="en-US"/>
              </w:rPr>
            </w:pPr>
            <w:r w:rsidRPr="005A2BE9">
              <w:rPr>
                <w:rFonts w:ascii="Arial Narrow" w:hAnsi="Arial Narrow" w:cs="Arial"/>
                <w:lang w:val="en-US"/>
              </w:rPr>
              <w:t>3</w:t>
            </w:r>
          </w:p>
        </w:tc>
      </w:tr>
      <w:tr w:rsidR="000C1410" w:rsidRPr="005A2BE9" w14:paraId="4B7A27FE" w14:textId="77777777" w:rsidTr="003870B1">
        <w:trPr>
          <w:cantSplit/>
          <w:trHeight w:val="252"/>
        </w:trPr>
        <w:tc>
          <w:tcPr>
            <w:tcW w:w="2054" w:type="dxa"/>
            <w:gridSpan w:val="2"/>
            <w:vMerge/>
            <w:tcBorders>
              <w:top w:val="single" w:sz="4" w:space="0" w:color="auto"/>
              <w:left w:val="single" w:sz="4" w:space="0" w:color="auto"/>
              <w:bottom w:val="single" w:sz="4" w:space="0" w:color="auto"/>
              <w:right w:val="single" w:sz="4" w:space="0" w:color="auto"/>
            </w:tcBorders>
            <w:vAlign w:val="center"/>
          </w:tcPr>
          <w:p w14:paraId="645BB790" w14:textId="77777777" w:rsidR="000C1410" w:rsidRPr="005A2BE9" w:rsidRDefault="000C1410" w:rsidP="00C005E6">
            <w:pPr>
              <w:spacing w:after="0"/>
              <w:jc w:val="center"/>
              <w:rPr>
                <w:rFonts w:ascii="Arial Narrow" w:hAnsi="Arial Narrow" w:cs="Arial"/>
                <w:bCs/>
                <w:lang w:val="en-US"/>
              </w:rPr>
            </w:pPr>
          </w:p>
        </w:tc>
        <w:tc>
          <w:tcPr>
            <w:tcW w:w="1044" w:type="dxa"/>
            <w:gridSpan w:val="2"/>
            <w:tcBorders>
              <w:top w:val="single" w:sz="4" w:space="0" w:color="auto"/>
              <w:left w:val="single" w:sz="4" w:space="0" w:color="auto"/>
              <w:bottom w:val="single" w:sz="4" w:space="0" w:color="auto"/>
              <w:right w:val="dashSmallGap" w:sz="4" w:space="0" w:color="auto"/>
            </w:tcBorders>
            <w:shd w:val="clear" w:color="auto" w:fill="auto"/>
          </w:tcPr>
          <w:p w14:paraId="2D9DFDFC" w14:textId="77777777" w:rsidR="000C1410" w:rsidRPr="005A2BE9" w:rsidRDefault="000C1410" w:rsidP="00C005E6">
            <w:pPr>
              <w:keepNext/>
              <w:spacing w:after="0"/>
              <w:jc w:val="center"/>
              <w:outlineLvl w:val="0"/>
              <w:rPr>
                <w:rFonts w:ascii="Arial Narrow" w:hAnsi="Arial Narrow" w:cs="Arial"/>
                <w:bCs/>
                <w:lang w:val="en-US"/>
              </w:rPr>
            </w:pPr>
            <w:r w:rsidRPr="005A2BE9">
              <w:rPr>
                <w:rFonts w:ascii="Arial Narrow" w:hAnsi="Arial Narrow" w:cs="Arial"/>
                <w:bCs/>
                <w:lang w:val="en-US"/>
              </w:rPr>
              <w:t>I</w:t>
            </w: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tcPr>
          <w:p w14:paraId="21256AE4" w14:textId="77777777" w:rsidR="000C1410" w:rsidRPr="005A2BE9" w:rsidRDefault="000C1410" w:rsidP="00C005E6">
            <w:pPr>
              <w:keepNext/>
              <w:spacing w:after="0"/>
              <w:jc w:val="center"/>
              <w:outlineLvl w:val="0"/>
              <w:rPr>
                <w:rFonts w:ascii="Arial Narrow" w:hAnsi="Arial Narrow" w:cs="Arial"/>
                <w:bCs/>
                <w:lang w:val="en-US"/>
              </w:rPr>
            </w:pPr>
            <w:r w:rsidRPr="005A2BE9">
              <w:rPr>
                <w:rFonts w:ascii="Arial Narrow" w:hAnsi="Arial Narrow" w:cs="Arial"/>
                <w:bCs/>
                <w:lang w:val="en-US"/>
              </w:rPr>
              <w:t>II</w:t>
            </w:r>
          </w:p>
        </w:tc>
        <w:tc>
          <w:tcPr>
            <w:tcW w:w="1266" w:type="dxa"/>
            <w:tcBorders>
              <w:top w:val="single" w:sz="4" w:space="0" w:color="auto"/>
              <w:left w:val="single" w:sz="4" w:space="0" w:color="auto"/>
              <w:bottom w:val="single" w:sz="4" w:space="0" w:color="auto"/>
              <w:right w:val="single" w:sz="4" w:space="0" w:color="auto"/>
            </w:tcBorders>
            <w:shd w:val="clear" w:color="auto" w:fill="D0CECE"/>
          </w:tcPr>
          <w:p w14:paraId="3382651A" w14:textId="77777777" w:rsidR="000C1410" w:rsidRPr="003870B1" w:rsidRDefault="000C1410" w:rsidP="00C005E6">
            <w:pPr>
              <w:spacing w:after="0"/>
              <w:jc w:val="center"/>
              <w:rPr>
                <w:rFonts w:ascii="Arial Narrow" w:hAnsi="Arial Narrow" w:cs="Arial"/>
                <w:b/>
                <w:lang w:val="en-US"/>
              </w:rPr>
            </w:pPr>
            <w:bookmarkStart w:id="0" w:name="_GoBack"/>
            <w:r w:rsidRPr="003870B1">
              <w:rPr>
                <w:rFonts w:ascii="Arial Narrow" w:hAnsi="Arial Narrow" w:cs="Arial"/>
                <w:b/>
                <w:lang w:val="en-US"/>
              </w:rPr>
              <w:t>III</w:t>
            </w:r>
            <w:bookmarkEnd w:id="0"/>
          </w:p>
        </w:tc>
        <w:tc>
          <w:tcPr>
            <w:tcW w:w="1258" w:type="dxa"/>
            <w:gridSpan w:val="2"/>
            <w:tcBorders>
              <w:top w:val="single" w:sz="4" w:space="0" w:color="auto"/>
              <w:left w:val="single" w:sz="4" w:space="0" w:color="auto"/>
              <w:bottom w:val="single" w:sz="4" w:space="0" w:color="auto"/>
              <w:right w:val="single" w:sz="4" w:space="0" w:color="auto"/>
            </w:tcBorders>
            <w:shd w:val="clear" w:color="auto" w:fill="FFFFFF"/>
          </w:tcPr>
          <w:p w14:paraId="2C6D59BC" w14:textId="77777777" w:rsidR="000C1410" w:rsidRPr="005A2BE9" w:rsidRDefault="000C1410" w:rsidP="00C005E6">
            <w:pPr>
              <w:spacing w:after="0"/>
              <w:jc w:val="center"/>
              <w:rPr>
                <w:rFonts w:ascii="Arial Narrow" w:hAnsi="Arial Narrow" w:cs="Arial"/>
                <w:lang w:val="en-US"/>
              </w:rPr>
            </w:pPr>
            <w:r w:rsidRPr="005A2BE9">
              <w:rPr>
                <w:rFonts w:ascii="Arial Narrow" w:hAnsi="Arial Narrow" w:cs="Arial"/>
                <w:lang w:val="en-US"/>
              </w:rPr>
              <w:t>IV</w:t>
            </w:r>
          </w:p>
        </w:tc>
        <w:tc>
          <w:tcPr>
            <w:tcW w:w="1258" w:type="dxa"/>
            <w:tcBorders>
              <w:top w:val="single" w:sz="4" w:space="0" w:color="auto"/>
              <w:left w:val="single" w:sz="4" w:space="0" w:color="auto"/>
              <w:bottom w:val="single" w:sz="4" w:space="0" w:color="auto"/>
              <w:right w:val="single" w:sz="4" w:space="0" w:color="auto"/>
            </w:tcBorders>
            <w:shd w:val="clear" w:color="auto" w:fill="auto"/>
          </w:tcPr>
          <w:p w14:paraId="7A18391E" w14:textId="77777777" w:rsidR="000C1410" w:rsidRPr="005A2BE9" w:rsidRDefault="000C1410" w:rsidP="00C005E6">
            <w:pPr>
              <w:spacing w:after="0"/>
              <w:jc w:val="center"/>
              <w:rPr>
                <w:rFonts w:ascii="Arial Narrow" w:hAnsi="Arial Narrow" w:cs="Arial"/>
                <w:lang w:val="en-US"/>
              </w:rPr>
            </w:pPr>
            <w:r w:rsidRPr="005A2BE9">
              <w:rPr>
                <w:rFonts w:ascii="Arial Narrow" w:hAnsi="Arial Narrow" w:cs="Arial"/>
                <w:lang w:val="en-US"/>
              </w:rPr>
              <w:t>V</w:t>
            </w:r>
          </w:p>
        </w:tc>
        <w:tc>
          <w:tcPr>
            <w:tcW w:w="1173" w:type="dxa"/>
            <w:tcBorders>
              <w:top w:val="single" w:sz="4" w:space="0" w:color="auto"/>
              <w:left w:val="single" w:sz="4" w:space="0" w:color="auto"/>
              <w:bottom w:val="single" w:sz="4" w:space="0" w:color="auto"/>
              <w:right w:val="single" w:sz="4" w:space="0" w:color="auto"/>
            </w:tcBorders>
          </w:tcPr>
          <w:p w14:paraId="0E541A1B" w14:textId="77777777" w:rsidR="000C1410" w:rsidRPr="005A2BE9" w:rsidRDefault="000C1410" w:rsidP="00C005E6">
            <w:pPr>
              <w:spacing w:after="0"/>
              <w:jc w:val="center"/>
              <w:rPr>
                <w:rFonts w:ascii="Arial Narrow" w:hAnsi="Arial Narrow" w:cs="Arial"/>
                <w:lang w:val="en-US"/>
              </w:rPr>
            </w:pPr>
            <w:r w:rsidRPr="005A2BE9">
              <w:rPr>
                <w:rFonts w:ascii="Arial Narrow" w:hAnsi="Arial Narrow" w:cs="Arial"/>
                <w:lang w:val="en-US"/>
              </w:rPr>
              <w:t>VI</w:t>
            </w:r>
          </w:p>
        </w:tc>
      </w:tr>
      <w:tr w:rsidR="000C1410" w:rsidRPr="005A2BE9" w14:paraId="7BC0FC21" w14:textId="77777777" w:rsidTr="003870B1">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14:paraId="285D1F3B" w14:textId="77777777" w:rsidR="000C1410" w:rsidRPr="005A2BE9" w:rsidRDefault="000C1410" w:rsidP="00C005E6">
            <w:pPr>
              <w:keepNext/>
              <w:spacing w:after="0"/>
              <w:jc w:val="center"/>
              <w:outlineLvl w:val="1"/>
              <w:rPr>
                <w:rFonts w:ascii="Arial Narrow" w:hAnsi="Arial Narrow"/>
                <w:b/>
                <w:bCs/>
                <w:lang w:val="en-US"/>
              </w:rPr>
            </w:pPr>
            <w:r w:rsidRPr="005A2BE9">
              <w:rPr>
                <w:rFonts w:ascii="Arial Narrow" w:hAnsi="Arial Narrow"/>
                <w:b/>
                <w:bCs/>
                <w:lang w:val="en-US"/>
              </w:rPr>
              <w:t>Full time studies</w:t>
            </w:r>
          </w:p>
          <w:p w14:paraId="1783D9C0" w14:textId="77777777" w:rsidR="000C1410" w:rsidRPr="005A2BE9" w:rsidRDefault="000C1410" w:rsidP="00C005E6">
            <w:pPr>
              <w:keepNext/>
              <w:spacing w:after="0"/>
              <w:jc w:val="center"/>
              <w:outlineLvl w:val="1"/>
              <w:rPr>
                <w:rFonts w:ascii="Arial Narrow" w:hAnsi="Arial Narrow" w:cs="Arial"/>
                <w:bCs/>
                <w:lang w:val="en-US"/>
              </w:rPr>
            </w:pPr>
            <w:r w:rsidRPr="005A2BE9">
              <w:rPr>
                <w:rFonts w:ascii="Arial Narrow" w:hAnsi="Arial Narrow" w:cs="Arial"/>
                <w:b/>
                <w:bCs/>
                <w:lang w:val="en-US"/>
              </w:rPr>
              <w:t>(L/C/lab/</w:t>
            </w:r>
            <w:proofErr w:type="spellStart"/>
            <w:r w:rsidRPr="005A2BE9">
              <w:rPr>
                <w:rFonts w:ascii="Arial Narrow" w:hAnsi="Arial Narrow" w:cs="Arial"/>
                <w:b/>
                <w:bCs/>
                <w:lang w:val="en-US"/>
              </w:rPr>
              <w:t>pr</w:t>
            </w:r>
            <w:proofErr w:type="spellEnd"/>
            <w:r w:rsidRPr="005A2BE9">
              <w:rPr>
                <w:rFonts w:ascii="Arial Narrow" w:hAnsi="Arial Narrow" w:cs="Arial"/>
                <w:b/>
                <w:bCs/>
                <w:lang w:val="en-US"/>
              </w:rPr>
              <w:t>/e)</w:t>
            </w:r>
          </w:p>
        </w:tc>
        <w:tc>
          <w:tcPr>
            <w:tcW w:w="1044"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384560E2" w14:textId="77777777" w:rsidR="000C1410" w:rsidRPr="005A2BE9" w:rsidRDefault="000C1410" w:rsidP="00C005E6">
            <w:pPr>
              <w:spacing w:after="0"/>
              <w:jc w:val="center"/>
              <w:rPr>
                <w:rFonts w:ascii="Arial Narrow" w:hAnsi="Arial Narrow" w:cs="Arial"/>
                <w:lang w:val="en-US"/>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14:paraId="58A2988A" w14:textId="61177092" w:rsidR="000C1410" w:rsidRPr="005A2BE9" w:rsidRDefault="000C1410" w:rsidP="00C005E6">
            <w:pPr>
              <w:spacing w:after="0"/>
              <w:jc w:val="center"/>
              <w:rPr>
                <w:rFonts w:ascii="Arial Narrow" w:hAnsi="Arial Narrow" w:cs="Arial"/>
                <w:b/>
                <w:lang w:val="en-US"/>
              </w:rPr>
            </w:pPr>
          </w:p>
        </w:tc>
        <w:tc>
          <w:tcPr>
            <w:tcW w:w="1266" w:type="dxa"/>
            <w:tcBorders>
              <w:top w:val="single" w:sz="4" w:space="0" w:color="auto"/>
              <w:left w:val="single" w:sz="4" w:space="0" w:color="auto"/>
              <w:bottom w:val="single" w:sz="4" w:space="0" w:color="auto"/>
              <w:right w:val="dashSmallGap" w:sz="4" w:space="0" w:color="auto"/>
            </w:tcBorders>
            <w:shd w:val="clear" w:color="auto" w:fill="D0CECE"/>
            <w:vAlign w:val="center"/>
          </w:tcPr>
          <w:p w14:paraId="70C2C92F" w14:textId="296C3073" w:rsidR="000C1410" w:rsidRPr="005A2BE9" w:rsidRDefault="00DB793A" w:rsidP="00C005E6">
            <w:pPr>
              <w:spacing w:after="0"/>
              <w:jc w:val="center"/>
              <w:rPr>
                <w:rFonts w:ascii="Arial Narrow" w:hAnsi="Arial Narrow" w:cs="Arial"/>
                <w:b/>
                <w:lang w:val="en-US"/>
              </w:rPr>
            </w:pPr>
            <w:r w:rsidRPr="005A2BE9">
              <w:rPr>
                <w:rFonts w:ascii="Arial Narrow" w:hAnsi="Arial Narrow" w:cs="Arial"/>
                <w:b/>
                <w:lang w:val="en-US"/>
              </w:rPr>
              <w:t>18L/24LAB</w:t>
            </w:r>
          </w:p>
        </w:tc>
        <w:tc>
          <w:tcPr>
            <w:tcW w:w="1258"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14:paraId="7BAD1538" w14:textId="77777777" w:rsidR="000C1410" w:rsidRPr="005A2BE9" w:rsidRDefault="000C1410" w:rsidP="00C005E6">
            <w:pPr>
              <w:spacing w:after="0"/>
              <w:jc w:val="center"/>
              <w:rPr>
                <w:rFonts w:ascii="Arial Narrow" w:hAnsi="Arial Narrow" w:cs="Arial"/>
                <w:lang w:val="en-US"/>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14:paraId="3A13FD01" w14:textId="77777777" w:rsidR="000C1410" w:rsidRPr="005A2BE9" w:rsidRDefault="000C1410" w:rsidP="00C005E6">
            <w:pPr>
              <w:spacing w:after="0"/>
              <w:jc w:val="center"/>
              <w:rPr>
                <w:rFonts w:ascii="Arial Narrow" w:hAnsi="Arial Narrow" w:cs="Arial"/>
                <w:b/>
                <w:lang w:val="en-US"/>
              </w:rPr>
            </w:pPr>
          </w:p>
        </w:tc>
        <w:tc>
          <w:tcPr>
            <w:tcW w:w="1173" w:type="dxa"/>
            <w:tcBorders>
              <w:top w:val="single" w:sz="4" w:space="0" w:color="auto"/>
              <w:left w:val="dashed" w:sz="4" w:space="0" w:color="auto"/>
              <w:bottom w:val="single" w:sz="4" w:space="0" w:color="auto"/>
              <w:right w:val="single" w:sz="4" w:space="0" w:color="auto"/>
            </w:tcBorders>
            <w:vAlign w:val="center"/>
          </w:tcPr>
          <w:p w14:paraId="2BDDEC5A" w14:textId="77777777" w:rsidR="000C1410" w:rsidRPr="005A2BE9" w:rsidRDefault="000C1410" w:rsidP="00C005E6">
            <w:pPr>
              <w:spacing w:after="0"/>
              <w:jc w:val="center"/>
              <w:rPr>
                <w:rFonts w:ascii="Arial Narrow" w:hAnsi="Arial Narrow" w:cs="Arial"/>
                <w:lang w:val="en-US"/>
              </w:rPr>
            </w:pPr>
          </w:p>
        </w:tc>
      </w:tr>
      <w:tr w:rsidR="000C1410" w:rsidRPr="00744C20" w14:paraId="654DBBEA" w14:textId="77777777" w:rsidTr="003870B1">
        <w:trPr>
          <w:cantSplit/>
          <w:trHeight w:val="275"/>
        </w:trPr>
        <w:tc>
          <w:tcPr>
            <w:tcW w:w="2054" w:type="dxa"/>
            <w:gridSpan w:val="2"/>
            <w:tcBorders>
              <w:top w:val="single" w:sz="4" w:space="0" w:color="auto"/>
              <w:left w:val="single" w:sz="4" w:space="0" w:color="auto"/>
              <w:bottom w:val="single" w:sz="4" w:space="0" w:color="auto"/>
              <w:right w:val="single" w:sz="4" w:space="0" w:color="auto"/>
            </w:tcBorders>
            <w:vAlign w:val="center"/>
          </w:tcPr>
          <w:p w14:paraId="35956A1C" w14:textId="77777777" w:rsidR="000C1410" w:rsidRPr="005A2BE9" w:rsidRDefault="000C1410" w:rsidP="00C005E6">
            <w:pPr>
              <w:keepNext/>
              <w:spacing w:after="0"/>
              <w:jc w:val="center"/>
              <w:outlineLvl w:val="1"/>
              <w:rPr>
                <w:rFonts w:ascii="Arial Narrow" w:hAnsi="Arial Narrow"/>
                <w:b/>
                <w:bCs/>
                <w:lang w:val="en-US"/>
              </w:rPr>
            </w:pPr>
            <w:r w:rsidRPr="005A2BE9">
              <w:rPr>
                <w:rFonts w:ascii="Arial Narrow" w:hAnsi="Arial Narrow"/>
                <w:b/>
                <w:bCs/>
                <w:lang w:val="en-US"/>
              </w:rPr>
              <w:t>Part-time studies</w:t>
            </w:r>
          </w:p>
          <w:p w14:paraId="40149235" w14:textId="77777777" w:rsidR="000C1410" w:rsidRPr="005A2BE9" w:rsidRDefault="000C1410" w:rsidP="00C005E6">
            <w:pPr>
              <w:keepNext/>
              <w:spacing w:after="0"/>
              <w:jc w:val="center"/>
              <w:outlineLvl w:val="1"/>
              <w:rPr>
                <w:rFonts w:ascii="Arial Narrow" w:hAnsi="Arial Narrow" w:cs="Arial"/>
                <w:bCs/>
                <w:lang w:val="en-US"/>
              </w:rPr>
            </w:pPr>
            <w:r w:rsidRPr="005A2BE9">
              <w:rPr>
                <w:rFonts w:ascii="Arial Narrow" w:hAnsi="Arial Narrow" w:cs="Arial"/>
                <w:b/>
                <w:bCs/>
                <w:lang w:val="en-US"/>
              </w:rPr>
              <w:t>(L/C/lab/</w:t>
            </w:r>
            <w:proofErr w:type="spellStart"/>
            <w:r w:rsidRPr="005A2BE9">
              <w:rPr>
                <w:rFonts w:ascii="Arial Narrow" w:hAnsi="Arial Narrow" w:cs="Arial"/>
                <w:b/>
                <w:bCs/>
                <w:lang w:val="en-US"/>
              </w:rPr>
              <w:t>pr</w:t>
            </w:r>
            <w:proofErr w:type="spellEnd"/>
            <w:r w:rsidRPr="005A2BE9">
              <w:rPr>
                <w:rFonts w:ascii="Arial Narrow" w:hAnsi="Arial Narrow" w:cs="Arial"/>
                <w:b/>
                <w:bCs/>
                <w:lang w:val="en-US"/>
              </w:rPr>
              <w:t>/e)</w:t>
            </w:r>
          </w:p>
        </w:tc>
        <w:tc>
          <w:tcPr>
            <w:tcW w:w="1044" w:type="dxa"/>
            <w:gridSpan w:val="2"/>
            <w:tcBorders>
              <w:top w:val="single" w:sz="4" w:space="0" w:color="auto"/>
              <w:left w:val="single" w:sz="4" w:space="0" w:color="auto"/>
              <w:bottom w:val="single" w:sz="4" w:space="0" w:color="auto"/>
              <w:right w:val="dashSmallGap" w:sz="4" w:space="0" w:color="auto"/>
            </w:tcBorders>
            <w:shd w:val="clear" w:color="auto" w:fill="auto"/>
            <w:vAlign w:val="center"/>
          </w:tcPr>
          <w:p w14:paraId="7039D384" w14:textId="77777777" w:rsidR="000C1410" w:rsidRPr="005A2BE9" w:rsidRDefault="000C1410" w:rsidP="00C005E6">
            <w:pPr>
              <w:spacing w:after="0"/>
              <w:jc w:val="center"/>
              <w:rPr>
                <w:rFonts w:ascii="Arial Narrow" w:hAnsi="Arial Narrow" w:cs="Arial"/>
                <w:lang w:val="en-US"/>
              </w:rPr>
            </w:pPr>
          </w:p>
        </w:tc>
        <w:tc>
          <w:tcPr>
            <w:tcW w:w="1372" w:type="dxa"/>
            <w:gridSpan w:val="2"/>
            <w:tcBorders>
              <w:top w:val="single" w:sz="4" w:space="0" w:color="auto"/>
              <w:left w:val="dashSmallGap" w:sz="4" w:space="0" w:color="auto"/>
              <w:bottom w:val="single" w:sz="4" w:space="0" w:color="auto"/>
              <w:right w:val="single" w:sz="4" w:space="0" w:color="auto"/>
            </w:tcBorders>
            <w:shd w:val="clear" w:color="auto" w:fill="FFFFFF" w:themeFill="background1"/>
            <w:vAlign w:val="center"/>
          </w:tcPr>
          <w:p w14:paraId="75746E1A" w14:textId="77777777" w:rsidR="000C1410" w:rsidRPr="005A2BE9" w:rsidRDefault="000C1410" w:rsidP="00C005E6">
            <w:pPr>
              <w:spacing w:after="0"/>
              <w:jc w:val="center"/>
              <w:rPr>
                <w:rFonts w:ascii="Arial Narrow" w:hAnsi="Arial Narrow" w:cs="Arial"/>
                <w:lang w:val="en-US"/>
              </w:rPr>
            </w:pPr>
          </w:p>
        </w:tc>
        <w:tc>
          <w:tcPr>
            <w:tcW w:w="1266" w:type="dxa"/>
            <w:tcBorders>
              <w:top w:val="single" w:sz="4" w:space="0" w:color="auto"/>
              <w:left w:val="single" w:sz="4" w:space="0" w:color="auto"/>
              <w:bottom w:val="single" w:sz="4" w:space="0" w:color="auto"/>
              <w:right w:val="dashSmallGap" w:sz="4" w:space="0" w:color="auto"/>
            </w:tcBorders>
            <w:shd w:val="clear" w:color="auto" w:fill="D0CECE"/>
            <w:vAlign w:val="center"/>
          </w:tcPr>
          <w:p w14:paraId="0EB0E518" w14:textId="77777777" w:rsidR="000C1410" w:rsidRPr="005A2BE9" w:rsidRDefault="000C1410" w:rsidP="00C005E6">
            <w:pPr>
              <w:spacing w:after="0"/>
              <w:jc w:val="center"/>
              <w:rPr>
                <w:rFonts w:ascii="Arial Narrow" w:hAnsi="Arial Narrow" w:cs="Arial"/>
                <w:lang w:val="en-US"/>
              </w:rPr>
            </w:pPr>
          </w:p>
        </w:tc>
        <w:tc>
          <w:tcPr>
            <w:tcW w:w="1258" w:type="dxa"/>
            <w:gridSpan w:val="2"/>
            <w:tcBorders>
              <w:top w:val="single" w:sz="4" w:space="0" w:color="auto"/>
              <w:left w:val="dashSmallGap" w:sz="4" w:space="0" w:color="auto"/>
              <w:bottom w:val="single" w:sz="4" w:space="0" w:color="auto"/>
              <w:right w:val="single" w:sz="4" w:space="0" w:color="auto"/>
            </w:tcBorders>
            <w:shd w:val="clear" w:color="auto" w:fill="FFFFFF"/>
            <w:vAlign w:val="center"/>
          </w:tcPr>
          <w:p w14:paraId="335170C2" w14:textId="77777777" w:rsidR="000C1410" w:rsidRPr="005A2BE9" w:rsidRDefault="000C1410" w:rsidP="00C005E6">
            <w:pPr>
              <w:spacing w:after="0"/>
              <w:jc w:val="center"/>
              <w:rPr>
                <w:rFonts w:ascii="Arial Narrow" w:hAnsi="Arial Narrow" w:cs="Arial"/>
                <w:lang w:val="en-US"/>
              </w:rPr>
            </w:pPr>
          </w:p>
        </w:tc>
        <w:tc>
          <w:tcPr>
            <w:tcW w:w="1258" w:type="dxa"/>
            <w:tcBorders>
              <w:top w:val="single" w:sz="4" w:space="0" w:color="auto"/>
              <w:left w:val="single" w:sz="4" w:space="0" w:color="auto"/>
              <w:bottom w:val="single" w:sz="4" w:space="0" w:color="auto"/>
              <w:right w:val="dashed" w:sz="4" w:space="0" w:color="auto"/>
            </w:tcBorders>
            <w:shd w:val="clear" w:color="auto" w:fill="auto"/>
            <w:vAlign w:val="center"/>
          </w:tcPr>
          <w:p w14:paraId="565F8E4E" w14:textId="77777777" w:rsidR="000C1410" w:rsidRPr="005A2BE9" w:rsidRDefault="000C1410" w:rsidP="00C005E6">
            <w:pPr>
              <w:spacing w:after="0"/>
              <w:jc w:val="center"/>
              <w:rPr>
                <w:rFonts w:ascii="Arial Narrow" w:hAnsi="Arial Narrow" w:cs="Arial"/>
                <w:b/>
                <w:lang w:val="en-US"/>
              </w:rPr>
            </w:pPr>
          </w:p>
        </w:tc>
        <w:tc>
          <w:tcPr>
            <w:tcW w:w="1173" w:type="dxa"/>
            <w:tcBorders>
              <w:top w:val="single" w:sz="4" w:space="0" w:color="auto"/>
              <w:left w:val="dashed" w:sz="4" w:space="0" w:color="auto"/>
              <w:bottom w:val="single" w:sz="4" w:space="0" w:color="auto"/>
              <w:right w:val="single" w:sz="4" w:space="0" w:color="auto"/>
            </w:tcBorders>
            <w:vAlign w:val="center"/>
          </w:tcPr>
          <w:p w14:paraId="2AE31948" w14:textId="77777777" w:rsidR="000C1410" w:rsidRPr="005A2BE9" w:rsidRDefault="000C1410" w:rsidP="00C005E6">
            <w:pPr>
              <w:spacing w:after="0"/>
              <w:jc w:val="center"/>
              <w:rPr>
                <w:rFonts w:ascii="Arial Narrow" w:hAnsi="Arial Narrow" w:cs="Arial"/>
                <w:lang w:val="en-US"/>
              </w:rPr>
            </w:pPr>
          </w:p>
        </w:tc>
      </w:tr>
      <w:tr w:rsidR="000C1410" w:rsidRPr="00744C20" w14:paraId="7806487C" w14:textId="77777777" w:rsidTr="00C005E6">
        <w:trPr>
          <w:cantSplit/>
        </w:trPr>
        <w:tc>
          <w:tcPr>
            <w:tcW w:w="2054" w:type="dxa"/>
            <w:gridSpan w:val="2"/>
            <w:tcBorders>
              <w:top w:val="single" w:sz="4" w:space="0" w:color="auto"/>
              <w:left w:val="single" w:sz="4" w:space="0" w:color="auto"/>
              <w:bottom w:val="single" w:sz="4" w:space="0" w:color="auto"/>
              <w:right w:val="single" w:sz="4" w:space="0" w:color="auto"/>
            </w:tcBorders>
          </w:tcPr>
          <w:p w14:paraId="722EFB43" w14:textId="77777777" w:rsidR="000C1410" w:rsidRPr="005A2BE9" w:rsidRDefault="000C1410" w:rsidP="00C005E6">
            <w:pPr>
              <w:keepNext/>
              <w:spacing w:after="0"/>
              <w:jc w:val="center"/>
              <w:outlineLvl w:val="2"/>
              <w:rPr>
                <w:rFonts w:ascii="Arial Narrow" w:hAnsi="Arial Narrow" w:cs="Arial"/>
                <w:b/>
                <w:bCs/>
                <w:lang w:val="en-US"/>
              </w:rPr>
            </w:pPr>
            <w:r w:rsidRPr="005A2BE9">
              <w:rPr>
                <w:rFonts w:ascii="Arial Narrow" w:hAnsi="Arial Narrow" w:cs="Arial"/>
                <w:b/>
                <w:bCs/>
                <w:lang w:val="en-US"/>
              </w:rPr>
              <w:t>LECTURER</w:t>
            </w:r>
          </w:p>
        </w:tc>
        <w:tc>
          <w:tcPr>
            <w:tcW w:w="7371" w:type="dxa"/>
            <w:gridSpan w:val="9"/>
            <w:tcBorders>
              <w:top w:val="single" w:sz="4" w:space="0" w:color="auto"/>
              <w:left w:val="single" w:sz="4" w:space="0" w:color="auto"/>
              <w:bottom w:val="single" w:sz="4" w:space="0" w:color="auto"/>
              <w:right w:val="single" w:sz="4" w:space="0" w:color="auto"/>
            </w:tcBorders>
            <w:shd w:val="clear" w:color="auto" w:fill="FFFFFF"/>
          </w:tcPr>
          <w:p w14:paraId="0F6A31D4" w14:textId="5E727D7D" w:rsidR="000C1410" w:rsidRPr="005A2BE9" w:rsidRDefault="005A2BE9" w:rsidP="005A2BE9">
            <w:pPr>
              <w:snapToGrid w:val="0"/>
              <w:spacing w:after="0"/>
              <w:rPr>
                <w:rFonts w:ascii="Arial Narrow" w:hAnsi="Arial Narrow" w:cs="Arial"/>
                <w:lang w:val="en-US"/>
              </w:rPr>
            </w:pPr>
            <w:r>
              <w:rPr>
                <w:rFonts w:ascii="Arial Narrow" w:hAnsi="Arial Narrow"/>
                <w:lang w:val="en"/>
              </w:rPr>
              <w:t xml:space="preserve">PhD </w:t>
            </w:r>
            <w:r w:rsidRPr="005A2BE9">
              <w:rPr>
                <w:rFonts w:ascii="Arial Narrow" w:hAnsi="Arial Narrow"/>
                <w:lang w:val="en"/>
              </w:rPr>
              <w:t>Eng.</w:t>
            </w:r>
            <w:r>
              <w:rPr>
                <w:rFonts w:ascii="Arial Narrow" w:hAnsi="Arial Narrow"/>
                <w:lang w:val="en"/>
              </w:rPr>
              <w:t xml:space="preserve"> Karol </w:t>
            </w:r>
            <w:proofErr w:type="spellStart"/>
            <w:r>
              <w:rPr>
                <w:rFonts w:ascii="Arial Narrow" w:hAnsi="Arial Narrow"/>
                <w:lang w:val="en"/>
              </w:rPr>
              <w:t>Jędrasiak</w:t>
            </w:r>
            <w:proofErr w:type="spellEnd"/>
            <w:r>
              <w:rPr>
                <w:rFonts w:ascii="Arial Narrow" w:hAnsi="Arial Narrow"/>
                <w:lang w:val="en"/>
              </w:rPr>
              <w:t>, PhD</w:t>
            </w:r>
            <w:r w:rsidRPr="005A2BE9">
              <w:rPr>
                <w:rFonts w:ascii="Arial Narrow" w:hAnsi="Arial Narrow"/>
                <w:lang w:val="en"/>
              </w:rPr>
              <w:t xml:space="preserve"> Tomasz Staś</w:t>
            </w:r>
          </w:p>
        </w:tc>
      </w:tr>
      <w:tr w:rsidR="000C1410" w:rsidRPr="005A2BE9" w14:paraId="47634EEA" w14:textId="77777777" w:rsidTr="00C005E6">
        <w:trPr>
          <w:trHeight w:val="296"/>
        </w:trPr>
        <w:tc>
          <w:tcPr>
            <w:tcW w:w="2054" w:type="dxa"/>
            <w:gridSpan w:val="2"/>
            <w:tcBorders>
              <w:top w:val="single" w:sz="4" w:space="0" w:color="auto"/>
              <w:left w:val="single" w:sz="4" w:space="0" w:color="auto"/>
              <w:bottom w:val="single" w:sz="4" w:space="0" w:color="auto"/>
              <w:right w:val="single" w:sz="4" w:space="0" w:color="auto"/>
            </w:tcBorders>
          </w:tcPr>
          <w:p w14:paraId="2417BF46" w14:textId="77777777" w:rsidR="000C1410" w:rsidRPr="005A2BE9" w:rsidRDefault="000C1410" w:rsidP="00C005E6">
            <w:pPr>
              <w:spacing w:after="0"/>
              <w:jc w:val="center"/>
              <w:rPr>
                <w:rFonts w:ascii="Arial Narrow" w:hAnsi="Arial Narrow"/>
                <w:b/>
                <w:lang w:val="en-US"/>
              </w:rPr>
            </w:pPr>
            <w:r w:rsidRPr="005A2BE9">
              <w:rPr>
                <w:rFonts w:ascii="Arial Narrow" w:hAnsi="Arial Narrow"/>
                <w:b/>
                <w:lang w:val="en-US"/>
              </w:rPr>
              <w:t>FORM OF CLASSES</w:t>
            </w:r>
          </w:p>
        </w:tc>
        <w:tc>
          <w:tcPr>
            <w:tcW w:w="7371" w:type="dxa"/>
            <w:gridSpan w:val="9"/>
            <w:tcBorders>
              <w:top w:val="single" w:sz="4" w:space="0" w:color="auto"/>
              <w:left w:val="single" w:sz="4" w:space="0" w:color="auto"/>
              <w:bottom w:val="single" w:sz="4" w:space="0" w:color="auto"/>
              <w:right w:val="single" w:sz="4" w:space="0" w:color="auto"/>
            </w:tcBorders>
          </w:tcPr>
          <w:p w14:paraId="748DDD24" w14:textId="49992FBC" w:rsidR="000C1410" w:rsidRPr="005A2BE9" w:rsidRDefault="000C1410" w:rsidP="000C1410">
            <w:pPr>
              <w:spacing w:after="0"/>
              <w:jc w:val="both"/>
              <w:rPr>
                <w:rFonts w:ascii="Arial Narrow" w:hAnsi="Arial Narrow"/>
              </w:rPr>
            </w:pPr>
            <w:r w:rsidRPr="005A2BE9">
              <w:rPr>
                <w:rFonts w:ascii="Arial Narrow" w:hAnsi="Arial Narrow"/>
                <w:lang w:val="en"/>
              </w:rPr>
              <w:t>Laboratory</w:t>
            </w:r>
            <w:r w:rsidR="00DB793A" w:rsidRPr="005A2BE9">
              <w:rPr>
                <w:rFonts w:ascii="Arial Narrow" w:hAnsi="Arial Narrow"/>
              </w:rPr>
              <w:t xml:space="preserve">, </w:t>
            </w:r>
            <w:r w:rsidRPr="005A2BE9">
              <w:rPr>
                <w:rFonts w:ascii="Arial Narrow" w:hAnsi="Arial Narrow"/>
                <w:lang w:val="en"/>
              </w:rPr>
              <w:t>Lecture</w:t>
            </w:r>
          </w:p>
          <w:p w14:paraId="3E11AE95" w14:textId="3ADA84BE" w:rsidR="000C1410" w:rsidRPr="005A2BE9" w:rsidRDefault="000C1410" w:rsidP="00C005E6">
            <w:pPr>
              <w:spacing w:after="0"/>
              <w:rPr>
                <w:rFonts w:ascii="Arial Narrow" w:hAnsi="Arial Narrow" w:cs="Arial"/>
                <w:lang w:val="en-US"/>
              </w:rPr>
            </w:pPr>
          </w:p>
        </w:tc>
      </w:tr>
      <w:tr w:rsidR="000C1410" w:rsidRPr="00744C20" w14:paraId="47DBE677" w14:textId="77777777" w:rsidTr="00C005E6">
        <w:trPr>
          <w:trHeight w:val="288"/>
        </w:trPr>
        <w:tc>
          <w:tcPr>
            <w:tcW w:w="2054" w:type="dxa"/>
            <w:gridSpan w:val="2"/>
            <w:tcBorders>
              <w:top w:val="single" w:sz="4" w:space="0" w:color="auto"/>
              <w:left w:val="single" w:sz="4" w:space="0" w:color="auto"/>
              <w:bottom w:val="single" w:sz="4" w:space="0" w:color="auto"/>
              <w:right w:val="single" w:sz="4" w:space="0" w:color="auto"/>
            </w:tcBorders>
          </w:tcPr>
          <w:p w14:paraId="47D7371B" w14:textId="77777777" w:rsidR="000C1410" w:rsidRPr="005A2BE9" w:rsidRDefault="000C1410" w:rsidP="00C005E6">
            <w:pPr>
              <w:keepNext/>
              <w:spacing w:after="0"/>
              <w:jc w:val="center"/>
              <w:outlineLvl w:val="2"/>
              <w:rPr>
                <w:rFonts w:ascii="Arial Narrow" w:hAnsi="Arial Narrow"/>
                <w:b/>
                <w:bCs/>
                <w:lang w:val="en-US"/>
              </w:rPr>
            </w:pPr>
            <w:r w:rsidRPr="005A2BE9">
              <w:rPr>
                <w:rFonts w:ascii="Arial Narrow" w:hAnsi="Arial Narrow"/>
                <w:b/>
                <w:bCs/>
                <w:lang w:val="en-US"/>
              </w:rPr>
              <w:t>COURSE OBJECTIVES</w:t>
            </w:r>
          </w:p>
        </w:tc>
        <w:tc>
          <w:tcPr>
            <w:tcW w:w="7371" w:type="dxa"/>
            <w:gridSpan w:val="9"/>
            <w:tcBorders>
              <w:top w:val="single" w:sz="4" w:space="0" w:color="auto"/>
              <w:left w:val="single" w:sz="4" w:space="0" w:color="auto"/>
              <w:bottom w:val="single" w:sz="4" w:space="0" w:color="auto"/>
              <w:right w:val="single" w:sz="4" w:space="0" w:color="auto"/>
            </w:tcBorders>
          </w:tcPr>
          <w:p w14:paraId="7031422F" w14:textId="77777777" w:rsidR="000C1410" w:rsidRPr="005A2BE9" w:rsidRDefault="000C1410" w:rsidP="000C1410">
            <w:pPr>
              <w:numPr>
                <w:ilvl w:val="0"/>
                <w:numId w:val="4"/>
              </w:numPr>
              <w:autoSpaceDE w:val="0"/>
              <w:autoSpaceDN w:val="0"/>
              <w:adjustRightInd w:val="0"/>
              <w:spacing w:after="0"/>
              <w:jc w:val="both"/>
              <w:rPr>
                <w:rFonts w:ascii="Arial Narrow" w:hAnsi="Arial Narrow"/>
                <w:lang w:val="en-GB"/>
              </w:rPr>
            </w:pPr>
            <w:r w:rsidRPr="005A2BE9">
              <w:rPr>
                <w:rFonts w:ascii="Arial Narrow" w:hAnsi="Arial Narrow"/>
                <w:lang w:val="en"/>
              </w:rPr>
              <w:t>Introduction to modern database systems and big data</w:t>
            </w:r>
          </w:p>
          <w:p w14:paraId="2CC4F4F2" w14:textId="77777777" w:rsidR="000C1410" w:rsidRPr="005A2BE9" w:rsidRDefault="000C1410" w:rsidP="000C1410">
            <w:pPr>
              <w:numPr>
                <w:ilvl w:val="0"/>
                <w:numId w:val="4"/>
              </w:numPr>
              <w:autoSpaceDE w:val="0"/>
              <w:autoSpaceDN w:val="0"/>
              <w:adjustRightInd w:val="0"/>
              <w:spacing w:after="0"/>
              <w:jc w:val="both"/>
              <w:rPr>
                <w:rFonts w:ascii="Arial Narrow" w:hAnsi="Arial Narrow"/>
                <w:lang w:val="en-GB"/>
              </w:rPr>
            </w:pPr>
            <w:r w:rsidRPr="005A2BE9">
              <w:rPr>
                <w:rFonts w:ascii="Arial Narrow" w:hAnsi="Arial Narrow"/>
                <w:lang w:val="en"/>
              </w:rPr>
              <w:t>Familiarize yourself with good database and data warehouse practices for Big Data analysis</w:t>
            </w:r>
          </w:p>
          <w:p w14:paraId="1AF5B9AA" w14:textId="77777777" w:rsidR="000C1410" w:rsidRPr="005A2BE9" w:rsidRDefault="000C1410" w:rsidP="000C1410">
            <w:pPr>
              <w:numPr>
                <w:ilvl w:val="0"/>
                <w:numId w:val="4"/>
              </w:numPr>
              <w:autoSpaceDE w:val="0"/>
              <w:autoSpaceDN w:val="0"/>
              <w:adjustRightInd w:val="0"/>
              <w:spacing w:after="0"/>
              <w:jc w:val="both"/>
              <w:rPr>
                <w:rFonts w:ascii="Arial Narrow" w:hAnsi="Arial Narrow"/>
                <w:lang w:val="en-GB"/>
              </w:rPr>
            </w:pPr>
            <w:r w:rsidRPr="005A2BE9">
              <w:rPr>
                <w:rFonts w:ascii="Arial Narrow" w:hAnsi="Arial Narrow"/>
                <w:lang w:val="en"/>
              </w:rPr>
              <w:t>Familiarize yourself with commonly used methods of extraction of data from heterogeneous sources</w:t>
            </w:r>
          </w:p>
          <w:p w14:paraId="5FE068C0" w14:textId="77777777" w:rsidR="000C1410" w:rsidRPr="005A2BE9" w:rsidRDefault="000C1410" w:rsidP="000C1410">
            <w:pPr>
              <w:numPr>
                <w:ilvl w:val="0"/>
                <w:numId w:val="4"/>
              </w:numPr>
              <w:autoSpaceDE w:val="0"/>
              <w:autoSpaceDN w:val="0"/>
              <w:adjustRightInd w:val="0"/>
              <w:spacing w:after="0"/>
              <w:jc w:val="both"/>
              <w:rPr>
                <w:rFonts w:ascii="Arial Narrow" w:hAnsi="Arial Narrow"/>
                <w:lang w:val="en-GB"/>
              </w:rPr>
            </w:pPr>
            <w:r w:rsidRPr="005A2BE9">
              <w:rPr>
                <w:rFonts w:ascii="Arial Narrow" w:hAnsi="Arial Narrow"/>
                <w:lang w:val="en"/>
              </w:rPr>
              <w:t>Introduction to designing simple and complex queries</w:t>
            </w:r>
          </w:p>
          <w:p w14:paraId="3F1F7E38" w14:textId="77777777" w:rsidR="000C1410" w:rsidRPr="005A2BE9" w:rsidRDefault="000C1410" w:rsidP="000C1410">
            <w:pPr>
              <w:numPr>
                <w:ilvl w:val="0"/>
                <w:numId w:val="4"/>
              </w:numPr>
              <w:autoSpaceDE w:val="0"/>
              <w:autoSpaceDN w:val="0"/>
              <w:adjustRightInd w:val="0"/>
              <w:spacing w:after="0"/>
              <w:jc w:val="both"/>
              <w:rPr>
                <w:rFonts w:ascii="Arial Narrow" w:hAnsi="Arial Narrow"/>
                <w:lang w:val="en-GB"/>
              </w:rPr>
            </w:pPr>
            <w:r w:rsidRPr="005A2BE9">
              <w:rPr>
                <w:rFonts w:ascii="Arial Narrow" w:hAnsi="Arial Narrow"/>
                <w:lang w:val="en"/>
              </w:rPr>
              <w:t>Familiarize yourself with typical ERD diagrams</w:t>
            </w:r>
          </w:p>
          <w:p w14:paraId="2669E751" w14:textId="6C2341D7" w:rsidR="000C1410" w:rsidRPr="005A2BE9" w:rsidRDefault="000C1410" w:rsidP="00C005E6">
            <w:pPr>
              <w:autoSpaceDE w:val="0"/>
              <w:autoSpaceDN w:val="0"/>
              <w:adjustRightInd w:val="0"/>
              <w:spacing w:after="0"/>
              <w:jc w:val="both"/>
              <w:rPr>
                <w:rFonts w:ascii="Arial Narrow" w:hAnsi="Arial Narrow" w:cs="Arial"/>
                <w:lang w:val="en-US"/>
              </w:rPr>
            </w:pPr>
          </w:p>
        </w:tc>
      </w:tr>
      <w:tr w:rsidR="000C1410" w:rsidRPr="005A2BE9" w14:paraId="67866654" w14:textId="77777777" w:rsidTr="00C005E6">
        <w:trPr>
          <w:trHeight w:val="288"/>
        </w:trPr>
        <w:tc>
          <w:tcPr>
            <w:tcW w:w="1345" w:type="dxa"/>
            <w:vMerge w:val="restart"/>
            <w:tcBorders>
              <w:top w:val="single" w:sz="4" w:space="0" w:color="auto"/>
              <w:left w:val="single" w:sz="4" w:space="0" w:color="auto"/>
              <w:right w:val="single" w:sz="4" w:space="0" w:color="auto"/>
            </w:tcBorders>
            <w:shd w:val="clear" w:color="auto" w:fill="D9D9D9"/>
          </w:tcPr>
          <w:p w14:paraId="2AFEE28C" w14:textId="77777777" w:rsidR="000C1410" w:rsidRPr="005A2BE9" w:rsidRDefault="000C1410" w:rsidP="00C005E6">
            <w:pPr>
              <w:keepNext/>
              <w:spacing w:after="0"/>
              <w:jc w:val="center"/>
              <w:outlineLvl w:val="2"/>
              <w:rPr>
                <w:rFonts w:ascii="Arial Narrow" w:hAnsi="Arial Narrow" w:cs="Arial"/>
                <w:b/>
                <w:bCs/>
                <w:lang w:val="en-US"/>
              </w:rPr>
            </w:pPr>
            <w:r w:rsidRPr="005A2BE9">
              <w:rPr>
                <w:rFonts w:ascii="Arial Narrow" w:hAnsi="Arial Narrow" w:cs="Arial"/>
                <w:b/>
                <w:bCs/>
                <w:lang w:val="en-US"/>
              </w:rPr>
              <w:t>Course objectives</w:t>
            </w:r>
          </w:p>
        </w:tc>
        <w:tc>
          <w:tcPr>
            <w:tcW w:w="2505" w:type="dxa"/>
            <w:gridSpan w:val="4"/>
            <w:tcBorders>
              <w:top w:val="single" w:sz="4" w:space="0" w:color="auto"/>
              <w:left w:val="single" w:sz="4" w:space="0" w:color="auto"/>
              <w:bottom w:val="single" w:sz="4" w:space="0" w:color="auto"/>
              <w:right w:val="single" w:sz="4" w:space="0" w:color="auto"/>
            </w:tcBorders>
            <w:shd w:val="clear" w:color="auto" w:fill="D9D9D9"/>
          </w:tcPr>
          <w:p w14:paraId="0F45D48D" w14:textId="77777777" w:rsidR="000C1410" w:rsidRPr="005A2BE9" w:rsidRDefault="000C1410" w:rsidP="00C005E6">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References to course objectives:</w:t>
            </w:r>
          </w:p>
        </w:tc>
        <w:tc>
          <w:tcPr>
            <w:tcW w:w="3021" w:type="dxa"/>
            <w:gridSpan w:val="3"/>
            <w:tcBorders>
              <w:top w:val="single" w:sz="4" w:space="0" w:color="auto"/>
              <w:left w:val="single" w:sz="4" w:space="0" w:color="auto"/>
              <w:bottom w:val="single" w:sz="4" w:space="0" w:color="auto"/>
              <w:right w:val="single" w:sz="4" w:space="0" w:color="auto"/>
            </w:tcBorders>
            <w:shd w:val="clear" w:color="auto" w:fill="D9D9D9"/>
          </w:tcPr>
          <w:p w14:paraId="04F7E7D6" w14:textId="77777777" w:rsidR="000C1410" w:rsidRPr="005A2BE9" w:rsidRDefault="000C1410" w:rsidP="00C005E6">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 xml:space="preserve">Description of </w:t>
            </w:r>
            <w:r w:rsidRPr="005A2BE9">
              <w:rPr>
                <w:rFonts w:ascii="Arial Narrow" w:hAnsi="Arial Narrow"/>
                <w:b/>
                <w:lang w:val="en-US"/>
              </w:rPr>
              <w:t xml:space="preserve">educational results  </w:t>
            </w:r>
          </w:p>
        </w:tc>
        <w:tc>
          <w:tcPr>
            <w:tcW w:w="2554" w:type="dxa"/>
            <w:gridSpan w:val="3"/>
            <w:tcBorders>
              <w:top w:val="single" w:sz="4" w:space="0" w:color="auto"/>
              <w:left w:val="single" w:sz="4" w:space="0" w:color="auto"/>
              <w:bottom w:val="single" w:sz="4" w:space="0" w:color="auto"/>
              <w:right w:val="single" w:sz="4" w:space="0" w:color="auto"/>
            </w:tcBorders>
            <w:shd w:val="clear" w:color="auto" w:fill="D9D9D9"/>
          </w:tcPr>
          <w:p w14:paraId="3585C294" w14:textId="77777777" w:rsidR="000C1410" w:rsidRPr="005A2BE9" w:rsidRDefault="000C1410" w:rsidP="00C005E6">
            <w:pPr>
              <w:autoSpaceDE w:val="0"/>
              <w:autoSpaceDN w:val="0"/>
              <w:adjustRightInd w:val="0"/>
              <w:spacing w:after="0"/>
              <w:jc w:val="center"/>
              <w:rPr>
                <w:rFonts w:ascii="Arial Narrow" w:hAnsi="Arial Narrow" w:cs="Arial"/>
                <w:b/>
                <w:lang w:val="en-US"/>
              </w:rPr>
            </w:pPr>
            <w:r w:rsidRPr="005A2BE9">
              <w:rPr>
                <w:rFonts w:ascii="Arial Narrow" w:hAnsi="Arial Narrow"/>
                <w:b/>
                <w:lang w:val="en-US"/>
              </w:rPr>
              <w:t>Verification of educational results</w:t>
            </w:r>
          </w:p>
        </w:tc>
      </w:tr>
      <w:tr w:rsidR="000C1410" w:rsidRPr="005A2BE9" w14:paraId="69496828" w14:textId="77777777" w:rsidTr="00C005E6">
        <w:trPr>
          <w:trHeight w:val="288"/>
        </w:trPr>
        <w:tc>
          <w:tcPr>
            <w:tcW w:w="1345" w:type="dxa"/>
            <w:vMerge/>
            <w:tcBorders>
              <w:left w:val="single" w:sz="4" w:space="0" w:color="auto"/>
              <w:bottom w:val="single" w:sz="4" w:space="0" w:color="auto"/>
              <w:right w:val="single" w:sz="4" w:space="0" w:color="auto"/>
            </w:tcBorders>
          </w:tcPr>
          <w:p w14:paraId="2A10980F" w14:textId="77777777" w:rsidR="000C1410" w:rsidRPr="005A2BE9" w:rsidRDefault="000C1410" w:rsidP="00C005E6">
            <w:pPr>
              <w:keepNext/>
              <w:spacing w:after="0"/>
              <w:jc w:val="center"/>
              <w:outlineLvl w:val="2"/>
              <w:rPr>
                <w:rFonts w:ascii="Arial Narrow" w:hAnsi="Arial Narrow" w:cs="Arial"/>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14:paraId="59A62E5F" w14:textId="77777777" w:rsidR="000C1410" w:rsidRPr="005A2BE9" w:rsidRDefault="000C1410" w:rsidP="00C005E6">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 xml:space="preserve">Field-related learning outcomes </w:t>
            </w:r>
          </w:p>
        </w:tc>
        <w:tc>
          <w:tcPr>
            <w:tcW w:w="1260" w:type="dxa"/>
            <w:gridSpan w:val="2"/>
            <w:tcBorders>
              <w:top w:val="single" w:sz="4" w:space="0" w:color="auto"/>
              <w:left w:val="single" w:sz="4" w:space="0" w:color="auto"/>
              <w:bottom w:val="single" w:sz="4" w:space="0" w:color="auto"/>
              <w:right w:val="single" w:sz="4" w:space="0" w:color="auto"/>
            </w:tcBorders>
          </w:tcPr>
          <w:p w14:paraId="574DD1D2" w14:textId="77777777" w:rsidR="000C1410" w:rsidRPr="005A2BE9" w:rsidRDefault="000C1410" w:rsidP="00C005E6">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 xml:space="preserve">Area-related  learning outcomes </w:t>
            </w:r>
          </w:p>
        </w:tc>
        <w:tc>
          <w:tcPr>
            <w:tcW w:w="5575" w:type="dxa"/>
            <w:gridSpan w:val="6"/>
            <w:tcBorders>
              <w:top w:val="single" w:sz="4" w:space="0" w:color="auto"/>
              <w:left w:val="single" w:sz="4" w:space="0" w:color="auto"/>
              <w:bottom w:val="single" w:sz="4" w:space="0" w:color="auto"/>
              <w:right w:val="single" w:sz="4" w:space="0" w:color="auto"/>
            </w:tcBorders>
          </w:tcPr>
          <w:p w14:paraId="5F7740ED" w14:textId="77777777" w:rsidR="000C1410" w:rsidRPr="005A2BE9" w:rsidRDefault="000C1410" w:rsidP="00C005E6">
            <w:pPr>
              <w:autoSpaceDE w:val="0"/>
              <w:autoSpaceDN w:val="0"/>
              <w:adjustRightInd w:val="0"/>
              <w:spacing w:after="0"/>
              <w:jc w:val="center"/>
              <w:rPr>
                <w:rFonts w:ascii="Arial Narrow" w:hAnsi="Arial Narrow" w:cs="Arial"/>
                <w:b/>
                <w:lang w:val="en-US"/>
              </w:rPr>
            </w:pPr>
          </w:p>
          <w:p w14:paraId="7D02A38E" w14:textId="77777777" w:rsidR="000C1410" w:rsidRPr="005A2BE9" w:rsidRDefault="000C1410" w:rsidP="00C005E6">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Knowledge</w:t>
            </w:r>
          </w:p>
        </w:tc>
      </w:tr>
      <w:tr w:rsidR="00E54F39" w:rsidRPr="00744C20" w14:paraId="17E21E3C"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402DC430" w14:textId="29729F1F" w:rsidR="00E54F39" w:rsidRPr="005A2BE9" w:rsidRDefault="00E54F39" w:rsidP="00E54F39">
            <w:pPr>
              <w:keepNext/>
              <w:spacing w:after="0"/>
              <w:outlineLvl w:val="2"/>
              <w:rPr>
                <w:rFonts w:ascii="Arial Narrow" w:hAnsi="Arial Narrow" w:cs="Arial"/>
                <w:b/>
                <w:bCs/>
                <w:lang w:val="en-US"/>
              </w:rPr>
            </w:pPr>
            <w:r>
              <w:rPr>
                <w:rFonts w:ascii="Arial Narrow" w:hAnsi="Arial Narrow" w:cs="Arial"/>
                <w:b/>
                <w:bCs/>
                <w:lang w:val="en-US"/>
              </w:rPr>
              <w:t>DataBa_K01</w:t>
            </w:r>
          </w:p>
        </w:tc>
        <w:tc>
          <w:tcPr>
            <w:tcW w:w="1245" w:type="dxa"/>
            <w:gridSpan w:val="2"/>
            <w:tcBorders>
              <w:top w:val="single" w:sz="4" w:space="0" w:color="auto"/>
              <w:left w:val="single" w:sz="4" w:space="0" w:color="auto"/>
              <w:bottom w:val="single" w:sz="4" w:space="0" w:color="auto"/>
              <w:right w:val="single" w:sz="4" w:space="0" w:color="auto"/>
            </w:tcBorders>
          </w:tcPr>
          <w:p w14:paraId="36CC305E" w14:textId="230E8A39" w:rsidR="00E54F39" w:rsidRPr="005A2BE9" w:rsidRDefault="00E54F39" w:rsidP="00E54F39">
            <w:pPr>
              <w:autoSpaceDE w:val="0"/>
              <w:autoSpaceDN w:val="0"/>
              <w:adjustRightInd w:val="0"/>
              <w:spacing w:after="0"/>
              <w:rPr>
                <w:rFonts w:ascii="Arial Narrow" w:hAnsi="Arial Narrow" w:cs="Arial"/>
                <w:lang w:val="en-US"/>
              </w:rPr>
            </w:pPr>
            <w:r>
              <w:rPr>
                <w:rFonts w:ascii="Arial Narrow" w:hAnsi="Arial Narrow"/>
                <w:lang w:val="en"/>
              </w:rPr>
              <w:t>Z</w:t>
            </w:r>
            <w:r w:rsidRPr="005A2BE9">
              <w:rPr>
                <w:rFonts w:ascii="Arial Narrow" w:hAnsi="Arial Narrow"/>
                <w:lang w:val="en"/>
              </w:rPr>
              <w:t>_</w:t>
            </w:r>
            <w:r>
              <w:rPr>
                <w:rFonts w:ascii="Arial Narrow" w:hAnsi="Arial Narrow"/>
                <w:lang w:val="en"/>
              </w:rPr>
              <w:t>W1</w:t>
            </w:r>
            <w:r w:rsidRPr="005A2BE9">
              <w:rPr>
                <w:rFonts w:ascii="Arial Narrow" w:hAnsi="Arial Narrow"/>
                <w:lang w:val="en"/>
              </w:rPr>
              <w:t>1</w:t>
            </w:r>
          </w:p>
        </w:tc>
        <w:tc>
          <w:tcPr>
            <w:tcW w:w="1260" w:type="dxa"/>
            <w:gridSpan w:val="2"/>
            <w:tcBorders>
              <w:top w:val="single" w:sz="4" w:space="0" w:color="auto"/>
              <w:left w:val="single" w:sz="4" w:space="0" w:color="auto"/>
              <w:bottom w:val="single" w:sz="4" w:space="0" w:color="auto"/>
              <w:right w:val="single" w:sz="4" w:space="0" w:color="auto"/>
            </w:tcBorders>
          </w:tcPr>
          <w:p w14:paraId="52685233" w14:textId="3600E2B7" w:rsidR="00E54F39" w:rsidRPr="00744C20" w:rsidRDefault="00E54F39" w:rsidP="00E54F39">
            <w:pPr>
              <w:autoSpaceDE w:val="0"/>
              <w:autoSpaceDN w:val="0"/>
              <w:adjustRightInd w:val="0"/>
              <w:spacing w:after="0"/>
              <w:rPr>
                <w:rFonts w:ascii="Arial Narrow" w:hAnsi="Arial Narrow" w:cs="Arial"/>
              </w:rPr>
            </w:pPr>
            <w:r>
              <w:rPr>
                <w:rFonts w:ascii="Arial Narrow" w:hAnsi="Arial Narrow"/>
                <w:lang w:val="en"/>
              </w:rPr>
              <w:t>S1P</w:t>
            </w:r>
            <w:r w:rsidRPr="005A2BE9">
              <w:rPr>
                <w:rFonts w:ascii="Arial Narrow" w:hAnsi="Arial Narrow"/>
                <w:lang w:val="en"/>
              </w:rPr>
              <w:t>_</w:t>
            </w:r>
            <w:r>
              <w:rPr>
                <w:rFonts w:ascii="Arial Narrow" w:hAnsi="Arial Narrow"/>
                <w:lang w:val="en"/>
              </w:rPr>
              <w:t>W</w:t>
            </w:r>
            <w:r w:rsidRPr="005A2BE9">
              <w:rPr>
                <w:rFonts w:ascii="Arial Narrow" w:hAnsi="Arial Narrow"/>
                <w:lang w:val="en"/>
              </w:rPr>
              <w:t>0</w:t>
            </w:r>
            <w:r>
              <w:rPr>
                <w:rFonts w:ascii="Arial Narrow" w:hAnsi="Arial Narrow"/>
                <w:lang w:val="en"/>
              </w:rPr>
              <w:t>6</w:t>
            </w:r>
          </w:p>
        </w:tc>
        <w:tc>
          <w:tcPr>
            <w:tcW w:w="3021" w:type="dxa"/>
            <w:gridSpan w:val="3"/>
            <w:tcBorders>
              <w:top w:val="single" w:sz="4" w:space="0" w:color="auto"/>
              <w:left w:val="single" w:sz="4" w:space="0" w:color="auto"/>
              <w:bottom w:val="single" w:sz="4" w:space="0" w:color="auto"/>
              <w:right w:val="single" w:sz="4" w:space="0" w:color="auto"/>
            </w:tcBorders>
          </w:tcPr>
          <w:p w14:paraId="07265662" w14:textId="415911E1" w:rsidR="00E54F39" w:rsidRPr="005A2BE9" w:rsidRDefault="00E54F39" w:rsidP="00E54F39">
            <w:pPr>
              <w:autoSpaceDE w:val="0"/>
              <w:autoSpaceDN w:val="0"/>
              <w:adjustRightInd w:val="0"/>
              <w:spacing w:after="0"/>
              <w:jc w:val="both"/>
              <w:rPr>
                <w:rFonts w:ascii="Arial Narrow" w:hAnsi="Arial Narrow" w:cs="Arial"/>
                <w:lang w:val="en-US"/>
              </w:rPr>
            </w:pPr>
            <w:r w:rsidRPr="005A2BE9">
              <w:rPr>
                <w:rFonts w:ascii="Arial Narrow" w:hAnsi="Arial Narrow"/>
                <w:lang w:val="en"/>
              </w:rPr>
              <w:t>Knowledge of the use of databases and data warehouses in management and business</w:t>
            </w:r>
          </w:p>
        </w:tc>
        <w:tc>
          <w:tcPr>
            <w:tcW w:w="2554" w:type="dxa"/>
            <w:gridSpan w:val="3"/>
            <w:tcBorders>
              <w:top w:val="single" w:sz="4" w:space="0" w:color="auto"/>
              <w:left w:val="single" w:sz="4" w:space="0" w:color="auto"/>
              <w:bottom w:val="single" w:sz="4" w:space="0" w:color="auto"/>
              <w:right w:val="single" w:sz="4" w:space="0" w:color="auto"/>
            </w:tcBorders>
          </w:tcPr>
          <w:p w14:paraId="64CC97A2" w14:textId="110FAE19" w:rsidR="00E54F39" w:rsidRPr="005A2BE9" w:rsidRDefault="00E54F39" w:rsidP="00E54F39">
            <w:pPr>
              <w:numPr>
                <w:ilvl w:val="0"/>
                <w:numId w:val="9"/>
              </w:numPr>
              <w:autoSpaceDE w:val="0"/>
              <w:autoSpaceDN w:val="0"/>
              <w:adjustRightInd w:val="0"/>
              <w:spacing w:after="0"/>
              <w:jc w:val="center"/>
              <w:rPr>
                <w:rFonts w:ascii="Arial Narrow" w:hAnsi="Arial Narrow" w:cs="Arial"/>
                <w:lang w:val="en-US"/>
              </w:rPr>
            </w:pPr>
            <w:r w:rsidRPr="005A2BE9">
              <w:rPr>
                <w:rFonts w:ascii="Arial Narrow" w:hAnsi="Arial Narrow"/>
                <w:lang w:val="en"/>
              </w:rPr>
              <w:t>Completion of the oral submission of the draft dossier</w:t>
            </w:r>
          </w:p>
        </w:tc>
      </w:tr>
      <w:tr w:rsidR="00E54F39" w:rsidRPr="00744C20" w14:paraId="10B773BD"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58AEAB5A" w14:textId="7E689A85" w:rsidR="00E54F39" w:rsidRPr="005A2BE9" w:rsidRDefault="00E54F39" w:rsidP="00E54F39">
            <w:pPr>
              <w:keepNext/>
              <w:spacing w:after="0"/>
              <w:outlineLvl w:val="2"/>
              <w:rPr>
                <w:rFonts w:ascii="Arial Narrow" w:hAnsi="Arial Narrow" w:cs="Arial"/>
                <w:b/>
                <w:bCs/>
                <w:lang w:val="en-US"/>
              </w:rPr>
            </w:pPr>
            <w:r>
              <w:rPr>
                <w:rFonts w:ascii="Arial Narrow" w:hAnsi="Arial Narrow" w:cs="Arial"/>
                <w:b/>
                <w:bCs/>
                <w:lang w:val="en-US"/>
              </w:rPr>
              <w:t>DataBa_K02</w:t>
            </w:r>
          </w:p>
        </w:tc>
        <w:tc>
          <w:tcPr>
            <w:tcW w:w="1245" w:type="dxa"/>
            <w:gridSpan w:val="2"/>
            <w:tcBorders>
              <w:top w:val="single" w:sz="4" w:space="0" w:color="auto"/>
              <w:left w:val="single" w:sz="4" w:space="0" w:color="auto"/>
              <w:bottom w:val="single" w:sz="4" w:space="0" w:color="auto"/>
              <w:right w:val="single" w:sz="4" w:space="0" w:color="auto"/>
            </w:tcBorders>
          </w:tcPr>
          <w:p w14:paraId="16AE23B0" w14:textId="77777777" w:rsidR="00E54F39" w:rsidRDefault="00E54F39" w:rsidP="00E54F39">
            <w:pPr>
              <w:autoSpaceDE w:val="0"/>
              <w:autoSpaceDN w:val="0"/>
              <w:adjustRightInd w:val="0"/>
              <w:spacing w:after="0"/>
              <w:rPr>
                <w:rFonts w:ascii="Arial Narrow" w:hAnsi="Arial Narrow"/>
                <w:lang w:val="en"/>
              </w:rPr>
            </w:pPr>
            <w:r>
              <w:rPr>
                <w:rFonts w:ascii="Arial Narrow" w:hAnsi="Arial Narrow"/>
                <w:lang w:val="en"/>
              </w:rPr>
              <w:t>Z</w:t>
            </w:r>
            <w:r w:rsidRPr="005A2BE9">
              <w:rPr>
                <w:rFonts w:ascii="Arial Narrow" w:hAnsi="Arial Narrow"/>
                <w:lang w:val="en"/>
              </w:rPr>
              <w:t>_</w:t>
            </w:r>
            <w:r>
              <w:rPr>
                <w:rFonts w:ascii="Arial Narrow" w:hAnsi="Arial Narrow"/>
                <w:lang w:val="en"/>
              </w:rPr>
              <w:t>W1</w:t>
            </w:r>
            <w:r w:rsidRPr="005A2BE9">
              <w:rPr>
                <w:rFonts w:ascii="Arial Narrow" w:hAnsi="Arial Narrow"/>
                <w:lang w:val="en"/>
              </w:rPr>
              <w:t>1</w:t>
            </w:r>
          </w:p>
          <w:p w14:paraId="3FF08771" w14:textId="598D2D97" w:rsidR="00E54F39" w:rsidRPr="005A2BE9" w:rsidRDefault="00E54F39" w:rsidP="00E54F39">
            <w:pPr>
              <w:autoSpaceDE w:val="0"/>
              <w:autoSpaceDN w:val="0"/>
              <w:adjustRightInd w:val="0"/>
              <w:spacing w:after="0"/>
              <w:rPr>
                <w:rFonts w:ascii="Arial Narrow" w:hAnsi="Arial Narrow" w:cs="Arial"/>
                <w:lang w:val="en-US"/>
              </w:rPr>
            </w:pPr>
            <w:r>
              <w:rPr>
                <w:rFonts w:ascii="Arial Narrow" w:hAnsi="Arial Narrow" w:cs="Arial"/>
                <w:lang w:val="en-US"/>
              </w:rPr>
              <w:t>Z</w:t>
            </w:r>
            <w:r>
              <w:rPr>
                <w:rFonts w:ascii="Arial Narrow" w:hAnsi="Arial Narrow" w:cs="Arial"/>
                <w:lang w:val="en-US"/>
              </w:rPr>
              <w:softHyphen/>
              <w:t>_W12</w:t>
            </w:r>
          </w:p>
        </w:tc>
        <w:tc>
          <w:tcPr>
            <w:tcW w:w="1260" w:type="dxa"/>
            <w:gridSpan w:val="2"/>
            <w:tcBorders>
              <w:top w:val="single" w:sz="4" w:space="0" w:color="auto"/>
              <w:left w:val="single" w:sz="4" w:space="0" w:color="auto"/>
              <w:bottom w:val="single" w:sz="4" w:space="0" w:color="auto"/>
              <w:right w:val="single" w:sz="4" w:space="0" w:color="auto"/>
            </w:tcBorders>
          </w:tcPr>
          <w:p w14:paraId="0988DB89" w14:textId="160BC977" w:rsidR="00E54F39" w:rsidRPr="00744C20" w:rsidRDefault="00E54F39" w:rsidP="00E54F39">
            <w:pPr>
              <w:autoSpaceDE w:val="0"/>
              <w:autoSpaceDN w:val="0"/>
              <w:adjustRightInd w:val="0"/>
              <w:spacing w:after="0"/>
              <w:rPr>
                <w:rFonts w:ascii="Arial Narrow" w:hAnsi="Arial Narrow" w:cs="Arial"/>
              </w:rPr>
            </w:pPr>
            <w:r>
              <w:rPr>
                <w:rFonts w:ascii="Arial Narrow" w:hAnsi="Arial Narrow"/>
                <w:lang w:val="en"/>
              </w:rPr>
              <w:t>S1P</w:t>
            </w:r>
            <w:r w:rsidRPr="005A2BE9">
              <w:rPr>
                <w:rFonts w:ascii="Arial Narrow" w:hAnsi="Arial Narrow"/>
                <w:lang w:val="en"/>
              </w:rPr>
              <w:t>_</w:t>
            </w:r>
            <w:r>
              <w:rPr>
                <w:rFonts w:ascii="Arial Narrow" w:hAnsi="Arial Narrow"/>
                <w:lang w:val="en"/>
              </w:rPr>
              <w:t>W</w:t>
            </w:r>
            <w:r w:rsidRPr="005A2BE9">
              <w:rPr>
                <w:rFonts w:ascii="Arial Narrow" w:hAnsi="Arial Narrow"/>
                <w:lang w:val="en"/>
              </w:rPr>
              <w:t>0</w:t>
            </w:r>
            <w:r>
              <w:rPr>
                <w:rFonts w:ascii="Arial Narrow" w:hAnsi="Arial Narrow"/>
                <w:lang w:val="en"/>
              </w:rPr>
              <w:t>6</w:t>
            </w:r>
          </w:p>
        </w:tc>
        <w:tc>
          <w:tcPr>
            <w:tcW w:w="3021" w:type="dxa"/>
            <w:gridSpan w:val="3"/>
            <w:tcBorders>
              <w:top w:val="single" w:sz="4" w:space="0" w:color="auto"/>
              <w:left w:val="single" w:sz="4" w:space="0" w:color="auto"/>
              <w:bottom w:val="single" w:sz="4" w:space="0" w:color="auto"/>
              <w:right w:val="single" w:sz="4" w:space="0" w:color="auto"/>
            </w:tcBorders>
          </w:tcPr>
          <w:p w14:paraId="625AD64F" w14:textId="2C1BAB0A" w:rsidR="00E54F39" w:rsidRPr="005A2BE9" w:rsidRDefault="00E54F39" w:rsidP="00E54F39">
            <w:pPr>
              <w:autoSpaceDE w:val="0"/>
              <w:autoSpaceDN w:val="0"/>
              <w:adjustRightInd w:val="0"/>
              <w:spacing w:after="0"/>
              <w:jc w:val="both"/>
              <w:rPr>
                <w:rFonts w:ascii="Arial Narrow" w:hAnsi="Arial Narrow" w:cs="Arial"/>
                <w:lang w:val="en-US"/>
              </w:rPr>
            </w:pPr>
            <w:r w:rsidRPr="005A2BE9">
              <w:rPr>
                <w:rFonts w:ascii="Arial Narrow" w:hAnsi="Arial Narrow"/>
                <w:lang w:val="en"/>
              </w:rPr>
              <w:t>Knowledge of the use of analytical information in building a company's market advantage</w:t>
            </w:r>
          </w:p>
        </w:tc>
        <w:tc>
          <w:tcPr>
            <w:tcW w:w="2554" w:type="dxa"/>
            <w:gridSpan w:val="3"/>
            <w:tcBorders>
              <w:top w:val="single" w:sz="4" w:space="0" w:color="auto"/>
              <w:left w:val="single" w:sz="4" w:space="0" w:color="auto"/>
              <w:bottom w:val="single" w:sz="4" w:space="0" w:color="auto"/>
              <w:right w:val="single" w:sz="4" w:space="0" w:color="auto"/>
            </w:tcBorders>
          </w:tcPr>
          <w:p w14:paraId="51DC6FBD" w14:textId="3C7D74F3" w:rsidR="00E54F39" w:rsidRPr="005A2BE9" w:rsidRDefault="00E54F39" w:rsidP="00E54F39">
            <w:pPr>
              <w:numPr>
                <w:ilvl w:val="0"/>
                <w:numId w:val="9"/>
              </w:numPr>
              <w:autoSpaceDE w:val="0"/>
              <w:autoSpaceDN w:val="0"/>
              <w:adjustRightInd w:val="0"/>
              <w:spacing w:after="0"/>
              <w:jc w:val="center"/>
              <w:rPr>
                <w:rFonts w:ascii="Arial Narrow" w:hAnsi="Arial Narrow" w:cs="Arial"/>
                <w:lang w:val="en-US"/>
              </w:rPr>
            </w:pPr>
            <w:r w:rsidRPr="005A2BE9">
              <w:rPr>
                <w:rFonts w:ascii="Arial Narrow" w:hAnsi="Arial Narrow"/>
                <w:lang w:val="en"/>
              </w:rPr>
              <w:t>Completion of the oral submission of the draft dossier</w:t>
            </w:r>
          </w:p>
        </w:tc>
      </w:tr>
      <w:tr w:rsidR="00E54F39" w:rsidRPr="00744C20" w14:paraId="6E8AA6D9"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5E4A3EB1" w14:textId="3278B41C" w:rsidR="00E54F39" w:rsidRPr="005A2BE9" w:rsidRDefault="00E54F39" w:rsidP="00E54F39">
            <w:pPr>
              <w:keepNext/>
              <w:spacing w:after="0"/>
              <w:outlineLvl w:val="2"/>
              <w:rPr>
                <w:rFonts w:ascii="Arial Narrow" w:hAnsi="Arial Narrow" w:cs="Arial"/>
                <w:b/>
                <w:bCs/>
                <w:lang w:val="en-US"/>
              </w:rPr>
            </w:pPr>
            <w:r>
              <w:rPr>
                <w:rFonts w:ascii="Arial Narrow" w:hAnsi="Arial Narrow" w:cs="Arial"/>
                <w:b/>
                <w:bCs/>
                <w:lang w:val="en-US"/>
              </w:rPr>
              <w:t>DataBa_K03</w:t>
            </w:r>
          </w:p>
        </w:tc>
        <w:tc>
          <w:tcPr>
            <w:tcW w:w="1245" w:type="dxa"/>
            <w:gridSpan w:val="2"/>
            <w:tcBorders>
              <w:top w:val="single" w:sz="4" w:space="0" w:color="auto"/>
              <w:left w:val="single" w:sz="4" w:space="0" w:color="auto"/>
              <w:bottom w:val="single" w:sz="4" w:space="0" w:color="auto"/>
              <w:right w:val="single" w:sz="4" w:space="0" w:color="auto"/>
            </w:tcBorders>
          </w:tcPr>
          <w:p w14:paraId="6153F726" w14:textId="793751DA" w:rsidR="00E54F39" w:rsidRPr="005A2BE9" w:rsidRDefault="00E54F39" w:rsidP="00E54F39">
            <w:pPr>
              <w:autoSpaceDE w:val="0"/>
              <w:autoSpaceDN w:val="0"/>
              <w:adjustRightInd w:val="0"/>
              <w:spacing w:after="0"/>
              <w:rPr>
                <w:rFonts w:ascii="Arial Narrow" w:hAnsi="Arial Narrow"/>
                <w:lang w:val="en"/>
              </w:rPr>
            </w:pPr>
            <w:r>
              <w:rPr>
                <w:rFonts w:ascii="Arial Narrow" w:hAnsi="Arial Narrow"/>
                <w:lang w:val="en"/>
              </w:rPr>
              <w:t>Z</w:t>
            </w:r>
            <w:r w:rsidRPr="005A2BE9">
              <w:rPr>
                <w:rFonts w:ascii="Arial Narrow" w:hAnsi="Arial Narrow"/>
                <w:lang w:val="en"/>
              </w:rPr>
              <w:t>_</w:t>
            </w:r>
            <w:r>
              <w:rPr>
                <w:rFonts w:ascii="Arial Narrow" w:hAnsi="Arial Narrow"/>
                <w:lang w:val="en"/>
              </w:rPr>
              <w:t>W1</w:t>
            </w:r>
            <w:r w:rsidRPr="005A2BE9">
              <w:rPr>
                <w:rFonts w:ascii="Arial Narrow" w:hAnsi="Arial Narrow"/>
                <w:lang w:val="en"/>
              </w:rPr>
              <w:t>1</w:t>
            </w:r>
          </w:p>
        </w:tc>
        <w:tc>
          <w:tcPr>
            <w:tcW w:w="1260" w:type="dxa"/>
            <w:gridSpan w:val="2"/>
            <w:tcBorders>
              <w:top w:val="single" w:sz="4" w:space="0" w:color="auto"/>
              <w:left w:val="single" w:sz="4" w:space="0" w:color="auto"/>
              <w:bottom w:val="single" w:sz="4" w:space="0" w:color="auto"/>
              <w:right w:val="single" w:sz="4" w:space="0" w:color="auto"/>
            </w:tcBorders>
          </w:tcPr>
          <w:p w14:paraId="6D3D4764" w14:textId="31E3EEBD" w:rsidR="00E54F39" w:rsidRPr="005A2BE9" w:rsidRDefault="00E54F39" w:rsidP="00E54F39">
            <w:pPr>
              <w:autoSpaceDE w:val="0"/>
              <w:autoSpaceDN w:val="0"/>
              <w:adjustRightInd w:val="0"/>
              <w:spacing w:after="0"/>
              <w:rPr>
                <w:rFonts w:ascii="Arial Narrow" w:hAnsi="Arial Narrow"/>
              </w:rPr>
            </w:pPr>
            <w:r>
              <w:rPr>
                <w:rFonts w:ascii="Arial Narrow" w:hAnsi="Arial Narrow"/>
                <w:lang w:val="en"/>
              </w:rPr>
              <w:t>S1P</w:t>
            </w:r>
            <w:r w:rsidRPr="005A2BE9">
              <w:rPr>
                <w:rFonts w:ascii="Arial Narrow" w:hAnsi="Arial Narrow"/>
                <w:lang w:val="en"/>
              </w:rPr>
              <w:t>_</w:t>
            </w:r>
            <w:r>
              <w:rPr>
                <w:rFonts w:ascii="Arial Narrow" w:hAnsi="Arial Narrow"/>
                <w:lang w:val="en"/>
              </w:rPr>
              <w:t>W</w:t>
            </w:r>
            <w:r w:rsidRPr="005A2BE9">
              <w:rPr>
                <w:rFonts w:ascii="Arial Narrow" w:hAnsi="Arial Narrow"/>
                <w:lang w:val="en"/>
              </w:rPr>
              <w:t>0</w:t>
            </w:r>
            <w:r>
              <w:rPr>
                <w:rFonts w:ascii="Arial Narrow" w:hAnsi="Arial Narrow"/>
                <w:lang w:val="en"/>
              </w:rPr>
              <w:t>6</w:t>
            </w:r>
          </w:p>
        </w:tc>
        <w:tc>
          <w:tcPr>
            <w:tcW w:w="3021" w:type="dxa"/>
            <w:gridSpan w:val="3"/>
            <w:tcBorders>
              <w:top w:val="single" w:sz="4" w:space="0" w:color="auto"/>
              <w:left w:val="single" w:sz="4" w:space="0" w:color="auto"/>
              <w:bottom w:val="single" w:sz="4" w:space="0" w:color="auto"/>
              <w:right w:val="single" w:sz="4" w:space="0" w:color="auto"/>
            </w:tcBorders>
          </w:tcPr>
          <w:p w14:paraId="62E8B851" w14:textId="676D3D4D" w:rsidR="00E54F39" w:rsidRPr="005A2BE9" w:rsidRDefault="00E54F39" w:rsidP="00E54F39">
            <w:pPr>
              <w:autoSpaceDE w:val="0"/>
              <w:autoSpaceDN w:val="0"/>
              <w:adjustRightInd w:val="0"/>
              <w:spacing w:after="0"/>
              <w:jc w:val="both"/>
              <w:rPr>
                <w:rFonts w:ascii="Arial Narrow" w:hAnsi="Arial Narrow"/>
                <w:lang w:val="en"/>
              </w:rPr>
            </w:pPr>
            <w:r w:rsidRPr="005A2BE9">
              <w:rPr>
                <w:rFonts w:ascii="Arial Narrow" w:hAnsi="Arial Narrow"/>
                <w:lang w:val="en"/>
              </w:rPr>
              <w:t>Knowledge of data integration from heterogeneous sources</w:t>
            </w:r>
          </w:p>
        </w:tc>
        <w:tc>
          <w:tcPr>
            <w:tcW w:w="2554" w:type="dxa"/>
            <w:gridSpan w:val="3"/>
            <w:tcBorders>
              <w:top w:val="single" w:sz="4" w:space="0" w:color="auto"/>
              <w:left w:val="single" w:sz="4" w:space="0" w:color="auto"/>
              <w:bottom w:val="single" w:sz="4" w:space="0" w:color="auto"/>
              <w:right w:val="single" w:sz="4" w:space="0" w:color="auto"/>
            </w:tcBorders>
          </w:tcPr>
          <w:p w14:paraId="14F3F856" w14:textId="64D5A22A" w:rsidR="00E54F39" w:rsidRPr="005A2BE9" w:rsidRDefault="00E54F39" w:rsidP="00E54F39">
            <w:pPr>
              <w:numPr>
                <w:ilvl w:val="0"/>
                <w:numId w:val="9"/>
              </w:numPr>
              <w:autoSpaceDE w:val="0"/>
              <w:autoSpaceDN w:val="0"/>
              <w:adjustRightInd w:val="0"/>
              <w:spacing w:after="0"/>
              <w:jc w:val="center"/>
              <w:rPr>
                <w:rFonts w:ascii="Arial Narrow" w:hAnsi="Arial Narrow"/>
                <w:lang w:val="en"/>
              </w:rPr>
            </w:pPr>
            <w:r w:rsidRPr="005A2BE9">
              <w:rPr>
                <w:rFonts w:ascii="Arial Narrow" w:hAnsi="Arial Narrow"/>
                <w:lang w:val="en"/>
              </w:rPr>
              <w:t>Completion of the oral submission of the draft dossier</w:t>
            </w:r>
          </w:p>
        </w:tc>
      </w:tr>
    </w:tbl>
    <w:p w14:paraId="4ED71D73" w14:textId="77777777" w:rsidR="002242F3" w:rsidRPr="00744C20" w:rsidRDefault="002242F3">
      <w:pPr>
        <w:rPr>
          <w:rFonts w:ascii="Arial Narrow" w:hAnsi="Arial Narrow"/>
          <w:lang w:val="en-GB"/>
        </w:rPr>
      </w:pPr>
      <w:r w:rsidRPr="00744C20">
        <w:rPr>
          <w:rFonts w:ascii="Arial Narrow" w:hAnsi="Arial Narrow"/>
          <w:lang w:val="en-GB"/>
        </w:rPr>
        <w:br w:type="page"/>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45"/>
        <w:gridCol w:w="493"/>
        <w:gridCol w:w="752"/>
        <w:gridCol w:w="1260"/>
        <w:gridCol w:w="965"/>
        <w:gridCol w:w="2056"/>
        <w:gridCol w:w="2554"/>
      </w:tblGrid>
      <w:tr w:rsidR="000C1410" w:rsidRPr="005A2BE9" w14:paraId="5B2AD610"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68DFD779" w14:textId="54760628" w:rsidR="000C1410" w:rsidRPr="005A2BE9" w:rsidRDefault="000C1410" w:rsidP="000C1410">
            <w:pPr>
              <w:keepNext/>
              <w:spacing w:after="0"/>
              <w:outlineLvl w:val="2"/>
              <w:rPr>
                <w:rFonts w:ascii="Arial Narrow" w:hAnsi="Arial Narrow" w:cs="Arial"/>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14:paraId="6E5A378A" w14:textId="77777777" w:rsidR="000C1410" w:rsidRPr="005A2BE9" w:rsidRDefault="000C1410" w:rsidP="000C1410">
            <w:pPr>
              <w:autoSpaceDE w:val="0"/>
              <w:autoSpaceDN w:val="0"/>
              <w:adjustRightInd w:val="0"/>
              <w:spacing w:after="0"/>
              <w:jc w:val="center"/>
              <w:rPr>
                <w:rFonts w:ascii="Arial Narrow" w:hAnsi="Arial Narrow" w:cs="Arial"/>
                <w:lang w:val="en-US"/>
              </w:rPr>
            </w:pPr>
          </w:p>
        </w:tc>
        <w:tc>
          <w:tcPr>
            <w:tcW w:w="1260" w:type="dxa"/>
            <w:tcBorders>
              <w:top w:val="single" w:sz="4" w:space="0" w:color="auto"/>
              <w:left w:val="single" w:sz="4" w:space="0" w:color="auto"/>
              <w:bottom w:val="single" w:sz="4" w:space="0" w:color="auto"/>
              <w:right w:val="single" w:sz="4" w:space="0" w:color="auto"/>
            </w:tcBorders>
          </w:tcPr>
          <w:p w14:paraId="16118945" w14:textId="77777777" w:rsidR="000C1410" w:rsidRPr="005A2BE9" w:rsidRDefault="000C1410" w:rsidP="000C1410">
            <w:pPr>
              <w:autoSpaceDE w:val="0"/>
              <w:autoSpaceDN w:val="0"/>
              <w:adjustRightInd w:val="0"/>
              <w:spacing w:after="0"/>
              <w:jc w:val="center"/>
              <w:rPr>
                <w:rFonts w:ascii="Arial Narrow" w:hAnsi="Arial Narrow" w:cs="Arial"/>
                <w:lang w:val="en-US"/>
              </w:rPr>
            </w:pPr>
          </w:p>
        </w:tc>
        <w:tc>
          <w:tcPr>
            <w:tcW w:w="5575" w:type="dxa"/>
            <w:gridSpan w:val="3"/>
            <w:tcBorders>
              <w:top w:val="single" w:sz="4" w:space="0" w:color="auto"/>
              <w:left w:val="single" w:sz="4" w:space="0" w:color="auto"/>
              <w:bottom w:val="single" w:sz="4" w:space="0" w:color="auto"/>
              <w:right w:val="single" w:sz="4" w:space="0" w:color="auto"/>
            </w:tcBorders>
          </w:tcPr>
          <w:p w14:paraId="39CBD157" w14:textId="77777777" w:rsidR="000C1410" w:rsidRPr="005A2BE9" w:rsidRDefault="000C1410" w:rsidP="000C1410">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Abilities</w:t>
            </w:r>
          </w:p>
        </w:tc>
      </w:tr>
      <w:tr w:rsidR="006248A4" w:rsidRPr="00744C20" w14:paraId="035E1DFF"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15630D64" w14:textId="4EE28BA4" w:rsidR="006248A4" w:rsidRPr="005A2BE9" w:rsidRDefault="006248A4" w:rsidP="006248A4">
            <w:pPr>
              <w:keepNext/>
              <w:spacing w:after="0"/>
              <w:outlineLvl w:val="2"/>
              <w:rPr>
                <w:rFonts w:ascii="Arial Narrow" w:hAnsi="Arial Narrow" w:cs="Arial"/>
                <w:b/>
                <w:bCs/>
                <w:lang w:val="en-US"/>
              </w:rPr>
            </w:pPr>
            <w:r>
              <w:rPr>
                <w:rFonts w:ascii="Arial Narrow" w:hAnsi="Arial Narrow" w:cs="Arial"/>
                <w:b/>
                <w:bCs/>
                <w:lang w:val="en-US"/>
              </w:rPr>
              <w:t>DataBa_A04</w:t>
            </w:r>
          </w:p>
        </w:tc>
        <w:tc>
          <w:tcPr>
            <w:tcW w:w="1245" w:type="dxa"/>
            <w:gridSpan w:val="2"/>
            <w:tcBorders>
              <w:top w:val="single" w:sz="4" w:space="0" w:color="auto"/>
              <w:left w:val="single" w:sz="4" w:space="0" w:color="auto"/>
              <w:bottom w:val="single" w:sz="4" w:space="0" w:color="auto"/>
              <w:right w:val="single" w:sz="4" w:space="0" w:color="auto"/>
            </w:tcBorders>
          </w:tcPr>
          <w:p w14:paraId="1405662F" w14:textId="31B0A532" w:rsidR="006248A4" w:rsidRPr="005A2BE9" w:rsidRDefault="006248A4" w:rsidP="006248A4">
            <w:pPr>
              <w:autoSpaceDE w:val="0"/>
              <w:autoSpaceDN w:val="0"/>
              <w:adjustRightInd w:val="0"/>
              <w:spacing w:after="0"/>
              <w:rPr>
                <w:rFonts w:ascii="Arial Narrow" w:hAnsi="Arial Narrow" w:cs="Arial"/>
                <w:lang w:val="en-US"/>
              </w:rPr>
            </w:pPr>
            <w:r>
              <w:rPr>
                <w:rFonts w:ascii="Arial Narrow" w:hAnsi="Arial Narrow"/>
                <w:lang w:val="en"/>
              </w:rPr>
              <w:t>Z</w:t>
            </w:r>
            <w:r w:rsidRPr="005A2BE9">
              <w:rPr>
                <w:rFonts w:ascii="Arial Narrow" w:hAnsi="Arial Narrow"/>
                <w:lang w:val="en"/>
              </w:rPr>
              <w:t>_</w:t>
            </w:r>
            <w:r>
              <w:rPr>
                <w:rFonts w:ascii="Arial Narrow" w:hAnsi="Arial Narrow"/>
                <w:lang w:val="en"/>
              </w:rPr>
              <w:t>U12</w:t>
            </w:r>
          </w:p>
        </w:tc>
        <w:tc>
          <w:tcPr>
            <w:tcW w:w="1260" w:type="dxa"/>
            <w:tcBorders>
              <w:top w:val="single" w:sz="4" w:space="0" w:color="auto"/>
              <w:left w:val="single" w:sz="4" w:space="0" w:color="auto"/>
              <w:bottom w:val="single" w:sz="4" w:space="0" w:color="auto"/>
              <w:right w:val="single" w:sz="4" w:space="0" w:color="auto"/>
            </w:tcBorders>
          </w:tcPr>
          <w:p w14:paraId="043FA3D0" w14:textId="77777777" w:rsidR="006248A4" w:rsidRDefault="006248A4" w:rsidP="006248A4">
            <w:pPr>
              <w:autoSpaceDE w:val="0"/>
              <w:autoSpaceDN w:val="0"/>
              <w:adjustRightInd w:val="0"/>
              <w:spacing w:after="0"/>
              <w:rPr>
                <w:rFonts w:ascii="Arial Narrow" w:hAnsi="Arial Narrow"/>
                <w:lang w:val="en"/>
              </w:rPr>
            </w:pPr>
            <w:r>
              <w:rPr>
                <w:rFonts w:ascii="Arial Narrow" w:hAnsi="Arial Narrow"/>
                <w:lang w:val="en"/>
              </w:rPr>
              <w:t>S1P</w:t>
            </w:r>
            <w:r w:rsidRPr="005A2BE9">
              <w:rPr>
                <w:rFonts w:ascii="Arial Narrow" w:hAnsi="Arial Narrow"/>
                <w:lang w:val="en"/>
              </w:rPr>
              <w:t>_</w:t>
            </w:r>
            <w:r>
              <w:rPr>
                <w:rFonts w:ascii="Arial Narrow" w:hAnsi="Arial Narrow"/>
                <w:lang w:val="en"/>
              </w:rPr>
              <w:t>U06</w:t>
            </w:r>
          </w:p>
          <w:p w14:paraId="30857272" w14:textId="6A969E79" w:rsidR="006248A4" w:rsidRPr="005A2BE9" w:rsidRDefault="006248A4" w:rsidP="006248A4">
            <w:pPr>
              <w:autoSpaceDE w:val="0"/>
              <w:autoSpaceDN w:val="0"/>
              <w:adjustRightInd w:val="0"/>
              <w:spacing w:after="0"/>
              <w:rPr>
                <w:rFonts w:ascii="Arial Narrow" w:hAnsi="Arial Narrow" w:cs="Arial"/>
                <w:lang w:val="en-US"/>
              </w:rPr>
            </w:pPr>
            <w:r>
              <w:rPr>
                <w:rFonts w:ascii="Arial Narrow" w:hAnsi="Arial Narrow"/>
                <w:lang w:val="en"/>
              </w:rPr>
              <w:t>S1P</w:t>
            </w:r>
            <w:r w:rsidRPr="005A2BE9">
              <w:rPr>
                <w:rFonts w:ascii="Arial Narrow" w:hAnsi="Arial Narrow"/>
                <w:lang w:val="en"/>
              </w:rPr>
              <w:t>_</w:t>
            </w:r>
            <w:r>
              <w:rPr>
                <w:rFonts w:ascii="Arial Narrow" w:hAnsi="Arial Narrow"/>
                <w:lang w:val="en"/>
              </w:rPr>
              <w:t>U07</w:t>
            </w:r>
          </w:p>
        </w:tc>
        <w:tc>
          <w:tcPr>
            <w:tcW w:w="3021" w:type="dxa"/>
            <w:gridSpan w:val="2"/>
            <w:tcBorders>
              <w:top w:val="single" w:sz="4" w:space="0" w:color="auto"/>
              <w:left w:val="single" w:sz="4" w:space="0" w:color="auto"/>
              <w:bottom w:val="single" w:sz="4" w:space="0" w:color="auto"/>
              <w:right w:val="single" w:sz="4" w:space="0" w:color="auto"/>
            </w:tcBorders>
          </w:tcPr>
          <w:p w14:paraId="0A844088" w14:textId="70131B3F" w:rsidR="006248A4" w:rsidRPr="005A2BE9" w:rsidRDefault="006248A4" w:rsidP="006248A4">
            <w:pPr>
              <w:autoSpaceDE w:val="0"/>
              <w:autoSpaceDN w:val="0"/>
              <w:adjustRightInd w:val="0"/>
              <w:spacing w:after="0"/>
              <w:jc w:val="both"/>
              <w:rPr>
                <w:rFonts w:ascii="Arial Narrow" w:hAnsi="Arial Narrow" w:cs="Arial"/>
                <w:lang w:val="en-US"/>
              </w:rPr>
            </w:pPr>
            <w:r w:rsidRPr="005A2BE9">
              <w:rPr>
                <w:rFonts w:ascii="Arial Narrow" w:hAnsi="Arial Narrow"/>
                <w:lang w:val="en"/>
              </w:rPr>
              <w:t>Ability to normalize database patterns.</w:t>
            </w:r>
          </w:p>
        </w:tc>
        <w:tc>
          <w:tcPr>
            <w:tcW w:w="2554" w:type="dxa"/>
            <w:tcBorders>
              <w:top w:val="single" w:sz="4" w:space="0" w:color="auto"/>
              <w:left w:val="single" w:sz="4" w:space="0" w:color="auto"/>
              <w:bottom w:val="single" w:sz="4" w:space="0" w:color="auto"/>
              <w:right w:val="single" w:sz="4" w:space="0" w:color="auto"/>
            </w:tcBorders>
          </w:tcPr>
          <w:p w14:paraId="0EAC4EF7" w14:textId="280939CC" w:rsidR="006248A4" w:rsidRPr="005A2BE9" w:rsidRDefault="006248A4" w:rsidP="006248A4">
            <w:pPr>
              <w:numPr>
                <w:ilvl w:val="0"/>
                <w:numId w:val="9"/>
              </w:numPr>
              <w:autoSpaceDE w:val="0"/>
              <w:autoSpaceDN w:val="0"/>
              <w:adjustRightInd w:val="0"/>
              <w:spacing w:after="0"/>
              <w:jc w:val="center"/>
              <w:rPr>
                <w:rFonts w:ascii="Arial Narrow" w:hAnsi="Arial Narrow" w:cs="Arial"/>
                <w:lang w:val="en-US"/>
              </w:rPr>
            </w:pPr>
            <w:r w:rsidRPr="005A2BE9">
              <w:rPr>
                <w:rFonts w:ascii="Arial Narrow" w:hAnsi="Arial Narrow"/>
                <w:lang w:val="en"/>
              </w:rPr>
              <w:t>Evaluation of the prepared project, oral credit</w:t>
            </w:r>
          </w:p>
        </w:tc>
      </w:tr>
      <w:tr w:rsidR="006248A4" w:rsidRPr="00744C20" w14:paraId="7AA6ADB0"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385761EB" w14:textId="00229DBE" w:rsidR="006248A4" w:rsidRPr="005A2BE9" w:rsidRDefault="006248A4" w:rsidP="006248A4">
            <w:pPr>
              <w:keepNext/>
              <w:spacing w:after="0"/>
              <w:outlineLvl w:val="2"/>
              <w:rPr>
                <w:rFonts w:ascii="Arial Narrow" w:hAnsi="Arial Narrow" w:cs="Arial"/>
                <w:b/>
                <w:bCs/>
                <w:lang w:val="en-US"/>
              </w:rPr>
            </w:pPr>
            <w:r>
              <w:rPr>
                <w:rFonts w:ascii="Arial Narrow" w:hAnsi="Arial Narrow" w:cs="Arial"/>
                <w:b/>
                <w:bCs/>
                <w:lang w:val="en-US"/>
              </w:rPr>
              <w:t>DataBa_A05</w:t>
            </w:r>
          </w:p>
        </w:tc>
        <w:tc>
          <w:tcPr>
            <w:tcW w:w="1245" w:type="dxa"/>
            <w:gridSpan w:val="2"/>
            <w:tcBorders>
              <w:top w:val="single" w:sz="4" w:space="0" w:color="auto"/>
              <w:left w:val="single" w:sz="4" w:space="0" w:color="auto"/>
              <w:bottom w:val="single" w:sz="4" w:space="0" w:color="auto"/>
              <w:right w:val="single" w:sz="4" w:space="0" w:color="auto"/>
            </w:tcBorders>
          </w:tcPr>
          <w:p w14:paraId="0B54491E" w14:textId="54D42809" w:rsidR="006248A4" w:rsidRPr="005A2BE9" w:rsidRDefault="006248A4" w:rsidP="006248A4">
            <w:pPr>
              <w:autoSpaceDE w:val="0"/>
              <w:autoSpaceDN w:val="0"/>
              <w:adjustRightInd w:val="0"/>
              <w:spacing w:after="0"/>
              <w:rPr>
                <w:rFonts w:ascii="Arial Narrow" w:hAnsi="Arial Narrow"/>
                <w:lang w:val="en"/>
              </w:rPr>
            </w:pPr>
            <w:r>
              <w:rPr>
                <w:rFonts w:ascii="Arial Narrow" w:hAnsi="Arial Narrow"/>
                <w:lang w:val="en"/>
              </w:rPr>
              <w:t>Z</w:t>
            </w:r>
            <w:r w:rsidRPr="005A2BE9">
              <w:rPr>
                <w:rFonts w:ascii="Arial Narrow" w:hAnsi="Arial Narrow"/>
                <w:lang w:val="en"/>
              </w:rPr>
              <w:t>_</w:t>
            </w:r>
            <w:r>
              <w:rPr>
                <w:rFonts w:ascii="Arial Narrow" w:hAnsi="Arial Narrow"/>
                <w:lang w:val="en"/>
              </w:rPr>
              <w:t>U12</w:t>
            </w:r>
          </w:p>
        </w:tc>
        <w:tc>
          <w:tcPr>
            <w:tcW w:w="1260" w:type="dxa"/>
            <w:tcBorders>
              <w:top w:val="single" w:sz="4" w:space="0" w:color="auto"/>
              <w:left w:val="single" w:sz="4" w:space="0" w:color="auto"/>
              <w:bottom w:val="single" w:sz="4" w:space="0" w:color="auto"/>
              <w:right w:val="single" w:sz="4" w:space="0" w:color="auto"/>
            </w:tcBorders>
          </w:tcPr>
          <w:p w14:paraId="1FA4AA4F" w14:textId="77777777" w:rsidR="006248A4" w:rsidRDefault="006248A4" w:rsidP="006248A4">
            <w:pPr>
              <w:autoSpaceDE w:val="0"/>
              <w:autoSpaceDN w:val="0"/>
              <w:adjustRightInd w:val="0"/>
              <w:spacing w:after="0"/>
              <w:rPr>
                <w:rFonts w:ascii="Arial Narrow" w:hAnsi="Arial Narrow"/>
                <w:lang w:val="en"/>
              </w:rPr>
            </w:pPr>
            <w:r>
              <w:rPr>
                <w:rFonts w:ascii="Arial Narrow" w:hAnsi="Arial Narrow"/>
                <w:lang w:val="en"/>
              </w:rPr>
              <w:t>S1P</w:t>
            </w:r>
            <w:r w:rsidRPr="005A2BE9">
              <w:rPr>
                <w:rFonts w:ascii="Arial Narrow" w:hAnsi="Arial Narrow"/>
                <w:lang w:val="en"/>
              </w:rPr>
              <w:t>_</w:t>
            </w:r>
            <w:r>
              <w:rPr>
                <w:rFonts w:ascii="Arial Narrow" w:hAnsi="Arial Narrow"/>
                <w:lang w:val="en"/>
              </w:rPr>
              <w:t>U06</w:t>
            </w:r>
          </w:p>
          <w:p w14:paraId="3B85C815" w14:textId="0B266EA5" w:rsidR="006248A4" w:rsidRPr="005A2BE9" w:rsidRDefault="006248A4" w:rsidP="006248A4">
            <w:pPr>
              <w:autoSpaceDE w:val="0"/>
              <w:autoSpaceDN w:val="0"/>
              <w:adjustRightInd w:val="0"/>
              <w:spacing w:after="0"/>
              <w:rPr>
                <w:rFonts w:ascii="Arial Narrow" w:hAnsi="Arial Narrow"/>
                <w:lang w:val="en"/>
              </w:rPr>
            </w:pPr>
            <w:r>
              <w:rPr>
                <w:rFonts w:ascii="Arial Narrow" w:hAnsi="Arial Narrow"/>
                <w:lang w:val="en"/>
              </w:rPr>
              <w:t>S1P</w:t>
            </w:r>
            <w:r w:rsidRPr="005A2BE9">
              <w:rPr>
                <w:rFonts w:ascii="Arial Narrow" w:hAnsi="Arial Narrow"/>
                <w:lang w:val="en"/>
              </w:rPr>
              <w:t>_</w:t>
            </w:r>
            <w:r>
              <w:rPr>
                <w:rFonts w:ascii="Arial Narrow" w:hAnsi="Arial Narrow"/>
                <w:lang w:val="en"/>
              </w:rPr>
              <w:t>U07</w:t>
            </w:r>
          </w:p>
        </w:tc>
        <w:tc>
          <w:tcPr>
            <w:tcW w:w="3021" w:type="dxa"/>
            <w:gridSpan w:val="2"/>
            <w:tcBorders>
              <w:top w:val="single" w:sz="4" w:space="0" w:color="auto"/>
              <w:left w:val="single" w:sz="4" w:space="0" w:color="auto"/>
              <w:bottom w:val="single" w:sz="4" w:space="0" w:color="auto"/>
              <w:right w:val="single" w:sz="4" w:space="0" w:color="auto"/>
            </w:tcBorders>
          </w:tcPr>
          <w:p w14:paraId="1659B2B6" w14:textId="05CD4704" w:rsidR="006248A4" w:rsidRPr="005A2BE9" w:rsidRDefault="006248A4" w:rsidP="006248A4">
            <w:pPr>
              <w:autoSpaceDE w:val="0"/>
              <w:autoSpaceDN w:val="0"/>
              <w:adjustRightInd w:val="0"/>
              <w:spacing w:after="0"/>
              <w:jc w:val="both"/>
              <w:rPr>
                <w:rFonts w:ascii="Arial Narrow" w:hAnsi="Arial Narrow"/>
                <w:lang w:val="en"/>
              </w:rPr>
            </w:pPr>
            <w:r w:rsidRPr="005A2BE9">
              <w:rPr>
                <w:rFonts w:ascii="Arial Narrow" w:hAnsi="Arial Narrow"/>
                <w:lang w:val="en"/>
              </w:rPr>
              <w:t>Ability to create ERD diagrams for database schema modeling</w:t>
            </w:r>
          </w:p>
        </w:tc>
        <w:tc>
          <w:tcPr>
            <w:tcW w:w="2554" w:type="dxa"/>
            <w:tcBorders>
              <w:top w:val="single" w:sz="4" w:space="0" w:color="auto"/>
              <w:left w:val="single" w:sz="4" w:space="0" w:color="auto"/>
              <w:bottom w:val="single" w:sz="4" w:space="0" w:color="auto"/>
              <w:right w:val="single" w:sz="4" w:space="0" w:color="auto"/>
            </w:tcBorders>
          </w:tcPr>
          <w:p w14:paraId="0A29A4DF" w14:textId="2F2A12D6" w:rsidR="006248A4" w:rsidRPr="005A2BE9" w:rsidRDefault="006248A4" w:rsidP="006248A4">
            <w:pPr>
              <w:numPr>
                <w:ilvl w:val="0"/>
                <w:numId w:val="9"/>
              </w:numPr>
              <w:autoSpaceDE w:val="0"/>
              <w:autoSpaceDN w:val="0"/>
              <w:adjustRightInd w:val="0"/>
              <w:spacing w:after="0"/>
              <w:jc w:val="center"/>
              <w:rPr>
                <w:rFonts w:ascii="Arial Narrow" w:hAnsi="Arial Narrow"/>
                <w:lang w:val="en"/>
              </w:rPr>
            </w:pPr>
            <w:r w:rsidRPr="005A2BE9">
              <w:rPr>
                <w:rFonts w:ascii="Arial Narrow" w:hAnsi="Arial Narrow"/>
                <w:lang w:val="en"/>
              </w:rPr>
              <w:t>Evaluation of the prepared project, oral credit</w:t>
            </w:r>
          </w:p>
        </w:tc>
      </w:tr>
      <w:tr w:rsidR="006248A4" w:rsidRPr="00744C20" w14:paraId="614BD118"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33813C67" w14:textId="63DB2857" w:rsidR="006248A4" w:rsidRPr="005A2BE9" w:rsidRDefault="006248A4" w:rsidP="006248A4">
            <w:pPr>
              <w:keepNext/>
              <w:spacing w:after="0"/>
              <w:outlineLvl w:val="2"/>
              <w:rPr>
                <w:rFonts w:ascii="Arial Narrow" w:hAnsi="Arial Narrow" w:cs="Arial"/>
                <w:b/>
                <w:bCs/>
                <w:lang w:val="en-US"/>
              </w:rPr>
            </w:pPr>
            <w:r w:rsidRPr="00744C20">
              <w:rPr>
                <w:rFonts w:ascii="Arial Narrow" w:hAnsi="Arial Narrow"/>
                <w:lang w:val="en-GB"/>
              </w:rPr>
              <w:br w:type="page"/>
            </w:r>
            <w:r>
              <w:rPr>
                <w:rFonts w:ascii="Arial Narrow" w:hAnsi="Arial Narrow" w:cs="Arial"/>
                <w:b/>
                <w:bCs/>
                <w:lang w:val="en-US"/>
              </w:rPr>
              <w:t>DataBa_A06</w:t>
            </w:r>
          </w:p>
        </w:tc>
        <w:tc>
          <w:tcPr>
            <w:tcW w:w="1245" w:type="dxa"/>
            <w:gridSpan w:val="2"/>
            <w:tcBorders>
              <w:top w:val="single" w:sz="4" w:space="0" w:color="auto"/>
              <w:left w:val="single" w:sz="4" w:space="0" w:color="auto"/>
              <w:bottom w:val="single" w:sz="4" w:space="0" w:color="auto"/>
              <w:right w:val="single" w:sz="4" w:space="0" w:color="auto"/>
            </w:tcBorders>
          </w:tcPr>
          <w:p w14:paraId="7FF6FF73" w14:textId="07ECDA8F" w:rsidR="006248A4" w:rsidRPr="005A2BE9" w:rsidRDefault="006248A4" w:rsidP="006248A4">
            <w:pPr>
              <w:autoSpaceDE w:val="0"/>
              <w:autoSpaceDN w:val="0"/>
              <w:adjustRightInd w:val="0"/>
              <w:spacing w:after="0"/>
              <w:rPr>
                <w:rFonts w:ascii="Arial Narrow" w:hAnsi="Arial Narrow"/>
                <w:lang w:val="en"/>
              </w:rPr>
            </w:pPr>
            <w:r>
              <w:rPr>
                <w:rFonts w:ascii="Arial Narrow" w:hAnsi="Arial Narrow"/>
                <w:lang w:val="en"/>
              </w:rPr>
              <w:t>Z</w:t>
            </w:r>
            <w:r w:rsidRPr="005A2BE9">
              <w:rPr>
                <w:rFonts w:ascii="Arial Narrow" w:hAnsi="Arial Narrow"/>
                <w:lang w:val="en"/>
              </w:rPr>
              <w:t>_</w:t>
            </w:r>
            <w:r>
              <w:rPr>
                <w:rFonts w:ascii="Arial Narrow" w:hAnsi="Arial Narrow"/>
                <w:lang w:val="en"/>
              </w:rPr>
              <w:t>U07</w:t>
            </w:r>
          </w:p>
        </w:tc>
        <w:tc>
          <w:tcPr>
            <w:tcW w:w="1260" w:type="dxa"/>
            <w:tcBorders>
              <w:top w:val="single" w:sz="4" w:space="0" w:color="auto"/>
              <w:left w:val="single" w:sz="4" w:space="0" w:color="auto"/>
              <w:bottom w:val="single" w:sz="4" w:space="0" w:color="auto"/>
              <w:right w:val="single" w:sz="4" w:space="0" w:color="auto"/>
            </w:tcBorders>
          </w:tcPr>
          <w:p w14:paraId="41B2DC48" w14:textId="3D32B6DF" w:rsidR="006248A4" w:rsidRPr="005A2BE9" w:rsidRDefault="006248A4" w:rsidP="006248A4">
            <w:pPr>
              <w:autoSpaceDE w:val="0"/>
              <w:autoSpaceDN w:val="0"/>
              <w:adjustRightInd w:val="0"/>
              <w:spacing w:after="0"/>
              <w:rPr>
                <w:rFonts w:ascii="Arial Narrow" w:hAnsi="Arial Narrow"/>
                <w:lang w:val="en"/>
              </w:rPr>
            </w:pPr>
            <w:r>
              <w:rPr>
                <w:rFonts w:ascii="Arial Narrow" w:hAnsi="Arial Narrow"/>
                <w:lang w:val="en"/>
              </w:rPr>
              <w:t>S1P</w:t>
            </w:r>
            <w:r w:rsidRPr="005A2BE9">
              <w:rPr>
                <w:rFonts w:ascii="Arial Narrow" w:hAnsi="Arial Narrow"/>
                <w:lang w:val="en"/>
              </w:rPr>
              <w:t>_</w:t>
            </w:r>
            <w:r>
              <w:rPr>
                <w:rFonts w:ascii="Arial Narrow" w:hAnsi="Arial Narrow"/>
                <w:lang w:val="en"/>
              </w:rPr>
              <w:t>U03</w:t>
            </w:r>
          </w:p>
        </w:tc>
        <w:tc>
          <w:tcPr>
            <w:tcW w:w="3021" w:type="dxa"/>
            <w:gridSpan w:val="2"/>
            <w:tcBorders>
              <w:top w:val="single" w:sz="4" w:space="0" w:color="auto"/>
              <w:left w:val="single" w:sz="4" w:space="0" w:color="auto"/>
              <w:bottom w:val="single" w:sz="4" w:space="0" w:color="auto"/>
              <w:right w:val="single" w:sz="4" w:space="0" w:color="auto"/>
            </w:tcBorders>
          </w:tcPr>
          <w:p w14:paraId="05B99997" w14:textId="55C78898" w:rsidR="006248A4" w:rsidRPr="005A2BE9" w:rsidRDefault="006248A4" w:rsidP="006248A4">
            <w:pPr>
              <w:autoSpaceDE w:val="0"/>
              <w:autoSpaceDN w:val="0"/>
              <w:adjustRightInd w:val="0"/>
              <w:spacing w:after="0"/>
              <w:jc w:val="both"/>
              <w:rPr>
                <w:rFonts w:ascii="Arial Narrow" w:hAnsi="Arial Narrow"/>
                <w:lang w:val="en"/>
              </w:rPr>
            </w:pPr>
            <w:r w:rsidRPr="005A2BE9">
              <w:rPr>
                <w:rFonts w:ascii="Arial Narrow" w:hAnsi="Arial Narrow"/>
                <w:lang w:val="en"/>
              </w:rPr>
              <w:t>Ability to solve tasks</w:t>
            </w:r>
          </w:p>
        </w:tc>
        <w:tc>
          <w:tcPr>
            <w:tcW w:w="2554" w:type="dxa"/>
            <w:tcBorders>
              <w:top w:val="single" w:sz="4" w:space="0" w:color="auto"/>
              <w:left w:val="single" w:sz="4" w:space="0" w:color="auto"/>
              <w:bottom w:val="single" w:sz="4" w:space="0" w:color="auto"/>
              <w:right w:val="single" w:sz="4" w:space="0" w:color="auto"/>
            </w:tcBorders>
          </w:tcPr>
          <w:p w14:paraId="3C45EAC1" w14:textId="62D00430" w:rsidR="006248A4" w:rsidRPr="005A2BE9" w:rsidRDefault="006248A4" w:rsidP="006248A4">
            <w:pPr>
              <w:numPr>
                <w:ilvl w:val="0"/>
                <w:numId w:val="9"/>
              </w:numPr>
              <w:autoSpaceDE w:val="0"/>
              <w:autoSpaceDN w:val="0"/>
              <w:adjustRightInd w:val="0"/>
              <w:spacing w:after="0"/>
              <w:jc w:val="center"/>
              <w:rPr>
                <w:rFonts w:ascii="Arial Narrow" w:hAnsi="Arial Narrow"/>
                <w:lang w:val="en"/>
              </w:rPr>
            </w:pPr>
            <w:r w:rsidRPr="005A2BE9">
              <w:rPr>
                <w:rFonts w:ascii="Arial Narrow" w:hAnsi="Arial Narrow"/>
                <w:lang w:val="en"/>
              </w:rPr>
              <w:t>Evaluation of the prepared project, oral credit</w:t>
            </w:r>
          </w:p>
        </w:tc>
      </w:tr>
      <w:tr w:rsidR="006248A4" w:rsidRPr="00744C20" w14:paraId="4D0F062E"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1E57306D" w14:textId="5B105533" w:rsidR="006248A4" w:rsidRPr="005A2BE9" w:rsidRDefault="006248A4" w:rsidP="006248A4">
            <w:pPr>
              <w:keepNext/>
              <w:spacing w:after="0"/>
              <w:outlineLvl w:val="2"/>
              <w:rPr>
                <w:rFonts w:ascii="Arial Narrow" w:hAnsi="Arial Narrow" w:cs="Arial"/>
                <w:b/>
                <w:bCs/>
                <w:lang w:val="en-US"/>
              </w:rPr>
            </w:pPr>
            <w:r>
              <w:rPr>
                <w:rFonts w:ascii="Arial Narrow" w:hAnsi="Arial Narrow" w:cs="Arial"/>
                <w:b/>
                <w:bCs/>
                <w:lang w:val="en-US"/>
              </w:rPr>
              <w:t>DataBa_A07</w:t>
            </w:r>
          </w:p>
        </w:tc>
        <w:tc>
          <w:tcPr>
            <w:tcW w:w="1245" w:type="dxa"/>
            <w:gridSpan w:val="2"/>
            <w:tcBorders>
              <w:top w:val="single" w:sz="4" w:space="0" w:color="auto"/>
              <w:left w:val="single" w:sz="4" w:space="0" w:color="auto"/>
              <w:bottom w:val="single" w:sz="4" w:space="0" w:color="auto"/>
              <w:right w:val="single" w:sz="4" w:space="0" w:color="auto"/>
            </w:tcBorders>
          </w:tcPr>
          <w:p w14:paraId="11E98AE9" w14:textId="3A3CDAE9" w:rsidR="006248A4" w:rsidRPr="005A2BE9" w:rsidRDefault="006248A4" w:rsidP="006248A4">
            <w:pPr>
              <w:autoSpaceDE w:val="0"/>
              <w:autoSpaceDN w:val="0"/>
              <w:adjustRightInd w:val="0"/>
              <w:spacing w:after="0"/>
              <w:rPr>
                <w:rFonts w:ascii="Arial Narrow" w:hAnsi="Arial Narrow"/>
                <w:lang w:val="en"/>
              </w:rPr>
            </w:pPr>
            <w:r>
              <w:rPr>
                <w:rFonts w:ascii="Arial Narrow" w:hAnsi="Arial Narrow"/>
                <w:lang w:val="en"/>
              </w:rPr>
              <w:t>Z</w:t>
            </w:r>
            <w:r w:rsidRPr="005A2BE9">
              <w:rPr>
                <w:rFonts w:ascii="Arial Narrow" w:hAnsi="Arial Narrow"/>
                <w:lang w:val="en"/>
              </w:rPr>
              <w:t>_</w:t>
            </w:r>
            <w:r>
              <w:rPr>
                <w:rFonts w:ascii="Arial Narrow" w:hAnsi="Arial Narrow"/>
                <w:lang w:val="en"/>
              </w:rPr>
              <w:t>U1</w:t>
            </w:r>
            <w:r w:rsidRPr="005A2BE9">
              <w:rPr>
                <w:rFonts w:ascii="Arial Narrow" w:hAnsi="Arial Narrow"/>
                <w:lang w:val="en"/>
              </w:rPr>
              <w:t>1</w:t>
            </w:r>
          </w:p>
        </w:tc>
        <w:tc>
          <w:tcPr>
            <w:tcW w:w="1260" w:type="dxa"/>
            <w:tcBorders>
              <w:top w:val="single" w:sz="4" w:space="0" w:color="auto"/>
              <w:left w:val="single" w:sz="4" w:space="0" w:color="auto"/>
              <w:bottom w:val="single" w:sz="4" w:space="0" w:color="auto"/>
              <w:right w:val="single" w:sz="4" w:space="0" w:color="auto"/>
            </w:tcBorders>
          </w:tcPr>
          <w:p w14:paraId="791F4FB0" w14:textId="77777777" w:rsidR="006248A4" w:rsidRDefault="006248A4" w:rsidP="006248A4">
            <w:pPr>
              <w:autoSpaceDE w:val="0"/>
              <w:autoSpaceDN w:val="0"/>
              <w:adjustRightInd w:val="0"/>
              <w:spacing w:after="0"/>
              <w:rPr>
                <w:rFonts w:ascii="Arial Narrow" w:hAnsi="Arial Narrow"/>
                <w:lang w:val="en"/>
              </w:rPr>
            </w:pPr>
            <w:r>
              <w:rPr>
                <w:rFonts w:ascii="Arial Narrow" w:hAnsi="Arial Narrow"/>
                <w:lang w:val="en"/>
              </w:rPr>
              <w:t>S1P</w:t>
            </w:r>
            <w:r w:rsidRPr="005A2BE9">
              <w:rPr>
                <w:rFonts w:ascii="Arial Narrow" w:hAnsi="Arial Narrow"/>
                <w:lang w:val="en"/>
              </w:rPr>
              <w:t>_</w:t>
            </w:r>
            <w:r>
              <w:rPr>
                <w:rFonts w:ascii="Arial Narrow" w:hAnsi="Arial Narrow"/>
                <w:lang w:val="en"/>
              </w:rPr>
              <w:t>U06</w:t>
            </w:r>
          </w:p>
          <w:p w14:paraId="4782C0CB" w14:textId="414108BA" w:rsidR="006248A4" w:rsidRPr="005A2BE9" w:rsidRDefault="006248A4" w:rsidP="006248A4">
            <w:pPr>
              <w:autoSpaceDE w:val="0"/>
              <w:autoSpaceDN w:val="0"/>
              <w:adjustRightInd w:val="0"/>
              <w:spacing w:after="0"/>
              <w:rPr>
                <w:rFonts w:ascii="Arial Narrow" w:hAnsi="Arial Narrow"/>
                <w:lang w:val="en"/>
              </w:rPr>
            </w:pPr>
            <w:r>
              <w:rPr>
                <w:rFonts w:ascii="Arial Narrow" w:hAnsi="Arial Narrow"/>
                <w:lang w:val="en"/>
              </w:rPr>
              <w:t>S1P</w:t>
            </w:r>
            <w:r w:rsidRPr="005A2BE9">
              <w:rPr>
                <w:rFonts w:ascii="Arial Narrow" w:hAnsi="Arial Narrow"/>
                <w:lang w:val="en"/>
              </w:rPr>
              <w:t>_</w:t>
            </w:r>
            <w:r>
              <w:rPr>
                <w:rFonts w:ascii="Arial Narrow" w:hAnsi="Arial Narrow"/>
                <w:lang w:val="en"/>
              </w:rPr>
              <w:t>U07</w:t>
            </w:r>
          </w:p>
        </w:tc>
        <w:tc>
          <w:tcPr>
            <w:tcW w:w="3021" w:type="dxa"/>
            <w:gridSpan w:val="2"/>
            <w:tcBorders>
              <w:top w:val="single" w:sz="4" w:space="0" w:color="auto"/>
              <w:left w:val="single" w:sz="4" w:space="0" w:color="auto"/>
              <w:bottom w:val="single" w:sz="4" w:space="0" w:color="auto"/>
              <w:right w:val="single" w:sz="4" w:space="0" w:color="auto"/>
            </w:tcBorders>
          </w:tcPr>
          <w:p w14:paraId="7E2B15C4" w14:textId="33D65EF9" w:rsidR="006248A4" w:rsidRPr="005A2BE9" w:rsidRDefault="006248A4" w:rsidP="006248A4">
            <w:pPr>
              <w:autoSpaceDE w:val="0"/>
              <w:autoSpaceDN w:val="0"/>
              <w:adjustRightInd w:val="0"/>
              <w:spacing w:after="0"/>
              <w:jc w:val="both"/>
              <w:rPr>
                <w:rFonts w:ascii="Arial Narrow" w:hAnsi="Arial Narrow"/>
                <w:lang w:val="en"/>
              </w:rPr>
            </w:pPr>
            <w:r w:rsidRPr="005A2BE9">
              <w:rPr>
                <w:rFonts w:ascii="Arial Narrow" w:hAnsi="Arial Narrow"/>
                <w:lang w:val="en"/>
              </w:rPr>
              <w:t>Can use troubleshooting methods</w:t>
            </w:r>
          </w:p>
        </w:tc>
        <w:tc>
          <w:tcPr>
            <w:tcW w:w="2554" w:type="dxa"/>
            <w:tcBorders>
              <w:top w:val="single" w:sz="4" w:space="0" w:color="auto"/>
              <w:left w:val="single" w:sz="4" w:space="0" w:color="auto"/>
              <w:bottom w:val="single" w:sz="4" w:space="0" w:color="auto"/>
              <w:right w:val="single" w:sz="4" w:space="0" w:color="auto"/>
            </w:tcBorders>
          </w:tcPr>
          <w:p w14:paraId="55EF013B" w14:textId="420650AC" w:rsidR="006248A4" w:rsidRPr="005A2BE9" w:rsidRDefault="006248A4" w:rsidP="006248A4">
            <w:pPr>
              <w:numPr>
                <w:ilvl w:val="0"/>
                <w:numId w:val="9"/>
              </w:numPr>
              <w:autoSpaceDE w:val="0"/>
              <w:autoSpaceDN w:val="0"/>
              <w:adjustRightInd w:val="0"/>
              <w:spacing w:after="0"/>
              <w:jc w:val="center"/>
              <w:rPr>
                <w:rFonts w:ascii="Arial Narrow" w:hAnsi="Arial Narrow"/>
                <w:lang w:val="en"/>
              </w:rPr>
            </w:pPr>
            <w:r w:rsidRPr="005A2BE9">
              <w:rPr>
                <w:rFonts w:ascii="Arial Narrow" w:hAnsi="Arial Narrow"/>
                <w:lang w:val="en"/>
              </w:rPr>
              <w:t>Evaluation of the prepared project, oral credit</w:t>
            </w:r>
          </w:p>
        </w:tc>
      </w:tr>
      <w:tr w:rsidR="006248A4" w:rsidRPr="00744C20" w14:paraId="724F80A1"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7BD954FB" w14:textId="7807D178" w:rsidR="006248A4" w:rsidRPr="005A2BE9" w:rsidRDefault="006248A4" w:rsidP="006248A4">
            <w:pPr>
              <w:keepNext/>
              <w:spacing w:after="0"/>
              <w:outlineLvl w:val="2"/>
              <w:rPr>
                <w:rFonts w:ascii="Arial Narrow" w:hAnsi="Arial Narrow" w:cs="Arial"/>
                <w:b/>
                <w:bCs/>
                <w:lang w:val="en-US"/>
              </w:rPr>
            </w:pPr>
            <w:r>
              <w:rPr>
                <w:rFonts w:ascii="Arial Narrow" w:hAnsi="Arial Narrow" w:cs="Arial"/>
                <w:b/>
                <w:bCs/>
                <w:lang w:val="en-US"/>
              </w:rPr>
              <w:t>DataBa_A08</w:t>
            </w:r>
          </w:p>
        </w:tc>
        <w:tc>
          <w:tcPr>
            <w:tcW w:w="1245" w:type="dxa"/>
            <w:gridSpan w:val="2"/>
            <w:tcBorders>
              <w:top w:val="single" w:sz="4" w:space="0" w:color="auto"/>
              <w:left w:val="single" w:sz="4" w:space="0" w:color="auto"/>
              <w:bottom w:val="single" w:sz="4" w:space="0" w:color="auto"/>
              <w:right w:val="single" w:sz="4" w:space="0" w:color="auto"/>
            </w:tcBorders>
          </w:tcPr>
          <w:p w14:paraId="5B9E1C4A" w14:textId="0586FA65" w:rsidR="006248A4" w:rsidRPr="005A2BE9" w:rsidRDefault="006248A4" w:rsidP="006248A4">
            <w:pPr>
              <w:autoSpaceDE w:val="0"/>
              <w:autoSpaceDN w:val="0"/>
              <w:adjustRightInd w:val="0"/>
              <w:spacing w:after="0"/>
              <w:rPr>
                <w:rFonts w:ascii="Arial Narrow" w:hAnsi="Arial Narrow" w:cs="Arial"/>
                <w:lang w:val="en-US"/>
              </w:rPr>
            </w:pPr>
            <w:r>
              <w:rPr>
                <w:rFonts w:ascii="Arial Narrow" w:hAnsi="Arial Narrow"/>
                <w:lang w:val="en"/>
              </w:rPr>
              <w:t>Z</w:t>
            </w:r>
            <w:r w:rsidRPr="005A2BE9">
              <w:rPr>
                <w:rFonts w:ascii="Arial Narrow" w:hAnsi="Arial Narrow"/>
                <w:lang w:val="en"/>
              </w:rPr>
              <w:t>_</w:t>
            </w:r>
            <w:r>
              <w:rPr>
                <w:rFonts w:ascii="Arial Narrow" w:hAnsi="Arial Narrow"/>
                <w:lang w:val="en"/>
              </w:rPr>
              <w:t>U16</w:t>
            </w:r>
          </w:p>
        </w:tc>
        <w:tc>
          <w:tcPr>
            <w:tcW w:w="1260" w:type="dxa"/>
            <w:tcBorders>
              <w:top w:val="single" w:sz="4" w:space="0" w:color="auto"/>
              <w:left w:val="single" w:sz="4" w:space="0" w:color="auto"/>
              <w:bottom w:val="single" w:sz="4" w:space="0" w:color="auto"/>
              <w:right w:val="single" w:sz="4" w:space="0" w:color="auto"/>
            </w:tcBorders>
          </w:tcPr>
          <w:p w14:paraId="5BB02D81" w14:textId="589C4A9A" w:rsidR="006248A4" w:rsidRPr="005A2BE9" w:rsidRDefault="006248A4" w:rsidP="006248A4">
            <w:pPr>
              <w:autoSpaceDE w:val="0"/>
              <w:autoSpaceDN w:val="0"/>
              <w:adjustRightInd w:val="0"/>
              <w:spacing w:after="0"/>
              <w:rPr>
                <w:rFonts w:ascii="Arial Narrow" w:hAnsi="Arial Narrow" w:cs="Arial"/>
                <w:lang w:val="en-US"/>
              </w:rPr>
            </w:pPr>
            <w:r>
              <w:rPr>
                <w:rFonts w:ascii="Arial Narrow" w:hAnsi="Arial Narrow"/>
                <w:lang w:val="en"/>
              </w:rPr>
              <w:t>S1P</w:t>
            </w:r>
            <w:r w:rsidRPr="005A2BE9">
              <w:rPr>
                <w:rFonts w:ascii="Arial Narrow" w:hAnsi="Arial Narrow"/>
                <w:lang w:val="en"/>
              </w:rPr>
              <w:t>_</w:t>
            </w:r>
            <w:r>
              <w:rPr>
                <w:rFonts w:ascii="Arial Narrow" w:hAnsi="Arial Narrow"/>
                <w:lang w:val="en"/>
              </w:rPr>
              <w:t>U09</w:t>
            </w:r>
          </w:p>
        </w:tc>
        <w:tc>
          <w:tcPr>
            <w:tcW w:w="3021" w:type="dxa"/>
            <w:gridSpan w:val="2"/>
            <w:tcBorders>
              <w:top w:val="single" w:sz="4" w:space="0" w:color="auto"/>
              <w:left w:val="single" w:sz="4" w:space="0" w:color="auto"/>
              <w:bottom w:val="single" w:sz="4" w:space="0" w:color="auto"/>
              <w:right w:val="single" w:sz="4" w:space="0" w:color="auto"/>
            </w:tcBorders>
          </w:tcPr>
          <w:p w14:paraId="10CE99EA" w14:textId="69D369E5" w:rsidR="006248A4" w:rsidRPr="005A2BE9" w:rsidRDefault="006248A4" w:rsidP="006248A4">
            <w:pPr>
              <w:autoSpaceDE w:val="0"/>
              <w:autoSpaceDN w:val="0"/>
              <w:adjustRightInd w:val="0"/>
              <w:spacing w:after="0"/>
              <w:jc w:val="both"/>
              <w:rPr>
                <w:rFonts w:ascii="Arial Narrow" w:hAnsi="Arial Narrow" w:cs="Arial"/>
                <w:lang w:val="en-US"/>
              </w:rPr>
            </w:pPr>
            <w:r w:rsidRPr="005A2BE9">
              <w:rPr>
                <w:rFonts w:ascii="Arial Narrow" w:hAnsi="Arial Narrow"/>
                <w:lang w:val="en"/>
              </w:rPr>
              <w:t>They can document their work</w:t>
            </w:r>
          </w:p>
        </w:tc>
        <w:tc>
          <w:tcPr>
            <w:tcW w:w="2554" w:type="dxa"/>
            <w:tcBorders>
              <w:top w:val="single" w:sz="4" w:space="0" w:color="auto"/>
              <w:left w:val="single" w:sz="4" w:space="0" w:color="auto"/>
              <w:bottom w:val="single" w:sz="4" w:space="0" w:color="auto"/>
              <w:right w:val="single" w:sz="4" w:space="0" w:color="auto"/>
            </w:tcBorders>
          </w:tcPr>
          <w:p w14:paraId="60F356A2" w14:textId="6E926071" w:rsidR="006248A4" w:rsidRPr="005A2BE9" w:rsidRDefault="006248A4" w:rsidP="006248A4">
            <w:pPr>
              <w:numPr>
                <w:ilvl w:val="0"/>
                <w:numId w:val="9"/>
              </w:numPr>
              <w:autoSpaceDE w:val="0"/>
              <w:autoSpaceDN w:val="0"/>
              <w:adjustRightInd w:val="0"/>
              <w:spacing w:after="0"/>
              <w:jc w:val="center"/>
              <w:rPr>
                <w:rFonts w:ascii="Arial Narrow" w:hAnsi="Arial Narrow" w:cs="Arial"/>
                <w:lang w:val="en-US"/>
              </w:rPr>
            </w:pPr>
            <w:r w:rsidRPr="005A2BE9">
              <w:rPr>
                <w:rFonts w:ascii="Arial Narrow" w:hAnsi="Arial Narrow"/>
                <w:lang w:val="en"/>
              </w:rPr>
              <w:t>Evaluation of the prepared project, oral credit</w:t>
            </w:r>
          </w:p>
        </w:tc>
      </w:tr>
      <w:tr w:rsidR="000C1410" w:rsidRPr="005A2BE9" w14:paraId="55A1A61D"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4CB15EF5" w14:textId="77777777" w:rsidR="000C1410" w:rsidRPr="005A2BE9" w:rsidRDefault="000C1410" w:rsidP="000C1410">
            <w:pPr>
              <w:keepNext/>
              <w:spacing w:after="0"/>
              <w:outlineLvl w:val="2"/>
              <w:rPr>
                <w:rFonts w:ascii="Arial Narrow" w:hAnsi="Arial Narrow" w:cs="Arial"/>
                <w:b/>
                <w:bCs/>
                <w:lang w:val="en-US"/>
              </w:rPr>
            </w:pPr>
          </w:p>
        </w:tc>
        <w:tc>
          <w:tcPr>
            <w:tcW w:w="1245" w:type="dxa"/>
            <w:gridSpan w:val="2"/>
            <w:tcBorders>
              <w:top w:val="single" w:sz="4" w:space="0" w:color="auto"/>
              <w:left w:val="single" w:sz="4" w:space="0" w:color="auto"/>
              <w:bottom w:val="single" w:sz="4" w:space="0" w:color="auto"/>
              <w:right w:val="single" w:sz="4" w:space="0" w:color="auto"/>
            </w:tcBorders>
          </w:tcPr>
          <w:p w14:paraId="4B94B3FF" w14:textId="77777777" w:rsidR="000C1410" w:rsidRPr="005A2BE9" w:rsidRDefault="000C1410" w:rsidP="000C1410">
            <w:pPr>
              <w:autoSpaceDE w:val="0"/>
              <w:autoSpaceDN w:val="0"/>
              <w:adjustRightInd w:val="0"/>
              <w:spacing w:after="0"/>
              <w:rPr>
                <w:rFonts w:ascii="Arial Narrow" w:hAnsi="Arial Narrow" w:cs="Arial"/>
                <w:lang w:val="en-US"/>
              </w:rPr>
            </w:pPr>
          </w:p>
        </w:tc>
        <w:tc>
          <w:tcPr>
            <w:tcW w:w="1260" w:type="dxa"/>
            <w:tcBorders>
              <w:top w:val="single" w:sz="4" w:space="0" w:color="auto"/>
              <w:left w:val="single" w:sz="4" w:space="0" w:color="auto"/>
              <w:bottom w:val="single" w:sz="4" w:space="0" w:color="auto"/>
              <w:right w:val="single" w:sz="4" w:space="0" w:color="auto"/>
            </w:tcBorders>
          </w:tcPr>
          <w:p w14:paraId="22CA130F" w14:textId="77777777" w:rsidR="000C1410" w:rsidRPr="005A2BE9" w:rsidRDefault="000C1410" w:rsidP="000C1410">
            <w:pPr>
              <w:autoSpaceDE w:val="0"/>
              <w:autoSpaceDN w:val="0"/>
              <w:adjustRightInd w:val="0"/>
              <w:spacing w:after="0"/>
              <w:rPr>
                <w:rFonts w:ascii="Arial Narrow" w:hAnsi="Arial Narrow" w:cs="Arial"/>
                <w:lang w:val="en-US"/>
              </w:rPr>
            </w:pPr>
          </w:p>
        </w:tc>
        <w:tc>
          <w:tcPr>
            <w:tcW w:w="5575" w:type="dxa"/>
            <w:gridSpan w:val="3"/>
            <w:tcBorders>
              <w:top w:val="single" w:sz="4" w:space="0" w:color="auto"/>
              <w:left w:val="single" w:sz="4" w:space="0" w:color="auto"/>
              <w:bottom w:val="single" w:sz="4" w:space="0" w:color="auto"/>
              <w:right w:val="single" w:sz="4" w:space="0" w:color="auto"/>
            </w:tcBorders>
          </w:tcPr>
          <w:p w14:paraId="3D49DC9F" w14:textId="77777777" w:rsidR="000C1410" w:rsidRPr="005A2BE9" w:rsidRDefault="000C1410" w:rsidP="000C1410">
            <w:pPr>
              <w:autoSpaceDE w:val="0"/>
              <w:autoSpaceDN w:val="0"/>
              <w:adjustRightInd w:val="0"/>
              <w:spacing w:after="0"/>
              <w:jc w:val="center"/>
              <w:rPr>
                <w:rFonts w:ascii="Arial Narrow" w:hAnsi="Arial Narrow" w:cs="Arial"/>
                <w:b/>
                <w:lang w:val="en-US"/>
              </w:rPr>
            </w:pPr>
            <w:r w:rsidRPr="005A2BE9">
              <w:rPr>
                <w:rFonts w:ascii="Arial Narrow" w:hAnsi="Arial Narrow" w:cs="Arial"/>
                <w:b/>
                <w:lang w:val="en-US"/>
              </w:rPr>
              <w:t>Social competences:</w:t>
            </w:r>
          </w:p>
        </w:tc>
      </w:tr>
      <w:tr w:rsidR="000C1410" w:rsidRPr="00744C20" w14:paraId="301E6B67" w14:textId="77777777" w:rsidTr="00C005E6">
        <w:trPr>
          <w:trHeight w:val="288"/>
        </w:trPr>
        <w:tc>
          <w:tcPr>
            <w:tcW w:w="1345" w:type="dxa"/>
            <w:tcBorders>
              <w:top w:val="single" w:sz="4" w:space="0" w:color="auto"/>
              <w:left w:val="single" w:sz="4" w:space="0" w:color="auto"/>
              <w:bottom w:val="single" w:sz="4" w:space="0" w:color="auto"/>
              <w:right w:val="single" w:sz="4" w:space="0" w:color="auto"/>
            </w:tcBorders>
          </w:tcPr>
          <w:p w14:paraId="356E8505" w14:textId="55D83EBF" w:rsidR="000C1410" w:rsidRPr="005A2BE9" w:rsidRDefault="00744C20" w:rsidP="000C1410">
            <w:pPr>
              <w:keepNext/>
              <w:spacing w:after="0"/>
              <w:outlineLvl w:val="2"/>
              <w:rPr>
                <w:rFonts w:ascii="Arial Narrow" w:hAnsi="Arial Narrow" w:cs="Arial"/>
                <w:b/>
                <w:bCs/>
                <w:lang w:val="en-US"/>
              </w:rPr>
            </w:pPr>
            <w:r>
              <w:rPr>
                <w:rFonts w:ascii="Arial Narrow" w:hAnsi="Arial Narrow" w:cs="Arial"/>
                <w:b/>
                <w:bCs/>
                <w:lang w:val="en-US"/>
              </w:rPr>
              <w:t>DataBa_S09</w:t>
            </w:r>
          </w:p>
        </w:tc>
        <w:tc>
          <w:tcPr>
            <w:tcW w:w="1245" w:type="dxa"/>
            <w:gridSpan w:val="2"/>
            <w:tcBorders>
              <w:top w:val="single" w:sz="4" w:space="0" w:color="auto"/>
              <w:left w:val="single" w:sz="4" w:space="0" w:color="auto"/>
              <w:bottom w:val="single" w:sz="4" w:space="0" w:color="auto"/>
              <w:right w:val="single" w:sz="4" w:space="0" w:color="auto"/>
            </w:tcBorders>
          </w:tcPr>
          <w:p w14:paraId="6BF1EC87" w14:textId="6F382AEA" w:rsidR="000C1410" w:rsidRPr="005A2BE9" w:rsidRDefault="00744C20" w:rsidP="000C1410">
            <w:pPr>
              <w:autoSpaceDE w:val="0"/>
              <w:autoSpaceDN w:val="0"/>
              <w:adjustRightInd w:val="0"/>
              <w:spacing w:after="0"/>
              <w:rPr>
                <w:rFonts w:ascii="Arial Narrow" w:hAnsi="Arial Narrow" w:cs="Arial"/>
                <w:lang w:val="en-US"/>
              </w:rPr>
            </w:pPr>
            <w:r>
              <w:rPr>
                <w:rFonts w:ascii="Arial Narrow" w:hAnsi="Arial Narrow"/>
                <w:lang w:val="en"/>
              </w:rPr>
              <w:t>Z</w:t>
            </w:r>
            <w:r w:rsidR="000C1410" w:rsidRPr="005A2BE9">
              <w:rPr>
                <w:rFonts w:ascii="Arial Narrow" w:hAnsi="Arial Narrow"/>
                <w:lang w:val="en"/>
              </w:rPr>
              <w:t>_K01</w:t>
            </w:r>
          </w:p>
        </w:tc>
        <w:tc>
          <w:tcPr>
            <w:tcW w:w="1260" w:type="dxa"/>
            <w:tcBorders>
              <w:top w:val="single" w:sz="4" w:space="0" w:color="auto"/>
              <w:left w:val="single" w:sz="4" w:space="0" w:color="auto"/>
              <w:bottom w:val="single" w:sz="4" w:space="0" w:color="auto"/>
              <w:right w:val="single" w:sz="4" w:space="0" w:color="auto"/>
            </w:tcBorders>
          </w:tcPr>
          <w:p w14:paraId="513C2A1F" w14:textId="0822935B" w:rsidR="000C1410" w:rsidRPr="005A2BE9" w:rsidRDefault="00744C20" w:rsidP="000C1410">
            <w:pPr>
              <w:autoSpaceDE w:val="0"/>
              <w:autoSpaceDN w:val="0"/>
              <w:adjustRightInd w:val="0"/>
              <w:spacing w:after="0"/>
              <w:rPr>
                <w:rFonts w:ascii="Arial Narrow" w:hAnsi="Arial Narrow" w:cs="Arial"/>
                <w:lang w:val="en-US"/>
              </w:rPr>
            </w:pPr>
            <w:r>
              <w:rPr>
                <w:rFonts w:ascii="Arial Narrow" w:hAnsi="Arial Narrow"/>
                <w:lang w:val="en"/>
              </w:rPr>
              <w:t>S1P</w:t>
            </w:r>
            <w:r w:rsidR="000C1410" w:rsidRPr="005A2BE9">
              <w:rPr>
                <w:rFonts w:ascii="Arial Narrow" w:hAnsi="Arial Narrow"/>
                <w:lang w:val="en"/>
              </w:rPr>
              <w:t>_K01</w:t>
            </w:r>
            <w:r>
              <w:rPr>
                <w:rFonts w:ascii="Arial Narrow" w:hAnsi="Arial Narrow"/>
                <w:lang w:val="en"/>
              </w:rPr>
              <w:t xml:space="preserve"> S1P</w:t>
            </w:r>
            <w:r w:rsidRPr="005A2BE9">
              <w:rPr>
                <w:rFonts w:ascii="Arial Narrow" w:hAnsi="Arial Narrow"/>
                <w:lang w:val="en"/>
              </w:rPr>
              <w:t>_K0</w:t>
            </w:r>
            <w:r>
              <w:rPr>
                <w:rFonts w:ascii="Arial Narrow" w:hAnsi="Arial Narrow"/>
                <w:lang w:val="en"/>
              </w:rPr>
              <w:t>6</w:t>
            </w:r>
          </w:p>
        </w:tc>
        <w:tc>
          <w:tcPr>
            <w:tcW w:w="3021" w:type="dxa"/>
            <w:gridSpan w:val="2"/>
            <w:tcBorders>
              <w:top w:val="single" w:sz="4" w:space="0" w:color="auto"/>
              <w:left w:val="single" w:sz="4" w:space="0" w:color="auto"/>
              <w:bottom w:val="single" w:sz="4" w:space="0" w:color="auto"/>
              <w:right w:val="single" w:sz="4" w:space="0" w:color="auto"/>
            </w:tcBorders>
          </w:tcPr>
          <w:p w14:paraId="0C28C5D3" w14:textId="56A4364E" w:rsidR="000C1410" w:rsidRPr="005A2BE9" w:rsidRDefault="000C1410" w:rsidP="000C1410">
            <w:pPr>
              <w:autoSpaceDE w:val="0"/>
              <w:autoSpaceDN w:val="0"/>
              <w:adjustRightInd w:val="0"/>
              <w:spacing w:after="0"/>
              <w:jc w:val="both"/>
              <w:rPr>
                <w:rFonts w:ascii="Arial Narrow" w:hAnsi="Arial Narrow" w:cs="Arial"/>
                <w:lang w:val="en-US"/>
              </w:rPr>
            </w:pPr>
            <w:r w:rsidRPr="005A2BE9">
              <w:rPr>
                <w:rFonts w:ascii="Arial Narrow" w:hAnsi="Arial Narrow"/>
                <w:lang w:val="en"/>
              </w:rPr>
              <w:t>The student is aware of the importance of group work roles, assignment of tasks and role of communication in the project team</w:t>
            </w:r>
          </w:p>
        </w:tc>
        <w:tc>
          <w:tcPr>
            <w:tcW w:w="2554" w:type="dxa"/>
            <w:tcBorders>
              <w:top w:val="single" w:sz="4" w:space="0" w:color="auto"/>
              <w:left w:val="single" w:sz="4" w:space="0" w:color="auto"/>
              <w:bottom w:val="single" w:sz="4" w:space="0" w:color="auto"/>
              <w:right w:val="single" w:sz="4" w:space="0" w:color="auto"/>
            </w:tcBorders>
          </w:tcPr>
          <w:p w14:paraId="1339EBF9" w14:textId="74C42FE4" w:rsidR="000C1410" w:rsidRPr="005A2BE9" w:rsidRDefault="000C1410" w:rsidP="000C1410">
            <w:pPr>
              <w:numPr>
                <w:ilvl w:val="0"/>
                <w:numId w:val="9"/>
              </w:numPr>
              <w:autoSpaceDE w:val="0"/>
              <w:autoSpaceDN w:val="0"/>
              <w:adjustRightInd w:val="0"/>
              <w:spacing w:after="0"/>
              <w:jc w:val="center"/>
              <w:rPr>
                <w:rFonts w:ascii="Arial Narrow" w:hAnsi="Arial Narrow" w:cs="Arial"/>
                <w:lang w:val="en-US"/>
              </w:rPr>
            </w:pPr>
            <w:r w:rsidRPr="005A2BE9">
              <w:rPr>
                <w:rFonts w:ascii="Arial Narrow" w:hAnsi="Arial Narrow"/>
                <w:lang w:val="en"/>
              </w:rPr>
              <w:t>Understanding the roles and tasks assigned to the team and the degree of completion is part of the documentation</w:t>
            </w:r>
          </w:p>
        </w:tc>
      </w:tr>
      <w:tr w:rsidR="00F202FE" w:rsidRPr="00744C20" w14:paraId="636E1AE4" w14:textId="77777777" w:rsidTr="005C5919">
        <w:trPr>
          <w:trHeight w:val="45"/>
        </w:trPr>
        <w:tc>
          <w:tcPr>
            <w:tcW w:w="9425" w:type="dxa"/>
            <w:gridSpan w:val="7"/>
            <w:tcBorders>
              <w:top w:val="single" w:sz="4" w:space="0" w:color="auto"/>
              <w:left w:val="single" w:sz="4" w:space="0" w:color="auto"/>
              <w:bottom w:val="single" w:sz="4" w:space="0" w:color="auto"/>
              <w:right w:val="single" w:sz="4" w:space="0" w:color="auto"/>
            </w:tcBorders>
          </w:tcPr>
          <w:p w14:paraId="24581D70" w14:textId="77777777" w:rsidR="00F202FE" w:rsidRPr="005A2BE9" w:rsidRDefault="00F202FE" w:rsidP="00F202FE">
            <w:pPr>
              <w:autoSpaceDE w:val="0"/>
              <w:autoSpaceDN w:val="0"/>
              <w:adjustRightInd w:val="0"/>
              <w:spacing w:after="0"/>
              <w:jc w:val="both"/>
              <w:rPr>
                <w:rFonts w:ascii="Arial Narrow" w:hAnsi="Arial Narrow"/>
                <w:b/>
                <w:lang w:val="en-GB"/>
              </w:rPr>
            </w:pPr>
            <w:r w:rsidRPr="005A2BE9">
              <w:rPr>
                <w:rFonts w:ascii="Arial Narrow" w:hAnsi="Arial Narrow"/>
                <w:b/>
                <w:lang w:val="en"/>
              </w:rPr>
              <w:t xml:space="preserve">Student effort (1h </w:t>
            </w:r>
            <w:proofErr w:type="spellStart"/>
            <w:r w:rsidRPr="005A2BE9">
              <w:rPr>
                <w:rFonts w:ascii="Arial Narrow" w:hAnsi="Arial Narrow"/>
                <w:b/>
                <w:lang w:val="en"/>
              </w:rPr>
              <w:t>dyd</w:t>
            </w:r>
            <w:proofErr w:type="spellEnd"/>
            <w:r w:rsidRPr="005A2BE9">
              <w:rPr>
                <w:rFonts w:ascii="Arial Narrow" w:hAnsi="Arial Narrow"/>
                <w:b/>
                <w:lang w:val="en"/>
              </w:rPr>
              <w:t xml:space="preserve"> =45 minutes)**</w:t>
            </w:r>
          </w:p>
        </w:tc>
      </w:tr>
      <w:tr w:rsidR="00DB793A" w:rsidRPr="005A2BE9" w14:paraId="3F9C40EE" w14:textId="77777777" w:rsidTr="00DB793A">
        <w:trPr>
          <w:trHeight w:val="45"/>
        </w:trPr>
        <w:tc>
          <w:tcPr>
            <w:tcW w:w="4815" w:type="dxa"/>
            <w:gridSpan w:val="5"/>
            <w:tcBorders>
              <w:top w:val="single" w:sz="4" w:space="0" w:color="auto"/>
              <w:left w:val="single" w:sz="4" w:space="0" w:color="auto"/>
              <w:bottom w:val="single" w:sz="4" w:space="0" w:color="auto"/>
              <w:right w:val="single" w:sz="4" w:space="0" w:color="auto"/>
            </w:tcBorders>
          </w:tcPr>
          <w:p w14:paraId="51E7CC4F" w14:textId="77777777" w:rsidR="00DB793A" w:rsidRPr="005A2BE9" w:rsidRDefault="00DB793A" w:rsidP="00DB793A">
            <w:pPr>
              <w:spacing w:after="0"/>
              <w:rPr>
                <w:rFonts w:ascii="Arial Narrow" w:hAnsi="Arial Narrow"/>
                <w:b/>
                <w:lang w:val="en-US"/>
              </w:rPr>
            </w:pPr>
            <w:r w:rsidRPr="005A2BE9">
              <w:rPr>
                <w:rFonts w:ascii="Arial Narrow" w:hAnsi="Arial Narrow"/>
                <w:b/>
                <w:lang w:val="en-US"/>
              </w:rPr>
              <w:t>Full- time</w:t>
            </w:r>
          </w:p>
          <w:p w14:paraId="4495DE12" w14:textId="01EAE70A" w:rsidR="00DB793A" w:rsidRPr="005A2BE9" w:rsidRDefault="00DB793A" w:rsidP="00DB793A">
            <w:pPr>
              <w:spacing w:after="0"/>
              <w:rPr>
                <w:rFonts w:ascii="Arial Narrow" w:hAnsi="Arial Narrow"/>
                <w:lang w:val="en-US"/>
              </w:rPr>
            </w:pPr>
            <w:r w:rsidRPr="005A2BE9">
              <w:rPr>
                <w:rFonts w:ascii="Arial Narrow" w:hAnsi="Arial Narrow"/>
                <w:lang w:val="en-US"/>
              </w:rPr>
              <w:t>Participation in lectures = 18h</w:t>
            </w:r>
          </w:p>
          <w:p w14:paraId="44753D8B" w14:textId="6FFD65DD" w:rsidR="00DB793A" w:rsidRPr="005A2BE9" w:rsidRDefault="00DB793A" w:rsidP="00DB793A">
            <w:pPr>
              <w:spacing w:after="0"/>
              <w:rPr>
                <w:rFonts w:ascii="Arial Narrow" w:hAnsi="Arial Narrow"/>
                <w:lang w:val="en-US"/>
              </w:rPr>
            </w:pPr>
            <w:r w:rsidRPr="005A2BE9">
              <w:rPr>
                <w:rFonts w:ascii="Arial Narrow" w:hAnsi="Arial Narrow"/>
                <w:lang w:val="en-US"/>
              </w:rPr>
              <w:t>Participation in  / laboratory = 24h</w:t>
            </w:r>
          </w:p>
          <w:p w14:paraId="60C6D1A4" w14:textId="719A1E3C" w:rsidR="00DB793A" w:rsidRPr="005A2BE9" w:rsidRDefault="00DB793A" w:rsidP="00DB793A">
            <w:pPr>
              <w:spacing w:after="0"/>
              <w:rPr>
                <w:rFonts w:ascii="Arial Narrow" w:hAnsi="Arial Narrow"/>
                <w:lang w:val="en-US"/>
              </w:rPr>
            </w:pPr>
            <w:r w:rsidRPr="005A2BE9">
              <w:rPr>
                <w:rFonts w:ascii="Arial Narrow" w:hAnsi="Arial Narrow"/>
                <w:lang w:val="en-US"/>
              </w:rPr>
              <w:t>Preparation to classes / laboratory = 22h</w:t>
            </w:r>
          </w:p>
          <w:p w14:paraId="466559BE" w14:textId="1A2EE72C" w:rsidR="00DB793A" w:rsidRPr="005A2BE9" w:rsidRDefault="00DB793A" w:rsidP="00DB793A">
            <w:pPr>
              <w:spacing w:after="0"/>
              <w:rPr>
                <w:rFonts w:ascii="Arial Narrow" w:hAnsi="Arial Narrow"/>
                <w:lang w:val="en-US"/>
              </w:rPr>
            </w:pPr>
            <w:r w:rsidRPr="005A2BE9">
              <w:rPr>
                <w:rFonts w:ascii="Arial Narrow" w:hAnsi="Arial Narrow"/>
                <w:lang w:val="en-US"/>
              </w:rPr>
              <w:t>Preparation to lectures = 8h</w:t>
            </w:r>
          </w:p>
          <w:p w14:paraId="3930ADB5" w14:textId="3EFB636E" w:rsidR="00DB793A" w:rsidRPr="005A2BE9" w:rsidRDefault="00DB793A" w:rsidP="00DB793A">
            <w:pPr>
              <w:spacing w:after="0"/>
              <w:rPr>
                <w:rFonts w:ascii="Arial Narrow" w:hAnsi="Arial Narrow"/>
                <w:lang w:val="en-US"/>
              </w:rPr>
            </w:pPr>
            <w:r w:rsidRPr="005A2BE9">
              <w:rPr>
                <w:rFonts w:ascii="Arial Narrow" w:hAnsi="Arial Narrow"/>
                <w:lang w:val="en-US"/>
              </w:rPr>
              <w:t>Preparation to an examination = 12h</w:t>
            </w:r>
          </w:p>
          <w:p w14:paraId="1B84D0DF" w14:textId="77777777" w:rsidR="00DB793A" w:rsidRPr="005A2BE9" w:rsidRDefault="00DB793A" w:rsidP="00DB793A">
            <w:pPr>
              <w:spacing w:after="0"/>
              <w:rPr>
                <w:rFonts w:ascii="Arial Narrow" w:hAnsi="Arial Narrow"/>
                <w:lang w:val="en-US"/>
              </w:rPr>
            </w:pPr>
            <w:r w:rsidRPr="005A2BE9">
              <w:rPr>
                <w:rFonts w:ascii="Arial Narrow" w:hAnsi="Arial Narrow"/>
                <w:lang w:val="en-US"/>
              </w:rPr>
              <w:t>Project tasks =</w:t>
            </w:r>
          </w:p>
          <w:p w14:paraId="514DC5DD" w14:textId="77777777" w:rsidR="00DB793A" w:rsidRPr="005A2BE9" w:rsidRDefault="00DB793A" w:rsidP="00DB793A">
            <w:pPr>
              <w:spacing w:after="0"/>
              <w:rPr>
                <w:rFonts w:ascii="Arial Narrow" w:hAnsi="Arial Narrow"/>
                <w:lang w:val="en-US"/>
              </w:rPr>
            </w:pPr>
            <w:r w:rsidRPr="005A2BE9">
              <w:rPr>
                <w:rFonts w:ascii="Arial Narrow" w:hAnsi="Arial Narrow"/>
                <w:lang w:val="en-US"/>
              </w:rPr>
              <w:t>e-learning =</w:t>
            </w:r>
          </w:p>
          <w:p w14:paraId="2FAC9ABC" w14:textId="77777777" w:rsidR="00DB793A" w:rsidRPr="005A2BE9" w:rsidRDefault="00DB793A" w:rsidP="00DB793A">
            <w:pPr>
              <w:spacing w:after="0"/>
              <w:rPr>
                <w:rFonts w:ascii="Arial Narrow" w:hAnsi="Arial Narrow"/>
                <w:lang w:val="en-US"/>
              </w:rPr>
            </w:pPr>
            <w:r w:rsidRPr="005A2BE9">
              <w:rPr>
                <w:rFonts w:ascii="Arial Narrow" w:hAnsi="Arial Narrow"/>
                <w:lang w:val="en-US"/>
              </w:rPr>
              <w:t>Credit/examination = 4h</w:t>
            </w:r>
          </w:p>
          <w:p w14:paraId="0BB8E3E9"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others  (indicate which) = </w:t>
            </w:r>
          </w:p>
          <w:p w14:paraId="4F0C0B4E" w14:textId="5C10039B" w:rsidR="00DB793A" w:rsidRPr="005A2BE9" w:rsidRDefault="00DB793A" w:rsidP="00DB793A">
            <w:pPr>
              <w:spacing w:after="0"/>
              <w:rPr>
                <w:rFonts w:ascii="Arial Narrow" w:hAnsi="Arial Narrow"/>
                <w:b/>
                <w:lang w:val="en-US"/>
              </w:rPr>
            </w:pPr>
            <w:r w:rsidRPr="005A2BE9">
              <w:rPr>
                <w:rFonts w:ascii="Arial Narrow" w:hAnsi="Arial Narrow"/>
                <w:b/>
                <w:lang w:val="en-US"/>
              </w:rPr>
              <w:t>TOTAL: 88h</w:t>
            </w:r>
          </w:p>
          <w:p w14:paraId="1C1A88E1" w14:textId="44ACFFCA" w:rsidR="00DB793A" w:rsidRPr="005A2BE9" w:rsidRDefault="00DB793A" w:rsidP="00DB793A">
            <w:pPr>
              <w:spacing w:after="0"/>
              <w:rPr>
                <w:rFonts w:ascii="Arial Narrow" w:hAnsi="Arial Narrow"/>
                <w:b/>
                <w:lang w:val="en-US"/>
              </w:rPr>
            </w:pPr>
            <w:r w:rsidRPr="005A2BE9">
              <w:rPr>
                <w:rFonts w:ascii="Arial Narrow" w:hAnsi="Arial Narrow"/>
                <w:b/>
                <w:lang w:val="en-US"/>
              </w:rPr>
              <w:t>ECTS points: 3.5</w:t>
            </w:r>
          </w:p>
          <w:p w14:paraId="162357E4" w14:textId="4822FEE4" w:rsidR="00DB793A" w:rsidRPr="005A2BE9" w:rsidRDefault="00DB793A" w:rsidP="00DB793A">
            <w:pPr>
              <w:autoSpaceDE w:val="0"/>
              <w:autoSpaceDN w:val="0"/>
              <w:adjustRightInd w:val="0"/>
              <w:spacing w:after="0"/>
              <w:jc w:val="both"/>
              <w:rPr>
                <w:rFonts w:ascii="Arial Narrow" w:hAnsi="Arial Narrow"/>
                <w:lang w:val="en-GB"/>
              </w:rPr>
            </w:pPr>
            <w:r w:rsidRPr="005A2BE9">
              <w:rPr>
                <w:rFonts w:ascii="Arial Narrow" w:hAnsi="Arial Narrow"/>
                <w:b/>
                <w:lang w:val="en-US"/>
              </w:rPr>
              <w:t>Including practical classes: 2</w:t>
            </w:r>
          </w:p>
        </w:tc>
        <w:tc>
          <w:tcPr>
            <w:tcW w:w="4610" w:type="dxa"/>
            <w:gridSpan w:val="2"/>
            <w:tcBorders>
              <w:top w:val="single" w:sz="4" w:space="0" w:color="auto"/>
              <w:left w:val="single" w:sz="4" w:space="0" w:color="auto"/>
              <w:bottom w:val="single" w:sz="4" w:space="0" w:color="auto"/>
              <w:right w:val="single" w:sz="4" w:space="0" w:color="auto"/>
            </w:tcBorders>
          </w:tcPr>
          <w:p w14:paraId="3CC2D0AB" w14:textId="77777777" w:rsidR="00DB793A" w:rsidRPr="005A2BE9" w:rsidRDefault="00DB793A" w:rsidP="00DB793A">
            <w:pPr>
              <w:spacing w:after="0"/>
              <w:rPr>
                <w:rFonts w:ascii="Arial Narrow" w:hAnsi="Arial Narrow"/>
                <w:b/>
                <w:lang w:val="en-US"/>
              </w:rPr>
            </w:pPr>
            <w:r w:rsidRPr="005A2BE9">
              <w:rPr>
                <w:rFonts w:ascii="Arial Narrow" w:hAnsi="Arial Narrow"/>
                <w:b/>
                <w:lang w:val="en-US"/>
              </w:rPr>
              <w:t>Part-time</w:t>
            </w:r>
          </w:p>
          <w:p w14:paraId="18CC09F6"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Participation in lectures = </w:t>
            </w:r>
          </w:p>
          <w:p w14:paraId="66A6F409"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Participation in classes = </w:t>
            </w:r>
          </w:p>
          <w:p w14:paraId="2DECFD06"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Preparation to classes = </w:t>
            </w:r>
          </w:p>
          <w:p w14:paraId="77B39D67"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Preparation to lectures = </w:t>
            </w:r>
          </w:p>
          <w:p w14:paraId="40AA6A89"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Preparation to an examination = </w:t>
            </w:r>
          </w:p>
          <w:p w14:paraId="64C5D5D2" w14:textId="77777777" w:rsidR="00DB793A" w:rsidRPr="005A2BE9" w:rsidRDefault="00DB793A" w:rsidP="00DB793A">
            <w:pPr>
              <w:spacing w:after="0"/>
              <w:rPr>
                <w:rFonts w:ascii="Arial Narrow" w:hAnsi="Arial Narrow"/>
                <w:lang w:val="en-US"/>
              </w:rPr>
            </w:pPr>
            <w:r w:rsidRPr="005A2BE9">
              <w:rPr>
                <w:rFonts w:ascii="Arial Narrow" w:hAnsi="Arial Narrow"/>
                <w:lang w:val="en-US"/>
              </w:rPr>
              <w:t>Project tasks =</w:t>
            </w:r>
          </w:p>
          <w:p w14:paraId="14A8C125" w14:textId="77777777" w:rsidR="00DB793A" w:rsidRPr="005A2BE9" w:rsidRDefault="00DB793A" w:rsidP="00DB793A">
            <w:pPr>
              <w:spacing w:after="0"/>
              <w:rPr>
                <w:rFonts w:ascii="Arial Narrow" w:hAnsi="Arial Narrow"/>
                <w:lang w:val="en-US"/>
              </w:rPr>
            </w:pPr>
            <w:r w:rsidRPr="005A2BE9">
              <w:rPr>
                <w:rFonts w:ascii="Arial Narrow" w:hAnsi="Arial Narrow"/>
                <w:lang w:val="en-US"/>
              </w:rPr>
              <w:t>e-learning =</w:t>
            </w:r>
          </w:p>
          <w:p w14:paraId="2906527A" w14:textId="77777777" w:rsidR="00DB793A" w:rsidRPr="005A2BE9" w:rsidRDefault="00DB793A" w:rsidP="00DB793A">
            <w:pPr>
              <w:spacing w:after="0"/>
              <w:rPr>
                <w:rFonts w:ascii="Arial Narrow" w:hAnsi="Arial Narrow"/>
                <w:lang w:val="en-US"/>
              </w:rPr>
            </w:pPr>
            <w:r w:rsidRPr="005A2BE9">
              <w:rPr>
                <w:rFonts w:ascii="Arial Narrow" w:hAnsi="Arial Narrow"/>
                <w:lang w:val="en-US"/>
              </w:rPr>
              <w:t>Credit/examination =</w:t>
            </w:r>
          </w:p>
          <w:p w14:paraId="7296E856" w14:textId="77777777" w:rsidR="00DB793A" w:rsidRPr="005A2BE9" w:rsidRDefault="00DB793A" w:rsidP="00DB793A">
            <w:pPr>
              <w:spacing w:after="0"/>
              <w:rPr>
                <w:rFonts w:ascii="Arial Narrow" w:hAnsi="Arial Narrow"/>
                <w:lang w:val="en-US"/>
              </w:rPr>
            </w:pPr>
            <w:r w:rsidRPr="005A2BE9">
              <w:rPr>
                <w:rFonts w:ascii="Arial Narrow" w:hAnsi="Arial Narrow"/>
                <w:lang w:val="en-US"/>
              </w:rPr>
              <w:t xml:space="preserve">others  (indicate which) = </w:t>
            </w:r>
          </w:p>
          <w:p w14:paraId="225C192A" w14:textId="77777777" w:rsidR="00DB793A" w:rsidRPr="005A2BE9" w:rsidRDefault="00DB793A" w:rsidP="00DB793A">
            <w:pPr>
              <w:spacing w:after="0"/>
              <w:rPr>
                <w:rFonts w:ascii="Arial Narrow" w:hAnsi="Arial Narrow"/>
                <w:b/>
                <w:lang w:val="en-US"/>
              </w:rPr>
            </w:pPr>
            <w:r w:rsidRPr="005A2BE9">
              <w:rPr>
                <w:rFonts w:ascii="Arial Narrow" w:hAnsi="Arial Narrow"/>
                <w:b/>
                <w:lang w:val="en-US"/>
              </w:rPr>
              <w:t>TOTAL:</w:t>
            </w:r>
          </w:p>
          <w:p w14:paraId="423E25B7" w14:textId="77777777" w:rsidR="00DB793A" w:rsidRPr="005A2BE9" w:rsidRDefault="00DB793A" w:rsidP="00DB793A">
            <w:pPr>
              <w:spacing w:after="0"/>
              <w:rPr>
                <w:rFonts w:ascii="Arial Narrow" w:hAnsi="Arial Narrow"/>
                <w:b/>
                <w:lang w:val="en-US"/>
              </w:rPr>
            </w:pPr>
            <w:r w:rsidRPr="005A2BE9">
              <w:rPr>
                <w:rFonts w:ascii="Arial Narrow" w:hAnsi="Arial Narrow"/>
                <w:b/>
                <w:lang w:val="en-US"/>
              </w:rPr>
              <w:t>ECTS points:</w:t>
            </w:r>
          </w:p>
          <w:p w14:paraId="6539C5EE" w14:textId="77777777" w:rsidR="00DB793A" w:rsidRPr="005A2BE9" w:rsidRDefault="00DB793A" w:rsidP="00DB793A">
            <w:pPr>
              <w:spacing w:after="0"/>
              <w:rPr>
                <w:rFonts w:ascii="Arial Narrow" w:hAnsi="Arial Narrow"/>
                <w:b/>
                <w:lang w:val="en-US"/>
              </w:rPr>
            </w:pPr>
            <w:r w:rsidRPr="005A2BE9">
              <w:rPr>
                <w:rFonts w:ascii="Arial Narrow" w:hAnsi="Arial Narrow"/>
                <w:b/>
                <w:lang w:val="en-US"/>
              </w:rPr>
              <w:t>Including practical classes:</w:t>
            </w:r>
          </w:p>
          <w:p w14:paraId="1747FC06" w14:textId="7E69D2A4" w:rsidR="00DB793A" w:rsidRPr="005A2BE9" w:rsidRDefault="00DB793A" w:rsidP="00DB793A">
            <w:pPr>
              <w:autoSpaceDE w:val="0"/>
              <w:autoSpaceDN w:val="0"/>
              <w:adjustRightInd w:val="0"/>
              <w:spacing w:after="0"/>
              <w:jc w:val="both"/>
              <w:rPr>
                <w:rFonts w:ascii="Arial Narrow" w:hAnsi="Arial Narrow"/>
                <w:b/>
                <w:lang w:val="en-GB"/>
              </w:rPr>
            </w:pPr>
          </w:p>
        </w:tc>
      </w:tr>
      <w:tr w:rsidR="00F202FE" w:rsidRPr="00744C20" w14:paraId="1E29537C"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6873C0A0" w14:textId="77777777" w:rsidR="00F202FE" w:rsidRPr="005A2BE9" w:rsidRDefault="00F202FE" w:rsidP="00F202FE">
            <w:pPr>
              <w:keepNext/>
              <w:spacing w:after="0"/>
              <w:jc w:val="both"/>
              <w:outlineLvl w:val="2"/>
              <w:rPr>
                <w:rFonts w:ascii="Arial Narrow" w:hAnsi="Arial Narrow"/>
                <w:b/>
                <w:bCs/>
                <w:lang w:val="en-GB"/>
              </w:rPr>
            </w:pPr>
            <w:r w:rsidRPr="005A2BE9">
              <w:rPr>
                <w:rFonts w:ascii="Arial Narrow" w:hAnsi="Arial Narrow"/>
                <w:b/>
                <w:bCs/>
                <w:lang w:val="en"/>
              </w:rPr>
              <w:lastRenderedPageBreak/>
              <w:t>DESCRIPTION OF THE SUBJECT MATTER</w:t>
            </w:r>
          </w:p>
        </w:tc>
        <w:tc>
          <w:tcPr>
            <w:tcW w:w="7587" w:type="dxa"/>
            <w:gridSpan w:val="5"/>
            <w:tcBorders>
              <w:top w:val="single" w:sz="4" w:space="0" w:color="auto"/>
              <w:left w:val="single" w:sz="4" w:space="0" w:color="auto"/>
              <w:bottom w:val="single" w:sz="4" w:space="0" w:color="auto"/>
              <w:right w:val="single" w:sz="4" w:space="0" w:color="auto"/>
            </w:tcBorders>
          </w:tcPr>
          <w:p w14:paraId="17A7DF2C" w14:textId="65BAFE68" w:rsidR="00F202FE" w:rsidRPr="005A2BE9" w:rsidRDefault="00F202FE" w:rsidP="00F202FE">
            <w:pPr>
              <w:autoSpaceDE w:val="0"/>
              <w:autoSpaceDN w:val="0"/>
              <w:adjustRightInd w:val="0"/>
              <w:spacing w:after="0"/>
              <w:jc w:val="both"/>
              <w:rPr>
                <w:rFonts w:ascii="Arial Narrow" w:hAnsi="Arial Narrow"/>
                <w:lang w:val="en-GB"/>
              </w:rPr>
            </w:pPr>
            <w:r w:rsidRPr="005A2BE9">
              <w:rPr>
                <w:rFonts w:ascii="Arial Narrow" w:hAnsi="Arial Narrow"/>
                <w:lang w:val="en"/>
              </w:rPr>
              <w:t>The aim of the classes is to familiarize students with the database systems used in the Big Data analysis. As part of the classes, students will be familiar with the justification for the need for databases in modern enterprises. Historically and typically used database systems will be presented. Students will then be familiar with the modern approach to database design and modeling. As part of the classes, students will learn about good practices of designing database schemes, normalizing schemas, creating simple and complex database queries. Students will practice issues related to the design of queries corresponding to typical management and state security entities. The final step will be to apply the acquired knowledge in practice in order to carry out the project.</w:t>
            </w:r>
          </w:p>
        </w:tc>
      </w:tr>
      <w:tr w:rsidR="00F202FE" w:rsidRPr="00744C20" w14:paraId="4282F17E"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32746DE0" w14:textId="77777777" w:rsidR="00F202FE" w:rsidRPr="005A2BE9" w:rsidRDefault="00F202FE" w:rsidP="00F202FE">
            <w:pPr>
              <w:keepNext/>
              <w:spacing w:after="0"/>
              <w:jc w:val="both"/>
              <w:outlineLvl w:val="2"/>
              <w:rPr>
                <w:rFonts w:ascii="Arial Narrow" w:hAnsi="Arial Narrow"/>
                <w:b/>
                <w:bCs/>
              </w:rPr>
            </w:pPr>
            <w:r w:rsidRPr="005A2BE9">
              <w:rPr>
                <w:rFonts w:ascii="Arial Narrow" w:hAnsi="Arial Narrow"/>
                <w:b/>
                <w:bCs/>
                <w:lang w:val="en"/>
              </w:rPr>
              <w:t>Prerequisites</w:t>
            </w:r>
          </w:p>
        </w:tc>
        <w:tc>
          <w:tcPr>
            <w:tcW w:w="7587" w:type="dxa"/>
            <w:gridSpan w:val="5"/>
            <w:tcBorders>
              <w:top w:val="single" w:sz="4" w:space="0" w:color="auto"/>
              <w:left w:val="single" w:sz="4" w:space="0" w:color="auto"/>
              <w:bottom w:val="single" w:sz="4" w:space="0" w:color="auto"/>
              <w:right w:val="single" w:sz="4" w:space="0" w:color="auto"/>
            </w:tcBorders>
          </w:tcPr>
          <w:p w14:paraId="37A7FC33" w14:textId="59F1FC71" w:rsidR="00F202FE" w:rsidRPr="005A2BE9" w:rsidRDefault="00F202FE" w:rsidP="00F202FE">
            <w:pPr>
              <w:autoSpaceDE w:val="0"/>
              <w:autoSpaceDN w:val="0"/>
              <w:adjustRightInd w:val="0"/>
              <w:spacing w:after="0"/>
              <w:jc w:val="both"/>
              <w:rPr>
                <w:rFonts w:ascii="Arial Narrow" w:hAnsi="Arial Narrow"/>
                <w:lang w:val="en-GB"/>
              </w:rPr>
            </w:pPr>
            <w:r w:rsidRPr="005A2BE9">
              <w:rPr>
                <w:rFonts w:ascii="Arial Narrow" w:hAnsi="Arial Narrow"/>
                <w:lang w:val="en"/>
              </w:rPr>
              <w:t>The subject requires knowledge of the basics of preparing data for further analysis</w:t>
            </w:r>
          </w:p>
        </w:tc>
      </w:tr>
      <w:tr w:rsidR="00F202FE" w:rsidRPr="005A2BE9" w14:paraId="35B1FC07"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1D01344C" w14:textId="77777777" w:rsidR="000C1410" w:rsidRPr="005A2BE9" w:rsidRDefault="000C1410" w:rsidP="000C1410">
            <w:pPr>
              <w:spacing w:after="0"/>
              <w:rPr>
                <w:rFonts w:ascii="Arial Narrow" w:hAnsi="Arial Narrow"/>
                <w:b/>
                <w:lang w:val="en-US"/>
              </w:rPr>
            </w:pPr>
            <w:r w:rsidRPr="005A2BE9">
              <w:rPr>
                <w:rFonts w:ascii="Arial Narrow" w:hAnsi="Arial Narrow"/>
                <w:b/>
                <w:lang w:val="en-US"/>
              </w:rPr>
              <w:t>COURSE CONTENT</w:t>
            </w:r>
          </w:p>
          <w:p w14:paraId="523FFB29" w14:textId="77777777" w:rsidR="000C1410" w:rsidRPr="005A2BE9" w:rsidRDefault="000C1410" w:rsidP="000C1410">
            <w:pPr>
              <w:spacing w:after="0"/>
              <w:rPr>
                <w:rFonts w:ascii="Arial Narrow" w:hAnsi="Arial Narrow" w:cs="Arial"/>
                <w:b/>
                <w:lang w:val="en-US"/>
              </w:rPr>
            </w:pPr>
            <w:r w:rsidRPr="005A2BE9">
              <w:rPr>
                <w:rFonts w:ascii="Arial Narrow" w:hAnsi="Arial Narrow"/>
                <w:b/>
                <w:lang w:val="en-US"/>
              </w:rPr>
              <w:t>(Division to contact classes and e-learning)</w:t>
            </w:r>
          </w:p>
          <w:p w14:paraId="5C2FC2FA" w14:textId="77777777" w:rsidR="00F202FE" w:rsidRPr="00744C20" w:rsidRDefault="00F202FE" w:rsidP="00F202FE">
            <w:pPr>
              <w:spacing w:after="0"/>
              <w:jc w:val="both"/>
              <w:rPr>
                <w:rFonts w:ascii="Arial Narrow" w:hAnsi="Arial Narrow"/>
                <w:b/>
                <w:lang w:val="en-GB"/>
              </w:rPr>
            </w:pPr>
          </w:p>
        </w:tc>
        <w:tc>
          <w:tcPr>
            <w:tcW w:w="7587" w:type="dxa"/>
            <w:gridSpan w:val="5"/>
            <w:tcBorders>
              <w:top w:val="single" w:sz="4" w:space="0" w:color="auto"/>
              <w:left w:val="single" w:sz="4" w:space="0" w:color="auto"/>
              <w:bottom w:val="single" w:sz="4" w:space="0" w:color="auto"/>
              <w:right w:val="single" w:sz="4" w:space="0" w:color="auto"/>
            </w:tcBorders>
          </w:tcPr>
          <w:p w14:paraId="2F57DC1E" w14:textId="77777777" w:rsidR="00F202FE" w:rsidRPr="005A2BE9" w:rsidRDefault="00F202FE" w:rsidP="00DE1AFD">
            <w:pPr>
              <w:autoSpaceDE w:val="0"/>
              <w:autoSpaceDN w:val="0"/>
              <w:adjustRightInd w:val="0"/>
              <w:spacing w:after="0"/>
              <w:jc w:val="both"/>
              <w:textAlignment w:val="center"/>
              <w:rPr>
                <w:rFonts w:ascii="Arial Narrow" w:hAnsi="Arial Narrow"/>
              </w:rPr>
            </w:pPr>
            <w:r w:rsidRPr="005A2BE9">
              <w:rPr>
                <w:rFonts w:ascii="Arial Narrow" w:hAnsi="Arial Narrow"/>
                <w:lang w:val="en"/>
              </w:rPr>
              <w:t>Direct content:</w:t>
            </w:r>
          </w:p>
          <w:p w14:paraId="58A448EF" w14:textId="77777777" w:rsidR="00F202FE" w:rsidRPr="005A2BE9" w:rsidRDefault="00F202FE" w:rsidP="000C1410">
            <w:pPr>
              <w:pStyle w:val="punkty"/>
              <w:numPr>
                <w:ilvl w:val="0"/>
                <w:numId w:val="10"/>
              </w:numPr>
              <w:rPr>
                <w:rFonts w:ascii="Arial Narrow" w:hAnsi="Arial Narrow"/>
                <w:szCs w:val="22"/>
              </w:rPr>
            </w:pPr>
            <w:r w:rsidRPr="005A2BE9">
              <w:rPr>
                <w:rFonts w:ascii="Arial Narrow" w:hAnsi="Arial Narrow"/>
                <w:szCs w:val="22"/>
                <w:lang w:val="en"/>
              </w:rPr>
              <w:t>Modern database applications</w:t>
            </w:r>
          </w:p>
          <w:p w14:paraId="318ED117" w14:textId="77777777" w:rsidR="00F202FE" w:rsidRPr="005A2BE9" w:rsidRDefault="00F202FE" w:rsidP="000C1410">
            <w:pPr>
              <w:pStyle w:val="punkty"/>
              <w:numPr>
                <w:ilvl w:val="0"/>
                <w:numId w:val="10"/>
              </w:numPr>
              <w:rPr>
                <w:rFonts w:ascii="Arial Narrow" w:hAnsi="Arial Narrow"/>
                <w:szCs w:val="22"/>
              </w:rPr>
            </w:pPr>
            <w:r w:rsidRPr="005A2BE9">
              <w:rPr>
                <w:rFonts w:ascii="Arial Narrow" w:hAnsi="Arial Narrow"/>
                <w:szCs w:val="22"/>
                <w:lang w:val="en"/>
              </w:rPr>
              <w:t>Introduction to databases</w:t>
            </w:r>
          </w:p>
          <w:p w14:paraId="4EF83825" w14:textId="77777777" w:rsidR="00F202FE" w:rsidRPr="005A2BE9" w:rsidRDefault="00DC395F" w:rsidP="000C1410">
            <w:pPr>
              <w:pStyle w:val="punkty"/>
              <w:numPr>
                <w:ilvl w:val="0"/>
                <w:numId w:val="10"/>
              </w:numPr>
              <w:rPr>
                <w:rFonts w:ascii="Arial Narrow" w:hAnsi="Arial Narrow"/>
                <w:szCs w:val="22"/>
              </w:rPr>
            </w:pPr>
            <w:r w:rsidRPr="005A2BE9">
              <w:rPr>
                <w:rFonts w:ascii="Arial Narrow" w:hAnsi="Arial Narrow"/>
                <w:szCs w:val="22"/>
                <w:lang w:val="en"/>
              </w:rPr>
              <w:t>Presentation of database management systems</w:t>
            </w:r>
          </w:p>
          <w:p w14:paraId="238EC6A6" w14:textId="77777777" w:rsidR="00F202FE" w:rsidRPr="005A2BE9" w:rsidRDefault="00DC395F" w:rsidP="000C1410">
            <w:pPr>
              <w:pStyle w:val="punkty"/>
              <w:numPr>
                <w:ilvl w:val="0"/>
                <w:numId w:val="10"/>
              </w:numPr>
              <w:rPr>
                <w:rFonts w:ascii="Arial Narrow" w:hAnsi="Arial Narrow"/>
                <w:szCs w:val="22"/>
                <w:lang w:val="en-GB"/>
              </w:rPr>
            </w:pPr>
            <w:r w:rsidRPr="005A2BE9">
              <w:rPr>
                <w:rFonts w:ascii="Arial Narrow" w:hAnsi="Arial Narrow"/>
                <w:szCs w:val="22"/>
                <w:lang w:val="en"/>
              </w:rPr>
              <w:t>Presentation of the data models used</w:t>
            </w:r>
          </w:p>
          <w:p w14:paraId="376794AA" w14:textId="77777777" w:rsidR="006257E6" w:rsidRPr="005A2BE9" w:rsidRDefault="006257E6" w:rsidP="000C1410">
            <w:pPr>
              <w:pStyle w:val="punkty"/>
              <w:numPr>
                <w:ilvl w:val="0"/>
                <w:numId w:val="10"/>
              </w:numPr>
              <w:rPr>
                <w:rFonts w:ascii="Arial Narrow" w:hAnsi="Arial Narrow"/>
                <w:szCs w:val="22"/>
              </w:rPr>
            </w:pPr>
            <w:r w:rsidRPr="005A2BE9">
              <w:rPr>
                <w:rFonts w:ascii="Arial Narrow" w:hAnsi="Arial Narrow"/>
                <w:szCs w:val="22"/>
                <w:lang w:val="en"/>
              </w:rPr>
              <w:t>Presentation of data warehouses</w:t>
            </w:r>
          </w:p>
          <w:p w14:paraId="1BBF06BE" w14:textId="77777777" w:rsidR="006257E6" w:rsidRPr="005A2BE9" w:rsidRDefault="006257E6" w:rsidP="000C1410">
            <w:pPr>
              <w:pStyle w:val="punkty"/>
              <w:numPr>
                <w:ilvl w:val="0"/>
                <w:numId w:val="10"/>
              </w:numPr>
              <w:rPr>
                <w:rFonts w:ascii="Arial Narrow" w:hAnsi="Arial Narrow"/>
                <w:szCs w:val="22"/>
              </w:rPr>
            </w:pPr>
            <w:r w:rsidRPr="005A2BE9">
              <w:rPr>
                <w:rFonts w:ascii="Arial Narrow" w:hAnsi="Arial Narrow"/>
                <w:szCs w:val="22"/>
                <w:lang w:val="en"/>
              </w:rPr>
              <w:t>Data extraction processes</w:t>
            </w:r>
          </w:p>
          <w:p w14:paraId="0A72575B" w14:textId="77777777" w:rsidR="00DC395F" w:rsidRPr="005A2BE9" w:rsidRDefault="00F6298D" w:rsidP="000C1410">
            <w:pPr>
              <w:pStyle w:val="punkty"/>
              <w:numPr>
                <w:ilvl w:val="0"/>
                <w:numId w:val="10"/>
              </w:numPr>
              <w:rPr>
                <w:rFonts w:ascii="Arial Narrow" w:hAnsi="Arial Narrow"/>
                <w:szCs w:val="22"/>
                <w:lang w:val="en-GB"/>
              </w:rPr>
            </w:pPr>
            <w:r w:rsidRPr="005A2BE9">
              <w:rPr>
                <w:rFonts w:ascii="Arial Narrow" w:hAnsi="Arial Narrow"/>
                <w:szCs w:val="22"/>
                <w:lang w:val="en"/>
              </w:rPr>
              <w:t>Transform a conceptual model to a relational model</w:t>
            </w:r>
          </w:p>
          <w:p w14:paraId="5F8DF79A" w14:textId="77777777" w:rsidR="00F6298D" w:rsidRPr="005A2BE9" w:rsidRDefault="00F6298D" w:rsidP="000C1410">
            <w:pPr>
              <w:pStyle w:val="punkty"/>
              <w:numPr>
                <w:ilvl w:val="0"/>
                <w:numId w:val="10"/>
              </w:numPr>
              <w:rPr>
                <w:rFonts w:ascii="Arial Narrow" w:hAnsi="Arial Narrow"/>
                <w:szCs w:val="22"/>
              </w:rPr>
            </w:pPr>
            <w:r w:rsidRPr="005A2BE9">
              <w:rPr>
                <w:rFonts w:ascii="Arial Narrow" w:hAnsi="Arial Narrow"/>
                <w:szCs w:val="22"/>
                <w:lang w:val="en"/>
              </w:rPr>
              <w:t>Standardization of the relational model</w:t>
            </w:r>
          </w:p>
          <w:p w14:paraId="6460BBF7" w14:textId="77777777" w:rsidR="00F6298D" w:rsidRPr="005A2BE9" w:rsidRDefault="00F6298D" w:rsidP="000C1410">
            <w:pPr>
              <w:pStyle w:val="punkty"/>
              <w:numPr>
                <w:ilvl w:val="0"/>
                <w:numId w:val="10"/>
              </w:numPr>
              <w:rPr>
                <w:rFonts w:ascii="Arial Narrow" w:hAnsi="Arial Narrow"/>
                <w:szCs w:val="22"/>
              </w:rPr>
            </w:pPr>
            <w:r w:rsidRPr="005A2BE9">
              <w:rPr>
                <w:rFonts w:ascii="Arial Narrow" w:hAnsi="Arial Narrow"/>
                <w:szCs w:val="22"/>
                <w:lang w:val="en"/>
              </w:rPr>
              <w:t>SQL Basics</w:t>
            </w:r>
          </w:p>
          <w:p w14:paraId="6E17D795" w14:textId="77777777" w:rsidR="00F6298D" w:rsidRPr="005A2BE9" w:rsidRDefault="00F6298D" w:rsidP="000C1410">
            <w:pPr>
              <w:pStyle w:val="punkty"/>
              <w:numPr>
                <w:ilvl w:val="0"/>
                <w:numId w:val="10"/>
              </w:numPr>
              <w:rPr>
                <w:rFonts w:ascii="Arial Narrow" w:hAnsi="Arial Narrow"/>
                <w:szCs w:val="22"/>
              </w:rPr>
            </w:pPr>
            <w:r w:rsidRPr="005A2BE9">
              <w:rPr>
                <w:rFonts w:ascii="Arial Narrow" w:hAnsi="Arial Narrow"/>
                <w:szCs w:val="22"/>
                <w:lang w:val="en"/>
              </w:rPr>
              <w:t>Advanced Query Creation Part 1</w:t>
            </w:r>
          </w:p>
          <w:p w14:paraId="23B65BB4" w14:textId="77777777" w:rsidR="00F6298D" w:rsidRPr="005A2BE9" w:rsidRDefault="00F6298D" w:rsidP="000C1410">
            <w:pPr>
              <w:pStyle w:val="punkty"/>
              <w:numPr>
                <w:ilvl w:val="0"/>
                <w:numId w:val="10"/>
              </w:numPr>
              <w:rPr>
                <w:rFonts w:ascii="Arial Narrow" w:hAnsi="Arial Narrow"/>
                <w:szCs w:val="22"/>
              </w:rPr>
            </w:pPr>
            <w:r w:rsidRPr="005A2BE9">
              <w:rPr>
                <w:rFonts w:ascii="Arial Narrow" w:hAnsi="Arial Narrow"/>
                <w:szCs w:val="22"/>
                <w:lang w:val="en"/>
              </w:rPr>
              <w:t>Advanced Query Creation Part 2</w:t>
            </w:r>
          </w:p>
          <w:p w14:paraId="25E8C383" w14:textId="77777777" w:rsidR="00F6298D" w:rsidRPr="005A2BE9" w:rsidRDefault="00F6298D" w:rsidP="000C1410">
            <w:pPr>
              <w:pStyle w:val="punkty"/>
              <w:numPr>
                <w:ilvl w:val="0"/>
                <w:numId w:val="10"/>
              </w:numPr>
              <w:rPr>
                <w:rFonts w:ascii="Arial Narrow" w:hAnsi="Arial Narrow"/>
                <w:szCs w:val="22"/>
              </w:rPr>
            </w:pPr>
            <w:r w:rsidRPr="005A2BE9">
              <w:rPr>
                <w:rFonts w:ascii="Arial Narrow" w:hAnsi="Arial Narrow"/>
                <w:szCs w:val="22"/>
                <w:lang w:val="en"/>
              </w:rPr>
              <w:t>Triggers</w:t>
            </w:r>
          </w:p>
          <w:p w14:paraId="6DA13820" w14:textId="77777777" w:rsidR="00973F6C" w:rsidRPr="005A2BE9" w:rsidRDefault="00973F6C" w:rsidP="000C1410">
            <w:pPr>
              <w:pStyle w:val="punkty"/>
              <w:numPr>
                <w:ilvl w:val="0"/>
                <w:numId w:val="10"/>
              </w:numPr>
              <w:rPr>
                <w:rFonts w:ascii="Arial Narrow" w:hAnsi="Arial Narrow"/>
                <w:szCs w:val="22"/>
                <w:lang w:val="en-GB"/>
              </w:rPr>
            </w:pPr>
            <w:r w:rsidRPr="005A2BE9">
              <w:rPr>
                <w:rFonts w:ascii="Arial Narrow" w:hAnsi="Arial Narrow"/>
                <w:szCs w:val="22"/>
                <w:lang w:val="en"/>
              </w:rPr>
              <w:t>Use database systems for Big Data analysis</w:t>
            </w:r>
          </w:p>
          <w:p w14:paraId="5CF32506" w14:textId="77777777" w:rsidR="00973F6C" w:rsidRPr="005A2BE9" w:rsidRDefault="00973F6C" w:rsidP="000C1410">
            <w:pPr>
              <w:pStyle w:val="punkty"/>
              <w:numPr>
                <w:ilvl w:val="0"/>
                <w:numId w:val="10"/>
              </w:numPr>
              <w:rPr>
                <w:rFonts w:ascii="Arial Narrow" w:hAnsi="Arial Narrow"/>
                <w:szCs w:val="22"/>
                <w:lang w:val="en-GB"/>
              </w:rPr>
            </w:pPr>
            <w:r w:rsidRPr="005A2BE9">
              <w:rPr>
                <w:rFonts w:ascii="Arial Narrow" w:hAnsi="Arial Narrow"/>
                <w:szCs w:val="22"/>
                <w:lang w:val="en"/>
              </w:rPr>
              <w:t>Concurrent processing and use of graphics cards</w:t>
            </w:r>
          </w:p>
          <w:p w14:paraId="76E04BB1" w14:textId="77777777" w:rsidR="00F202FE" w:rsidRPr="005A2BE9" w:rsidRDefault="00F202FE" w:rsidP="000C1410">
            <w:pPr>
              <w:pStyle w:val="punkty"/>
              <w:numPr>
                <w:ilvl w:val="0"/>
                <w:numId w:val="10"/>
              </w:numPr>
              <w:rPr>
                <w:rFonts w:ascii="Arial Narrow" w:hAnsi="Arial Narrow"/>
                <w:szCs w:val="22"/>
              </w:rPr>
            </w:pPr>
            <w:r w:rsidRPr="005A2BE9">
              <w:rPr>
                <w:rFonts w:ascii="Arial Narrow" w:hAnsi="Arial Narrow"/>
                <w:szCs w:val="22"/>
                <w:lang w:val="en"/>
              </w:rPr>
              <w:t>Implementation of the project</w:t>
            </w:r>
          </w:p>
          <w:p w14:paraId="15C4B073" w14:textId="77777777" w:rsidR="00F202FE" w:rsidRPr="005A2BE9" w:rsidRDefault="00F202FE" w:rsidP="00F202FE">
            <w:pPr>
              <w:autoSpaceDE w:val="0"/>
              <w:autoSpaceDN w:val="0"/>
              <w:adjustRightInd w:val="0"/>
              <w:spacing w:after="0"/>
              <w:ind w:left="157"/>
              <w:jc w:val="both"/>
              <w:textAlignment w:val="center"/>
              <w:rPr>
                <w:rFonts w:ascii="Arial Narrow" w:hAnsi="Arial Narrow"/>
              </w:rPr>
            </w:pPr>
          </w:p>
        </w:tc>
      </w:tr>
      <w:tr w:rsidR="000C1410" w:rsidRPr="005A2BE9" w14:paraId="4F38B6AB"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5AD1B500" w14:textId="77777777" w:rsidR="000C1410" w:rsidRPr="005A2BE9" w:rsidRDefault="000C1410" w:rsidP="000C1410">
            <w:pPr>
              <w:spacing w:after="0"/>
              <w:rPr>
                <w:rFonts w:ascii="Arial Narrow" w:hAnsi="Arial Narrow"/>
                <w:b/>
                <w:lang w:val="en-US"/>
              </w:rPr>
            </w:pPr>
            <w:r w:rsidRPr="005A2BE9">
              <w:rPr>
                <w:rFonts w:ascii="Arial Narrow" w:hAnsi="Arial Narrow"/>
                <w:b/>
                <w:lang w:val="en-US"/>
              </w:rPr>
              <w:t>LITERATURE</w:t>
            </w:r>
          </w:p>
          <w:p w14:paraId="5A1CADBB" w14:textId="3A199658" w:rsidR="000C1410" w:rsidRPr="005A2BE9" w:rsidRDefault="000C1410" w:rsidP="000C1410">
            <w:pPr>
              <w:spacing w:after="0"/>
              <w:jc w:val="both"/>
              <w:rPr>
                <w:rFonts w:ascii="Arial Narrow" w:hAnsi="Arial Narrow"/>
                <w:b/>
              </w:rPr>
            </w:pPr>
            <w:r w:rsidRPr="005A2BE9">
              <w:rPr>
                <w:rFonts w:ascii="Arial Narrow" w:hAnsi="Arial Narrow"/>
                <w:b/>
                <w:lang w:val="en-US"/>
              </w:rPr>
              <w:t>(compulsory reading)</w:t>
            </w:r>
          </w:p>
        </w:tc>
        <w:tc>
          <w:tcPr>
            <w:tcW w:w="7587" w:type="dxa"/>
            <w:gridSpan w:val="5"/>
            <w:tcBorders>
              <w:top w:val="single" w:sz="4" w:space="0" w:color="auto"/>
              <w:left w:val="single" w:sz="4" w:space="0" w:color="auto"/>
              <w:bottom w:val="single" w:sz="4" w:space="0" w:color="auto"/>
              <w:right w:val="single" w:sz="4" w:space="0" w:color="auto"/>
            </w:tcBorders>
          </w:tcPr>
          <w:p w14:paraId="12C3EE80" w14:textId="77777777" w:rsidR="00A53BD9" w:rsidRPr="005A2BE9" w:rsidRDefault="00A53BD9" w:rsidP="00A53BD9">
            <w:pPr>
              <w:pStyle w:val="Nagwek5"/>
              <w:numPr>
                <w:ilvl w:val="0"/>
                <w:numId w:val="10"/>
              </w:numPr>
              <w:jc w:val="both"/>
              <w:rPr>
                <w:rFonts w:ascii="Arial Narrow" w:hAnsi="Arial Narrow"/>
                <w:sz w:val="22"/>
                <w:szCs w:val="22"/>
                <w:lang w:val="en"/>
              </w:rPr>
            </w:pPr>
            <w:r w:rsidRPr="005A2BE9">
              <w:rPr>
                <w:rFonts w:ascii="Arial Narrow" w:hAnsi="Arial Narrow"/>
                <w:sz w:val="22"/>
                <w:szCs w:val="22"/>
                <w:lang w:val="en"/>
              </w:rPr>
              <w:t>B. Thornton, G. Perreault, Becoming a Data-Based Leader: An Introduction. NASSP Bulletin 2002, Vol. 86 (630) (Sage Journals)</w:t>
            </w:r>
          </w:p>
          <w:p w14:paraId="4236B474" w14:textId="77777777" w:rsidR="005A2BE9" w:rsidRPr="005A2BE9" w:rsidRDefault="001A02A6" w:rsidP="005A2BE9">
            <w:pPr>
              <w:pStyle w:val="Akapitzlist"/>
              <w:numPr>
                <w:ilvl w:val="0"/>
                <w:numId w:val="10"/>
              </w:numPr>
              <w:spacing w:after="0" w:line="240" w:lineRule="auto"/>
              <w:rPr>
                <w:rFonts w:ascii="Arial Narrow" w:hAnsi="Arial Narrow"/>
                <w:lang w:val="en"/>
              </w:rPr>
            </w:pPr>
            <w:r w:rsidRPr="005A2BE9">
              <w:rPr>
                <w:rFonts w:ascii="Arial Narrow" w:hAnsi="Arial Narrow"/>
                <w:lang w:val="en"/>
              </w:rPr>
              <w:t>R. Khurana, Information Modeling for Achieving Integrity in Data Bases for Open Systems. Paradigm 2005, vol. 9 (1). (Sage Journals)</w:t>
            </w:r>
            <w:r w:rsidR="005A2BE9" w:rsidRPr="005A2BE9">
              <w:rPr>
                <w:rFonts w:ascii="Arial Narrow" w:hAnsi="Arial Narrow"/>
                <w:lang w:val="en"/>
              </w:rPr>
              <w:t xml:space="preserve"> </w:t>
            </w:r>
          </w:p>
          <w:p w14:paraId="466FEF36" w14:textId="5271B138" w:rsidR="001A02A6" w:rsidRPr="005A2BE9" w:rsidRDefault="005A2BE9" w:rsidP="005A2BE9">
            <w:pPr>
              <w:pStyle w:val="Akapitzlist"/>
              <w:numPr>
                <w:ilvl w:val="0"/>
                <w:numId w:val="10"/>
              </w:numPr>
              <w:spacing w:after="0" w:line="240" w:lineRule="auto"/>
              <w:rPr>
                <w:rFonts w:ascii="Arial Narrow" w:hAnsi="Arial Narrow"/>
                <w:lang w:val="en"/>
              </w:rPr>
            </w:pPr>
            <w:proofErr w:type="spellStart"/>
            <w:r w:rsidRPr="005A2BE9">
              <w:rPr>
                <w:rFonts w:ascii="Arial Narrow" w:hAnsi="Arial Narrow"/>
                <w:lang w:val="en"/>
              </w:rPr>
              <w:t>Baghal</w:t>
            </w:r>
            <w:proofErr w:type="spellEnd"/>
            <w:r w:rsidRPr="005A2BE9">
              <w:rPr>
                <w:rFonts w:ascii="Arial Narrow" w:hAnsi="Arial Narrow"/>
                <w:lang w:val="en"/>
              </w:rPr>
              <w:t xml:space="preserve"> A . at al., Factors Associated with Increased Adoption of a Research Data Warehouse. Studies In Health Technology And Informatics 2019, Vol. 257 (EBSCO)</w:t>
            </w:r>
          </w:p>
        </w:tc>
      </w:tr>
      <w:tr w:rsidR="000C1410" w:rsidRPr="00744C20" w14:paraId="62741C27"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0C2011DC" w14:textId="5BF46DBE" w:rsidR="000C1410" w:rsidRPr="005A2BE9" w:rsidRDefault="000C1410" w:rsidP="000C1410">
            <w:pPr>
              <w:spacing w:after="0"/>
              <w:jc w:val="both"/>
              <w:rPr>
                <w:rFonts w:ascii="Arial Narrow" w:hAnsi="Arial Narrow"/>
                <w:b/>
              </w:rPr>
            </w:pPr>
            <w:r w:rsidRPr="005A2BE9">
              <w:rPr>
                <w:rFonts w:ascii="Arial Narrow" w:hAnsi="Arial Narrow" w:cs="Arial"/>
                <w:b/>
                <w:lang w:val="en-US"/>
              </w:rPr>
              <w:t xml:space="preserve">OPTIONAL </w:t>
            </w:r>
            <w:r w:rsidRPr="005A2BE9">
              <w:rPr>
                <w:rFonts w:ascii="Arial Narrow" w:hAnsi="Arial Narrow"/>
                <w:b/>
                <w:lang w:val="en-US"/>
              </w:rPr>
              <w:t>LITERATURE</w:t>
            </w:r>
          </w:p>
        </w:tc>
        <w:tc>
          <w:tcPr>
            <w:tcW w:w="7587" w:type="dxa"/>
            <w:gridSpan w:val="5"/>
            <w:tcBorders>
              <w:top w:val="single" w:sz="4" w:space="0" w:color="auto"/>
              <w:left w:val="single" w:sz="4" w:space="0" w:color="auto"/>
              <w:bottom w:val="single" w:sz="4" w:space="0" w:color="auto"/>
              <w:right w:val="single" w:sz="4" w:space="0" w:color="auto"/>
            </w:tcBorders>
          </w:tcPr>
          <w:p w14:paraId="4559D494" w14:textId="77777777" w:rsidR="000C1410" w:rsidRPr="005A2BE9" w:rsidRDefault="000C1410" w:rsidP="000C1410">
            <w:pPr>
              <w:pStyle w:val="Nagwek5"/>
              <w:numPr>
                <w:ilvl w:val="0"/>
                <w:numId w:val="10"/>
              </w:numPr>
              <w:jc w:val="both"/>
              <w:rPr>
                <w:rFonts w:ascii="Arial Narrow" w:hAnsi="Arial Narrow"/>
                <w:sz w:val="22"/>
                <w:szCs w:val="22"/>
                <w:lang w:val="en-US"/>
              </w:rPr>
            </w:pPr>
            <w:r w:rsidRPr="005A2BE9">
              <w:rPr>
                <w:rFonts w:ascii="Arial Narrow" w:hAnsi="Arial Narrow"/>
                <w:sz w:val="22"/>
                <w:szCs w:val="22"/>
                <w:lang w:val="en"/>
              </w:rPr>
              <w:t>Luke Welling, Laura Thomson, "MySQL. Basics", Helion 2005,</w:t>
            </w:r>
          </w:p>
          <w:p w14:paraId="223CF953" w14:textId="77777777" w:rsidR="000C1410" w:rsidRPr="005A2BE9" w:rsidRDefault="000C1410" w:rsidP="000C1410">
            <w:pPr>
              <w:pStyle w:val="Nagwek5"/>
              <w:numPr>
                <w:ilvl w:val="0"/>
                <w:numId w:val="10"/>
              </w:numPr>
              <w:jc w:val="both"/>
              <w:rPr>
                <w:rFonts w:ascii="Arial Narrow" w:hAnsi="Arial Narrow"/>
                <w:sz w:val="22"/>
                <w:szCs w:val="22"/>
                <w:lang w:val="en-GB"/>
              </w:rPr>
            </w:pPr>
            <w:r w:rsidRPr="005A2BE9">
              <w:rPr>
                <w:rFonts w:ascii="Arial Narrow" w:hAnsi="Arial Narrow"/>
                <w:sz w:val="22"/>
                <w:szCs w:val="22"/>
                <w:lang w:val="en"/>
              </w:rPr>
              <w:t>Hand D. and others, Data Mining, WNT, Warsaw 2005,</w:t>
            </w:r>
          </w:p>
          <w:p w14:paraId="1835AA8A" w14:textId="77777777" w:rsidR="000C1410" w:rsidRPr="005A2BE9" w:rsidRDefault="000C1410" w:rsidP="000C1410">
            <w:pPr>
              <w:pStyle w:val="Nagwek5"/>
              <w:numPr>
                <w:ilvl w:val="0"/>
                <w:numId w:val="10"/>
              </w:numPr>
              <w:jc w:val="both"/>
              <w:rPr>
                <w:rFonts w:ascii="Arial Narrow" w:hAnsi="Arial Narrow"/>
                <w:sz w:val="22"/>
                <w:szCs w:val="22"/>
                <w:lang w:val="en-GB"/>
              </w:rPr>
            </w:pPr>
            <w:r w:rsidRPr="005A2BE9">
              <w:rPr>
                <w:rFonts w:ascii="Arial Narrow" w:hAnsi="Arial Narrow"/>
                <w:sz w:val="22"/>
                <w:szCs w:val="22"/>
                <w:lang w:val="en"/>
              </w:rPr>
              <w:t xml:space="preserve">M. </w:t>
            </w:r>
            <w:proofErr w:type="spellStart"/>
            <w:r w:rsidRPr="005A2BE9">
              <w:rPr>
                <w:rFonts w:ascii="Arial Narrow" w:hAnsi="Arial Narrow"/>
                <w:sz w:val="22"/>
                <w:szCs w:val="22"/>
                <w:lang w:val="en"/>
              </w:rPr>
              <w:t>Jarke</w:t>
            </w:r>
            <w:proofErr w:type="spellEnd"/>
            <w:r w:rsidRPr="005A2BE9">
              <w:rPr>
                <w:rFonts w:ascii="Arial Narrow" w:hAnsi="Arial Narrow"/>
                <w:sz w:val="22"/>
                <w:szCs w:val="22"/>
                <w:lang w:val="en"/>
              </w:rPr>
              <w:t xml:space="preserve">, M. Lenzerini, Y. Vassiliou, P. Vassiliadis. Data warehouses. Basis of organization and functioning, </w:t>
            </w:r>
            <w:proofErr w:type="spellStart"/>
            <w:r w:rsidRPr="005A2BE9">
              <w:rPr>
                <w:rFonts w:ascii="Arial Narrow" w:hAnsi="Arial Narrow"/>
                <w:sz w:val="22"/>
                <w:szCs w:val="22"/>
                <w:lang w:val="en"/>
              </w:rPr>
              <w:t>WSiP</w:t>
            </w:r>
            <w:proofErr w:type="spellEnd"/>
            <w:r w:rsidRPr="005A2BE9">
              <w:rPr>
                <w:rFonts w:ascii="Arial Narrow" w:hAnsi="Arial Narrow"/>
                <w:sz w:val="22"/>
                <w:szCs w:val="22"/>
                <w:lang w:val="en"/>
              </w:rPr>
              <w:t>, Warsaw 2003.</w:t>
            </w:r>
          </w:p>
          <w:p w14:paraId="4FB16EAF" w14:textId="77777777" w:rsidR="000C1410" w:rsidRPr="005A2BE9" w:rsidRDefault="000C1410" w:rsidP="000C1410">
            <w:pPr>
              <w:pStyle w:val="Nagwek5"/>
              <w:numPr>
                <w:ilvl w:val="0"/>
                <w:numId w:val="10"/>
              </w:numPr>
              <w:jc w:val="both"/>
              <w:rPr>
                <w:rFonts w:ascii="Arial Narrow" w:hAnsi="Arial Narrow"/>
                <w:sz w:val="22"/>
                <w:szCs w:val="22"/>
                <w:lang w:val="en"/>
              </w:rPr>
            </w:pPr>
            <w:r w:rsidRPr="005A2BE9">
              <w:rPr>
                <w:rFonts w:ascii="Arial Narrow" w:hAnsi="Arial Narrow"/>
                <w:sz w:val="22"/>
                <w:szCs w:val="22"/>
                <w:lang w:val="en"/>
              </w:rPr>
              <w:t>V. Poe, P. Klauer, S. Brobst. Create a data warehouse. WNT, Warsaw 2000.</w:t>
            </w:r>
          </w:p>
          <w:p w14:paraId="67F84EE0" w14:textId="77777777" w:rsidR="005A2BE9" w:rsidRPr="005A2BE9" w:rsidRDefault="005A2BE9" w:rsidP="005A2BE9">
            <w:pPr>
              <w:pStyle w:val="Nagwek5"/>
              <w:numPr>
                <w:ilvl w:val="0"/>
                <w:numId w:val="10"/>
              </w:numPr>
              <w:jc w:val="both"/>
              <w:rPr>
                <w:rFonts w:ascii="Arial Narrow" w:hAnsi="Arial Narrow"/>
                <w:sz w:val="22"/>
                <w:szCs w:val="22"/>
                <w:lang w:val="en-GB"/>
              </w:rPr>
            </w:pPr>
            <w:r w:rsidRPr="005A2BE9">
              <w:rPr>
                <w:rFonts w:ascii="Arial Narrow" w:hAnsi="Arial Narrow"/>
                <w:sz w:val="22"/>
                <w:szCs w:val="22"/>
                <w:lang w:val="en"/>
              </w:rPr>
              <w:t xml:space="preserve">H. Garcia-Molina, J.D. Ullman, J. </w:t>
            </w:r>
            <w:proofErr w:type="spellStart"/>
            <w:r w:rsidRPr="005A2BE9">
              <w:rPr>
                <w:rFonts w:ascii="Arial Narrow" w:hAnsi="Arial Narrow"/>
                <w:sz w:val="22"/>
                <w:szCs w:val="22"/>
                <w:lang w:val="en"/>
              </w:rPr>
              <w:t>Widom</w:t>
            </w:r>
            <w:proofErr w:type="spellEnd"/>
            <w:r w:rsidRPr="005A2BE9">
              <w:rPr>
                <w:rFonts w:ascii="Arial Narrow" w:hAnsi="Arial Narrow"/>
                <w:sz w:val="22"/>
                <w:szCs w:val="22"/>
                <w:lang w:val="en"/>
              </w:rPr>
              <w:t>, "Implementation of Database Systems", WNT 2003,</w:t>
            </w:r>
          </w:p>
          <w:p w14:paraId="3BF6D0CD" w14:textId="77777777" w:rsidR="005A2BE9" w:rsidRPr="005A2BE9" w:rsidRDefault="005A2BE9" w:rsidP="005A2BE9">
            <w:pPr>
              <w:pStyle w:val="Nagwek5"/>
              <w:numPr>
                <w:ilvl w:val="0"/>
                <w:numId w:val="10"/>
              </w:numPr>
              <w:jc w:val="both"/>
              <w:rPr>
                <w:rFonts w:ascii="Arial Narrow" w:hAnsi="Arial Narrow"/>
                <w:sz w:val="22"/>
                <w:szCs w:val="22"/>
                <w:lang w:val="en-GB"/>
              </w:rPr>
            </w:pPr>
            <w:r w:rsidRPr="005A2BE9">
              <w:rPr>
                <w:rFonts w:ascii="Arial Narrow" w:hAnsi="Arial Narrow"/>
                <w:sz w:val="22"/>
                <w:szCs w:val="22"/>
                <w:lang w:val="en"/>
              </w:rPr>
              <w:t>Pelican A., Data Warehouses. From analytical processing to reporting, Helion, Gliwice 2011,</w:t>
            </w:r>
          </w:p>
          <w:p w14:paraId="06B511C2" w14:textId="77777777" w:rsidR="005A2BE9" w:rsidRPr="005A2BE9" w:rsidRDefault="005A2BE9" w:rsidP="005A2BE9">
            <w:pPr>
              <w:pStyle w:val="Nagwek5"/>
              <w:numPr>
                <w:ilvl w:val="0"/>
                <w:numId w:val="10"/>
              </w:numPr>
              <w:jc w:val="both"/>
              <w:rPr>
                <w:rFonts w:ascii="Arial Narrow" w:hAnsi="Arial Narrow"/>
                <w:sz w:val="22"/>
                <w:szCs w:val="22"/>
                <w:lang w:val="en-GB"/>
              </w:rPr>
            </w:pPr>
            <w:r w:rsidRPr="005A2BE9">
              <w:rPr>
                <w:rFonts w:ascii="Arial Narrow" w:hAnsi="Arial Narrow"/>
                <w:sz w:val="22"/>
                <w:szCs w:val="22"/>
                <w:lang w:val="en"/>
              </w:rPr>
              <w:t>Sturm J., SQL Server Data Warehouses 7.0 Technical Guide, Microsoft Press, 1999,</w:t>
            </w:r>
          </w:p>
          <w:p w14:paraId="5DDC2B40" w14:textId="1D8955FB" w:rsidR="005A2BE9" w:rsidRPr="005A2BE9" w:rsidRDefault="005A2BE9" w:rsidP="005A2BE9">
            <w:pPr>
              <w:pStyle w:val="Nagwek5"/>
              <w:numPr>
                <w:ilvl w:val="0"/>
                <w:numId w:val="10"/>
              </w:numPr>
              <w:jc w:val="both"/>
              <w:rPr>
                <w:rFonts w:ascii="Arial Narrow" w:hAnsi="Arial Narrow"/>
                <w:sz w:val="22"/>
                <w:szCs w:val="22"/>
                <w:lang w:val="en"/>
              </w:rPr>
            </w:pPr>
            <w:proofErr w:type="spellStart"/>
            <w:r w:rsidRPr="005A2BE9">
              <w:rPr>
                <w:rFonts w:ascii="Arial Narrow" w:hAnsi="Arial Narrow"/>
                <w:sz w:val="22"/>
                <w:szCs w:val="22"/>
                <w:lang w:val="en"/>
              </w:rPr>
              <w:t>Todman</w:t>
            </w:r>
            <w:proofErr w:type="spellEnd"/>
            <w:r w:rsidRPr="005A2BE9">
              <w:rPr>
                <w:rFonts w:ascii="Arial Narrow" w:hAnsi="Arial Narrow"/>
                <w:sz w:val="22"/>
                <w:szCs w:val="22"/>
                <w:lang w:val="en"/>
              </w:rPr>
              <w:t xml:space="preserve"> Ch., Design data warehouse. Supporting customer relationship management, Helion, Gliwice, 2011.</w:t>
            </w:r>
          </w:p>
        </w:tc>
      </w:tr>
      <w:tr w:rsidR="00F202FE" w:rsidRPr="005A2BE9" w14:paraId="0D91D23D"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3C29E0E8" w14:textId="77777777" w:rsidR="000C1410" w:rsidRPr="005A2BE9" w:rsidRDefault="000C1410" w:rsidP="000C1410">
            <w:pPr>
              <w:keepNext/>
              <w:spacing w:after="0"/>
              <w:outlineLvl w:val="2"/>
              <w:rPr>
                <w:rFonts w:ascii="Arial Narrow" w:hAnsi="Arial Narrow"/>
                <w:b/>
                <w:bCs/>
                <w:lang w:val="en-US"/>
              </w:rPr>
            </w:pPr>
            <w:r w:rsidRPr="005A2BE9">
              <w:rPr>
                <w:rFonts w:ascii="Arial Narrow" w:hAnsi="Arial Narrow"/>
                <w:b/>
                <w:bCs/>
                <w:lang w:val="en-US"/>
              </w:rPr>
              <w:lastRenderedPageBreak/>
              <w:t>TEACHING METHODS</w:t>
            </w:r>
          </w:p>
          <w:p w14:paraId="2DA5F80D" w14:textId="77777777" w:rsidR="000C1410" w:rsidRPr="005A2BE9" w:rsidRDefault="000C1410" w:rsidP="000C1410">
            <w:pPr>
              <w:spacing w:after="0"/>
              <w:rPr>
                <w:rFonts w:ascii="Arial Narrow" w:hAnsi="Arial Narrow"/>
                <w:lang w:val="en-US"/>
              </w:rPr>
            </w:pPr>
            <w:r w:rsidRPr="005A2BE9">
              <w:rPr>
                <w:rFonts w:ascii="Arial Narrow" w:hAnsi="Arial Narrow"/>
                <w:b/>
                <w:lang w:val="en-US"/>
              </w:rPr>
              <w:t>(Division to contact classes and e-learning)</w:t>
            </w:r>
          </w:p>
          <w:p w14:paraId="2147C255" w14:textId="77777777" w:rsidR="00F202FE" w:rsidRPr="00744C20" w:rsidRDefault="00F202FE" w:rsidP="00F202FE">
            <w:pPr>
              <w:spacing w:after="0"/>
              <w:jc w:val="both"/>
              <w:rPr>
                <w:rFonts w:ascii="Arial Narrow" w:hAnsi="Arial Narrow"/>
                <w:lang w:val="en-GB"/>
              </w:rPr>
            </w:pPr>
          </w:p>
        </w:tc>
        <w:tc>
          <w:tcPr>
            <w:tcW w:w="7587" w:type="dxa"/>
            <w:gridSpan w:val="5"/>
            <w:tcBorders>
              <w:top w:val="single" w:sz="4" w:space="0" w:color="auto"/>
              <w:left w:val="single" w:sz="4" w:space="0" w:color="auto"/>
              <w:bottom w:val="single" w:sz="4" w:space="0" w:color="auto"/>
              <w:right w:val="single" w:sz="4" w:space="0" w:color="auto"/>
            </w:tcBorders>
          </w:tcPr>
          <w:p w14:paraId="009C93D1" w14:textId="677224F2" w:rsidR="000C1410" w:rsidRPr="00744C20" w:rsidRDefault="000C1410" w:rsidP="000C1410">
            <w:pPr>
              <w:autoSpaceDE w:val="0"/>
              <w:autoSpaceDN w:val="0"/>
              <w:adjustRightInd w:val="0"/>
              <w:spacing w:after="0"/>
              <w:contextualSpacing/>
              <w:jc w:val="both"/>
              <w:textAlignment w:val="center"/>
              <w:rPr>
                <w:rFonts w:ascii="Arial Narrow" w:hAnsi="Arial Narrow"/>
                <w:lang w:val="en-GB"/>
              </w:rPr>
            </w:pPr>
            <w:r w:rsidRPr="005A2BE9">
              <w:rPr>
                <w:rFonts w:ascii="Arial Narrow" w:hAnsi="Arial Narrow"/>
                <w:b/>
                <w:lang w:val="en-US"/>
              </w:rPr>
              <w:t>Contact hours:</w:t>
            </w:r>
          </w:p>
          <w:p w14:paraId="350B56A7" w14:textId="77777777" w:rsidR="000C1410" w:rsidRPr="005A2BE9" w:rsidRDefault="000C1410" w:rsidP="000C1410">
            <w:pPr>
              <w:jc w:val="both"/>
              <w:rPr>
                <w:rFonts w:ascii="Arial Narrow" w:hAnsi="Arial Narrow"/>
                <w:color w:val="000000"/>
                <w:lang w:val="en"/>
              </w:rPr>
            </w:pPr>
            <w:r w:rsidRPr="005A2BE9">
              <w:rPr>
                <w:rFonts w:ascii="Arial Narrow" w:hAnsi="Arial Narrow"/>
                <w:color w:val="000000"/>
                <w:lang w:val="en"/>
              </w:rPr>
              <w:t>Slide show, traditional array method, presentation of programs and their launch in a computer environment</w:t>
            </w:r>
          </w:p>
          <w:p w14:paraId="151624E3" w14:textId="01EA9DD7" w:rsidR="000C1410" w:rsidRPr="005A2BE9" w:rsidRDefault="000C1410" w:rsidP="000C1410">
            <w:pPr>
              <w:jc w:val="both"/>
              <w:rPr>
                <w:rFonts w:ascii="Arial Narrow" w:hAnsi="Arial Narrow"/>
                <w:lang w:val="en-GB"/>
              </w:rPr>
            </w:pPr>
            <w:r w:rsidRPr="005A2BE9">
              <w:rPr>
                <w:rFonts w:ascii="Arial Narrow" w:hAnsi="Arial Narrow"/>
                <w:b/>
                <w:lang w:val="en-US"/>
              </w:rPr>
              <w:t xml:space="preserve">E-learning: </w:t>
            </w:r>
            <w:r w:rsidRPr="005A2BE9">
              <w:rPr>
                <w:rFonts w:ascii="Arial Narrow" w:hAnsi="Arial Narrow"/>
                <w:lang w:val="en-US"/>
              </w:rPr>
              <w:t>Not applicable</w:t>
            </w:r>
          </w:p>
        </w:tc>
      </w:tr>
      <w:tr w:rsidR="000C1410" w:rsidRPr="005A2BE9" w14:paraId="566E92DF"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1FF65551" w14:textId="77777777" w:rsidR="000C1410" w:rsidRPr="005A2BE9" w:rsidRDefault="000C1410" w:rsidP="000C1410">
            <w:pPr>
              <w:spacing w:after="0"/>
              <w:rPr>
                <w:rFonts w:ascii="Arial Narrow" w:hAnsi="Arial Narrow"/>
                <w:b/>
                <w:lang w:val="en-US"/>
              </w:rPr>
            </w:pPr>
            <w:r w:rsidRPr="005A2BE9">
              <w:rPr>
                <w:rFonts w:ascii="Arial Narrow" w:hAnsi="Arial Narrow"/>
                <w:b/>
                <w:lang w:val="en-US"/>
              </w:rPr>
              <w:t>PROJECT</w:t>
            </w:r>
          </w:p>
          <w:p w14:paraId="29AAD8B2" w14:textId="4833D3C6" w:rsidR="000C1410" w:rsidRPr="005A2BE9" w:rsidRDefault="000C1410" w:rsidP="000C1410">
            <w:pPr>
              <w:keepNext/>
              <w:spacing w:after="0"/>
              <w:jc w:val="both"/>
              <w:outlineLvl w:val="2"/>
              <w:rPr>
                <w:rFonts w:ascii="Arial Narrow" w:hAnsi="Arial Narrow"/>
                <w:b/>
                <w:bCs/>
                <w:lang w:val="en"/>
              </w:rPr>
            </w:pPr>
            <w:r w:rsidRPr="005A2BE9">
              <w:rPr>
                <w:rFonts w:ascii="Arial Narrow" w:hAnsi="Arial Narrow"/>
                <w:b/>
                <w:lang w:val="en-US"/>
              </w:rPr>
              <w:t>(if implemented in the framework of a classes module)</w:t>
            </w:r>
          </w:p>
        </w:tc>
        <w:tc>
          <w:tcPr>
            <w:tcW w:w="7587" w:type="dxa"/>
            <w:gridSpan w:val="5"/>
            <w:tcBorders>
              <w:top w:val="single" w:sz="4" w:space="0" w:color="auto"/>
              <w:left w:val="single" w:sz="4" w:space="0" w:color="auto"/>
              <w:bottom w:val="single" w:sz="4" w:space="0" w:color="auto"/>
              <w:right w:val="single" w:sz="4" w:space="0" w:color="auto"/>
            </w:tcBorders>
          </w:tcPr>
          <w:p w14:paraId="1A47FAD6" w14:textId="2BE05B93" w:rsidR="000C1410" w:rsidRPr="005A2BE9" w:rsidRDefault="000C1410" w:rsidP="000C1410">
            <w:pPr>
              <w:autoSpaceDE w:val="0"/>
              <w:autoSpaceDN w:val="0"/>
              <w:adjustRightInd w:val="0"/>
              <w:spacing w:after="0"/>
              <w:contextualSpacing/>
              <w:jc w:val="both"/>
              <w:textAlignment w:val="center"/>
              <w:rPr>
                <w:rFonts w:ascii="Arial Narrow" w:hAnsi="Arial Narrow"/>
                <w:lang w:val="en"/>
              </w:rPr>
            </w:pPr>
            <w:r w:rsidRPr="005A2BE9">
              <w:rPr>
                <w:rFonts w:ascii="Arial Narrow" w:hAnsi="Arial Narrow"/>
                <w:lang w:val="en-US"/>
              </w:rPr>
              <w:t>Not applicable</w:t>
            </w:r>
          </w:p>
        </w:tc>
      </w:tr>
      <w:tr w:rsidR="000C1410" w:rsidRPr="005A2BE9" w14:paraId="18D07073"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2E3B235C" w14:textId="3775E743" w:rsidR="000C1410" w:rsidRPr="005A2BE9" w:rsidRDefault="000C1410" w:rsidP="000C1410">
            <w:pPr>
              <w:keepNext/>
              <w:spacing w:after="0"/>
              <w:jc w:val="both"/>
              <w:outlineLvl w:val="2"/>
              <w:rPr>
                <w:rFonts w:ascii="Arial Narrow" w:hAnsi="Arial Narrow"/>
                <w:b/>
                <w:bCs/>
              </w:rPr>
            </w:pPr>
            <w:r w:rsidRPr="005A2BE9">
              <w:rPr>
                <w:rFonts w:ascii="Arial Narrow" w:hAnsi="Arial Narrow"/>
                <w:b/>
                <w:lang w:val="en-US"/>
              </w:rPr>
              <w:t>TEACHING AIDS</w:t>
            </w:r>
          </w:p>
        </w:tc>
        <w:tc>
          <w:tcPr>
            <w:tcW w:w="7587" w:type="dxa"/>
            <w:gridSpan w:val="5"/>
            <w:tcBorders>
              <w:top w:val="single" w:sz="4" w:space="0" w:color="auto"/>
              <w:left w:val="single" w:sz="4" w:space="0" w:color="auto"/>
              <w:bottom w:val="single" w:sz="4" w:space="0" w:color="auto"/>
              <w:right w:val="single" w:sz="4" w:space="0" w:color="auto"/>
            </w:tcBorders>
          </w:tcPr>
          <w:p w14:paraId="2DC858EA" w14:textId="77777777" w:rsidR="000C1410" w:rsidRPr="005A2BE9" w:rsidRDefault="000C1410" w:rsidP="000C1410">
            <w:pPr>
              <w:numPr>
                <w:ilvl w:val="0"/>
                <w:numId w:val="7"/>
              </w:numPr>
              <w:autoSpaceDE w:val="0"/>
              <w:autoSpaceDN w:val="0"/>
              <w:adjustRightInd w:val="0"/>
              <w:spacing w:after="0"/>
              <w:contextualSpacing/>
              <w:jc w:val="both"/>
              <w:textAlignment w:val="center"/>
              <w:rPr>
                <w:rFonts w:ascii="Arial Narrow" w:hAnsi="Arial Narrow"/>
                <w:b/>
              </w:rPr>
            </w:pPr>
            <w:r w:rsidRPr="005A2BE9">
              <w:rPr>
                <w:rFonts w:ascii="Arial Narrow" w:hAnsi="Arial Narrow"/>
                <w:lang w:val="en"/>
              </w:rPr>
              <w:t>Room with computer station</w:t>
            </w:r>
          </w:p>
          <w:p w14:paraId="7A07D056" w14:textId="77777777" w:rsidR="000C1410" w:rsidRPr="005A2BE9" w:rsidRDefault="000C1410" w:rsidP="000C1410">
            <w:pPr>
              <w:numPr>
                <w:ilvl w:val="0"/>
                <w:numId w:val="7"/>
              </w:numPr>
              <w:autoSpaceDE w:val="0"/>
              <w:autoSpaceDN w:val="0"/>
              <w:adjustRightInd w:val="0"/>
              <w:spacing w:after="0"/>
              <w:contextualSpacing/>
              <w:jc w:val="both"/>
              <w:textAlignment w:val="center"/>
              <w:rPr>
                <w:rFonts w:ascii="Arial Narrow" w:hAnsi="Arial Narrow"/>
              </w:rPr>
            </w:pPr>
            <w:r w:rsidRPr="005A2BE9">
              <w:rPr>
                <w:rFonts w:ascii="Arial Narrow" w:hAnsi="Arial Narrow"/>
                <w:lang w:val="en"/>
              </w:rPr>
              <w:t>Whiteboard classes</w:t>
            </w:r>
          </w:p>
        </w:tc>
      </w:tr>
      <w:tr w:rsidR="000C1410" w:rsidRPr="00744C20" w14:paraId="15C06E9C"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79B036A9" w14:textId="77777777" w:rsidR="000C1410" w:rsidRPr="005A2BE9" w:rsidRDefault="000C1410" w:rsidP="000C1410">
            <w:pPr>
              <w:spacing w:after="0"/>
              <w:rPr>
                <w:rFonts w:ascii="Arial Narrow" w:hAnsi="Arial Narrow"/>
                <w:b/>
                <w:lang w:val="en-US"/>
              </w:rPr>
            </w:pPr>
            <w:r w:rsidRPr="005A2BE9">
              <w:rPr>
                <w:rFonts w:ascii="Arial Narrow" w:hAnsi="Arial Narrow"/>
                <w:b/>
                <w:lang w:val="en-US"/>
              </w:rPr>
              <w:t>METHOD Of ASSESSMENT</w:t>
            </w:r>
          </w:p>
          <w:p w14:paraId="0F76B356" w14:textId="782DDE7D" w:rsidR="000C1410" w:rsidRPr="00744C20" w:rsidRDefault="000C1410" w:rsidP="000C1410">
            <w:pPr>
              <w:spacing w:after="0"/>
              <w:jc w:val="both"/>
              <w:rPr>
                <w:rFonts w:ascii="Arial Narrow" w:hAnsi="Arial Narrow"/>
                <w:b/>
                <w:lang w:val="en-GB"/>
              </w:rPr>
            </w:pPr>
            <w:r w:rsidRPr="005A2BE9">
              <w:rPr>
                <w:rFonts w:ascii="Arial Narrow" w:hAnsi="Arial Narrow"/>
                <w:b/>
                <w:lang w:val="en-US"/>
              </w:rPr>
              <w:t xml:space="preserve">(Division to contact classes and e-learning </w:t>
            </w:r>
          </w:p>
        </w:tc>
        <w:tc>
          <w:tcPr>
            <w:tcW w:w="7587" w:type="dxa"/>
            <w:gridSpan w:val="5"/>
            <w:tcBorders>
              <w:top w:val="single" w:sz="4" w:space="0" w:color="auto"/>
              <w:left w:val="single" w:sz="4" w:space="0" w:color="auto"/>
              <w:bottom w:val="single" w:sz="4" w:space="0" w:color="auto"/>
              <w:right w:val="single" w:sz="4" w:space="0" w:color="auto"/>
            </w:tcBorders>
          </w:tcPr>
          <w:p w14:paraId="57CAAFA0" w14:textId="77777777" w:rsidR="000C1410" w:rsidRPr="005A2BE9" w:rsidRDefault="000C1410" w:rsidP="000C1410">
            <w:pPr>
              <w:autoSpaceDE w:val="0"/>
              <w:autoSpaceDN w:val="0"/>
              <w:adjustRightInd w:val="0"/>
              <w:spacing w:after="0"/>
              <w:jc w:val="both"/>
              <w:textAlignment w:val="center"/>
              <w:rPr>
                <w:rFonts w:ascii="Arial Narrow" w:hAnsi="Arial Narrow"/>
                <w:lang w:val="en-GB"/>
              </w:rPr>
            </w:pPr>
            <w:r w:rsidRPr="005A2BE9">
              <w:rPr>
                <w:rFonts w:ascii="Arial Narrow" w:hAnsi="Arial Narrow"/>
                <w:color w:val="000000"/>
                <w:lang w:val="en"/>
              </w:rPr>
              <w:t>Presentation in the project group with documentation</w:t>
            </w:r>
          </w:p>
        </w:tc>
      </w:tr>
      <w:tr w:rsidR="000C1410" w:rsidRPr="00744C20" w14:paraId="555D2B1B" w14:textId="77777777" w:rsidTr="00300962">
        <w:trPr>
          <w:trHeight w:val="288"/>
        </w:trPr>
        <w:tc>
          <w:tcPr>
            <w:tcW w:w="1838" w:type="dxa"/>
            <w:gridSpan w:val="2"/>
            <w:tcBorders>
              <w:top w:val="single" w:sz="4" w:space="0" w:color="auto"/>
              <w:left w:val="single" w:sz="4" w:space="0" w:color="auto"/>
              <w:bottom w:val="single" w:sz="4" w:space="0" w:color="auto"/>
              <w:right w:val="single" w:sz="4" w:space="0" w:color="auto"/>
            </w:tcBorders>
          </w:tcPr>
          <w:p w14:paraId="12601637" w14:textId="0348B8F6" w:rsidR="000C1410" w:rsidRPr="005A2BE9" w:rsidRDefault="000C1410" w:rsidP="000C1410">
            <w:pPr>
              <w:spacing w:after="0"/>
              <w:rPr>
                <w:rFonts w:ascii="Arial Narrow" w:hAnsi="Arial Narrow"/>
                <w:b/>
                <w:lang w:val="en-GB"/>
              </w:rPr>
            </w:pPr>
            <w:r w:rsidRPr="005A2BE9">
              <w:rPr>
                <w:rFonts w:ascii="Arial Narrow" w:hAnsi="Arial Narrow"/>
                <w:b/>
                <w:lang w:val="en-US"/>
              </w:rPr>
              <w:t>FORM AND CONDITIONS OF ASSESSMENT</w:t>
            </w:r>
          </w:p>
        </w:tc>
        <w:tc>
          <w:tcPr>
            <w:tcW w:w="7587" w:type="dxa"/>
            <w:gridSpan w:val="5"/>
            <w:tcBorders>
              <w:top w:val="single" w:sz="4" w:space="0" w:color="auto"/>
              <w:left w:val="single" w:sz="4" w:space="0" w:color="auto"/>
              <w:bottom w:val="single" w:sz="4" w:space="0" w:color="auto"/>
              <w:right w:val="single" w:sz="4" w:space="0" w:color="auto"/>
            </w:tcBorders>
          </w:tcPr>
          <w:p w14:paraId="0B40F0A9" w14:textId="14D0D056" w:rsidR="000C1410" w:rsidRPr="005A2BE9" w:rsidRDefault="000C1410" w:rsidP="000C1410">
            <w:pPr>
              <w:keepNext/>
              <w:spacing w:after="0"/>
              <w:jc w:val="both"/>
              <w:outlineLvl w:val="0"/>
              <w:rPr>
                <w:rFonts w:ascii="Arial Narrow" w:hAnsi="Arial Narrow" w:cs="Arial"/>
                <w:bCs/>
                <w:lang w:val="en-US"/>
              </w:rPr>
            </w:pPr>
            <w:r w:rsidRPr="005A2BE9">
              <w:rPr>
                <w:rFonts w:ascii="Arial Narrow" w:hAnsi="Arial Narrow"/>
                <w:color w:val="000000"/>
                <w:lang w:val="en"/>
              </w:rPr>
              <w:t xml:space="preserve">The condition for obtaining credit is to obtain a positive assessment from all forms of credit provided for in the curriculum, taking into account the quantitative evaluation criteria set out in the Framework System of Student Assessments at the WSB </w:t>
            </w:r>
            <w:r w:rsidRPr="005A2BE9">
              <w:rPr>
                <w:rFonts w:ascii="Arial Narrow" w:hAnsi="Arial Narrow" w:cs="Arial"/>
                <w:bCs/>
                <w:lang w:val="en-US"/>
              </w:rPr>
              <w:t>University.</w:t>
            </w:r>
          </w:p>
        </w:tc>
      </w:tr>
    </w:tbl>
    <w:p w14:paraId="724B8EFC" w14:textId="0A05298A" w:rsidR="00AC6170" w:rsidRPr="005A2BE9" w:rsidRDefault="00AC6170" w:rsidP="009B5ADA">
      <w:pPr>
        <w:jc w:val="both"/>
        <w:rPr>
          <w:rFonts w:ascii="Arial Narrow" w:hAnsi="Arial Narrow"/>
          <w:lang w:val="en-GB"/>
        </w:rPr>
      </w:pPr>
    </w:p>
    <w:sectPr w:rsidR="00AC6170" w:rsidRPr="005A2BE9" w:rsidSect="00BA0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4352C"/>
    <w:multiLevelType w:val="hybridMultilevel"/>
    <w:tmpl w:val="32207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8151F1D"/>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A82292"/>
    <w:multiLevelType w:val="hybridMultilevel"/>
    <w:tmpl w:val="D2F6DF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755CEF"/>
    <w:multiLevelType w:val="hybridMultilevel"/>
    <w:tmpl w:val="073CC5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00C1C6C"/>
    <w:multiLevelType w:val="hybridMultilevel"/>
    <w:tmpl w:val="185840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1352BCD"/>
    <w:multiLevelType w:val="hybridMultilevel"/>
    <w:tmpl w:val="E34C9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085036"/>
    <w:multiLevelType w:val="hybridMultilevel"/>
    <w:tmpl w:val="ABD48E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3C76BB1"/>
    <w:multiLevelType w:val="hybridMultilevel"/>
    <w:tmpl w:val="6368E0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5D7734"/>
    <w:multiLevelType w:val="hybridMultilevel"/>
    <w:tmpl w:val="09C4F9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9A874B7"/>
    <w:multiLevelType w:val="hybridMultilevel"/>
    <w:tmpl w:val="E1AACB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B92581F"/>
    <w:multiLevelType w:val="hybridMultilevel"/>
    <w:tmpl w:val="D1D6BA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9"/>
  </w:num>
  <w:num w:numId="6">
    <w:abstractNumId w:val="8"/>
  </w:num>
  <w:num w:numId="7">
    <w:abstractNumId w:val="0"/>
  </w:num>
  <w:num w:numId="8">
    <w:abstractNumId w:val="4"/>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1D"/>
    <w:rsid w:val="00006A20"/>
    <w:rsid w:val="00065BF8"/>
    <w:rsid w:val="000A62CF"/>
    <w:rsid w:val="000C1410"/>
    <w:rsid w:val="000C699F"/>
    <w:rsid w:val="000C6F50"/>
    <w:rsid w:val="000F0F9C"/>
    <w:rsid w:val="001060A2"/>
    <w:rsid w:val="0012441D"/>
    <w:rsid w:val="0013685B"/>
    <w:rsid w:val="00172481"/>
    <w:rsid w:val="001A02A6"/>
    <w:rsid w:val="001D2454"/>
    <w:rsid w:val="001F77DA"/>
    <w:rsid w:val="002000FE"/>
    <w:rsid w:val="002242F3"/>
    <w:rsid w:val="00224C85"/>
    <w:rsid w:val="002844A9"/>
    <w:rsid w:val="0030057C"/>
    <w:rsid w:val="00300962"/>
    <w:rsid w:val="00305FCA"/>
    <w:rsid w:val="00322B78"/>
    <w:rsid w:val="003870B1"/>
    <w:rsid w:val="00396D9C"/>
    <w:rsid w:val="003B495E"/>
    <w:rsid w:val="00435E9A"/>
    <w:rsid w:val="004B3A8F"/>
    <w:rsid w:val="004F4D64"/>
    <w:rsid w:val="005040C3"/>
    <w:rsid w:val="00564617"/>
    <w:rsid w:val="00565D3A"/>
    <w:rsid w:val="005A1EEA"/>
    <w:rsid w:val="005A2BE9"/>
    <w:rsid w:val="005A49CC"/>
    <w:rsid w:val="005C2BF8"/>
    <w:rsid w:val="005C5919"/>
    <w:rsid w:val="005D19F5"/>
    <w:rsid w:val="005E6031"/>
    <w:rsid w:val="00615F18"/>
    <w:rsid w:val="006248A4"/>
    <w:rsid w:val="006257E6"/>
    <w:rsid w:val="00635A16"/>
    <w:rsid w:val="00650A05"/>
    <w:rsid w:val="0067002A"/>
    <w:rsid w:val="00670A2E"/>
    <w:rsid w:val="006B7886"/>
    <w:rsid w:val="006C4649"/>
    <w:rsid w:val="00710657"/>
    <w:rsid w:val="007327E3"/>
    <w:rsid w:val="00744C20"/>
    <w:rsid w:val="007A6AD9"/>
    <w:rsid w:val="007C5651"/>
    <w:rsid w:val="007F3598"/>
    <w:rsid w:val="00830428"/>
    <w:rsid w:val="0083306B"/>
    <w:rsid w:val="008726AC"/>
    <w:rsid w:val="0088742A"/>
    <w:rsid w:val="008C6225"/>
    <w:rsid w:val="00951624"/>
    <w:rsid w:val="00973F6C"/>
    <w:rsid w:val="009B5ADA"/>
    <w:rsid w:val="009E57CC"/>
    <w:rsid w:val="009E65A0"/>
    <w:rsid w:val="00A2221C"/>
    <w:rsid w:val="00A270CC"/>
    <w:rsid w:val="00A53BD9"/>
    <w:rsid w:val="00A714C1"/>
    <w:rsid w:val="00AC51C9"/>
    <w:rsid w:val="00AC6170"/>
    <w:rsid w:val="00AD48B0"/>
    <w:rsid w:val="00AD5828"/>
    <w:rsid w:val="00B13E98"/>
    <w:rsid w:val="00B3519D"/>
    <w:rsid w:val="00B36D4F"/>
    <w:rsid w:val="00B428C7"/>
    <w:rsid w:val="00B552DB"/>
    <w:rsid w:val="00BA08B2"/>
    <w:rsid w:val="00BA6874"/>
    <w:rsid w:val="00BD58B9"/>
    <w:rsid w:val="00C275F0"/>
    <w:rsid w:val="00CA6604"/>
    <w:rsid w:val="00D13C2C"/>
    <w:rsid w:val="00D24B13"/>
    <w:rsid w:val="00D55F58"/>
    <w:rsid w:val="00D76A02"/>
    <w:rsid w:val="00D8013A"/>
    <w:rsid w:val="00D90371"/>
    <w:rsid w:val="00DB793A"/>
    <w:rsid w:val="00DC395F"/>
    <w:rsid w:val="00DD0E75"/>
    <w:rsid w:val="00DE0AB9"/>
    <w:rsid w:val="00DE1AFD"/>
    <w:rsid w:val="00E071F4"/>
    <w:rsid w:val="00E15B4E"/>
    <w:rsid w:val="00E54F39"/>
    <w:rsid w:val="00E91B79"/>
    <w:rsid w:val="00EB39DD"/>
    <w:rsid w:val="00EC14D0"/>
    <w:rsid w:val="00EC30B4"/>
    <w:rsid w:val="00EC7617"/>
    <w:rsid w:val="00F202FE"/>
    <w:rsid w:val="00F209B3"/>
    <w:rsid w:val="00F372FB"/>
    <w:rsid w:val="00F6298D"/>
    <w:rsid w:val="00F7380E"/>
    <w:rsid w:val="00F80A21"/>
    <w:rsid w:val="00F82F0E"/>
    <w:rsid w:val="00FC3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561E"/>
  <w15:chartTrackingRefBased/>
  <w15:docId w15:val="{57280356-7342-4FE9-983F-BC6FFC2F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2441D"/>
    <w:pPr>
      <w:spacing w:after="200" w:line="276" w:lineRule="auto"/>
    </w:pPr>
    <w:rPr>
      <w:rFonts w:eastAsia="Times New Roman"/>
      <w:sz w:val="22"/>
      <w:szCs w:val="22"/>
    </w:rPr>
  </w:style>
  <w:style w:type="paragraph" w:styleId="Nagwek3">
    <w:name w:val="heading 3"/>
    <w:basedOn w:val="Normalny"/>
    <w:next w:val="Normalny"/>
    <w:link w:val="Nagwek3Znak"/>
    <w:uiPriority w:val="9"/>
    <w:semiHidden/>
    <w:unhideWhenUsed/>
    <w:qFormat/>
    <w:rsid w:val="00B36D4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5">
    <w:name w:val="heading 5"/>
    <w:aliases w:val="literatura"/>
    <w:basedOn w:val="Zwykytekst"/>
    <w:next w:val="Normalny"/>
    <w:link w:val="Nagwek5Znak"/>
    <w:qFormat/>
    <w:rsid w:val="00CA6604"/>
    <w:pPr>
      <w:spacing w:after="0" w:line="240" w:lineRule="auto"/>
      <w:outlineLvl w:val="4"/>
    </w:pPr>
    <w:rPr>
      <w:rFonts w:ascii="Times New Roman" w:hAnsi="Times New Roman" w:cs="Times New Roman"/>
      <w:bCs/>
      <w:iCs/>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441D"/>
    <w:pPr>
      <w:ind w:left="720"/>
      <w:contextualSpacing/>
    </w:pPr>
  </w:style>
  <w:style w:type="paragraph" w:styleId="Stopka">
    <w:name w:val="footer"/>
    <w:basedOn w:val="Normalny"/>
    <w:link w:val="StopkaZnak"/>
    <w:uiPriority w:val="99"/>
    <w:unhideWhenUsed/>
    <w:rsid w:val="0012441D"/>
    <w:pPr>
      <w:tabs>
        <w:tab w:val="center" w:pos="4536"/>
        <w:tab w:val="right" w:pos="9072"/>
      </w:tabs>
      <w:spacing w:after="0" w:line="240" w:lineRule="auto"/>
    </w:pPr>
  </w:style>
  <w:style w:type="character" w:customStyle="1" w:styleId="StopkaZnak">
    <w:name w:val="Stopka Znak"/>
    <w:link w:val="Stopka"/>
    <w:uiPriority w:val="99"/>
    <w:rsid w:val="0012441D"/>
    <w:rPr>
      <w:rFonts w:eastAsia="Times New Roman"/>
      <w:lang w:eastAsia="pl-PL"/>
    </w:rPr>
  </w:style>
  <w:style w:type="paragraph" w:customStyle="1" w:styleId="punkty">
    <w:name w:val="punkty"/>
    <w:basedOn w:val="Tekstpodstawowy2"/>
    <w:qFormat/>
    <w:rsid w:val="00CA6604"/>
    <w:pPr>
      <w:spacing w:after="0" w:line="240" w:lineRule="auto"/>
      <w:ind w:left="284" w:hanging="284"/>
      <w:jc w:val="both"/>
    </w:pPr>
    <w:rPr>
      <w:rFonts w:ascii="Times New Roman" w:hAnsi="Times New Roman"/>
      <w:szCs w:val="20"/>
    </w:rPr>
  </w:style>
  <w:style w:type="paragraph" w:styleId="Tekstpodstawowy2">
    <w:name w:val="Body Text 2"/>
    <w:basedOn w:val="Normalny"/>
    <w:rsid w:val="00CA6604"/>
    <w:pPr>
      <w:spacing w:after="120" w:line="480" w:lineRule="auto"/>
    </w:pPr>
  </w:style>
  <w:style w:type="character" w:customStyle="1" w:styleId="Nagwek5Znak">
    <w:name w:val="Nagłówek 5 Znak"/>
    <w:aliases w:val="literatura Znak"/>
    <w:link w:val="Nagwek5"/>
    <w:rsid w:val="00CA6604"/>
    <w:rPr>
      <w:bCs/>
      <w:iCs/>
      <w:szCs w:val="26"/>
      <w:lang w:val="pl-PL" w:eastAsia="pl-PL" w:bidi="ar-SA"/>
    </w:rPr>
  </w:style>
  <w:style w:type="paragraph" w:styleId="Zwykytekst">
    <w:name w:val="Plain Text"/>
    <w:basedOn w:val="Normalny"/>
    <w:rsid w:val="00CA6604"/>
    <w:rPr>
      <w:rFonts w:ascii="Courier New" w:hAnsi="Courier New" w:cs="Courier New"/>
      <w:sz w:val="20"/>
      <w:szCs w:val="20"/>
    </w:rPr>
  </w:style>
  <w:style w:type="character" w:styleId="Tekstzastpczy">
    <w:name w:val="Placeholder Text"/>
    <w:basedOn w:val="Domylnaczcionkaakapitu"/>
    <w:uiPriority w:val="99"/>
    <w:semiHidden/>
    <w:rsid w:val="00F80A21"/>
    <w:rPr>
      <w:color w:val="808080"/>
    </w:rPr>
  </w:style>
  <w:style w:type="character" w:customStyle="1" w:styleId="Nagwek3Znak">
    <w:name w:val="Nagłówek 3 Znak"/>
    <w:basedOn w:val="Domylnaczcionkaakapitu"/>
    <w:link w:val="Nagwek3"/>
    <w:uiPriority w:val="9"/>
    <w:semiHidden/>
    <w:rsid w:val="00B36D4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5379">
      <w:bodyDiv w:val="1"/>
      <w:marLeft w:val="0"/>
      <w:marRight w:val="0"/>
      <w:marTop w:val="0"/>
      <w:marBottom w:val="0"/>
      <w:divBdr>
        <w:top w:val="none" w:sz="0" w:space="0" w:color="auto"/>
        <w:left w:val="none" w:sz="0" w:space="0" w:color="auto"/>
        <w:bottom w:val="none" w:sz="0" w:space="0" w:color="auto"/>
        <w:right w:val="none" w:sz="0" w:space="0" w:color="auto"/>
      </w:divBdr>
    </w:div>
    <w:div w:id="7395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912</Words>
  <Characters>5474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Wyższa Szkoła Biznesu w Dąbrowie Górniczej</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Wyższa Szkoła Biznesu w Dąbrowie Górniczej</dc:title>
  <dc:subject/>
  <dc:creator>Sabina Ratajczak</dc:creator>
  <cp:keywords/>
  <cp:lastModifiedBy>Beata Przebindowska</cp:lastModifiedBy>
  <cp:revision>15</cp:revision>
  <cp:lastPrinted>2020-02-26T12:16:00Z</cp:lastPrinted>
  <dcterms:created xsi:type="dcterms:W3CDTF">2020-02-12T10:59:00Z</dcterms:created>
  <dcterms:modified xsi:type="dcterms:W3CDTF">2020-02-26T12:16:00Z</dcterms:modified>
</cp:coreProperties>
</file>