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709"/>
        <w:gridCol w:w="536"/>
        <w:gridCol w:w="1260"/>
        <w:gridCol w:w="48"/>
        <w:gridCol w:w="1842"/>
        <w:gridCol w:w="1131"/>
        <w:gridCol w:w="712"/>
        <w:gridCol w:w="1843"/>
      </w:tblGrid>
      <w:tr w:rsidR="00B33BB6" w:rsidRPr="00620906" w:rsidTr="00324C23">
        <w:tc>
          <w:tcPr>
            <w:tcW w:w="9426" w:type="dxa"/>
            <w:gridSpan w:val="9"/>
            <w:tcBorders>
              <w:top w:val="single" w:sz="4" w:space="0" w:color="auto"/>
              <w:left w:val="single" w:sz="4" w:space="0" w:color="auto"/>
              <w:bottom w:val="single" w:sz="4" w:space="0" w:color="auto"/>
              <w:right w:val="single" w:sz="4" w:space="0" w:color="auto"/>
            </w:tcBorders>
            <w:shd w:val="pct12" w:color="auto" w:fill="auto"/>
          </w:tcPr>
          <w:p w:rsidR="00B33BB6" w:rsidRPr="00620906" w:rsidRDefault="00B33BB6" w:rsidP="00324C23">
            <w:pPr>
              <w:keepNext/>
              <w:spacing w:after="0"/>
              <w:jc w:val="center"/>
              <w:outlineLvl w:val="0"/>
              <w:rPr>
                <w:rFonts w:ascii="Arial Narrow" w:hAnsi="Arial Narrow" w:cs="Arial"/>
                <w:b/>
                <w:bCs/>
                <w:sz w:val="20"/>
                <w:szCs w:val="20"/>
              </w:rPr>
            </w:pPr>
            <w:r w:rsidRPr="00620906">
              <w:rPr>
                <w:rFonts w:ascii="Arial Narrow" w:hAnsi="Arial Narrow" w:cs="Arial"/>
                <w:b/>
                <w:bCs/>
                <w:sz w:val="20"/>
                <w:szCs w:val="20"/>
              </w:rPr>
              <w:br w:type="page"/>
              <w:t>WSB University</w:t>
            </w:r>
          </w:p>
          <w:p w:rsidR="00B33BB6" w:rsidRPr="00620906" w:rsidRDefault="00B33BB6" w:rsidP="00324C23">
            <w:pPr>
              <w:keepNext/>
              <w:spacing w:after="0"/>
              <w:jc w:val="center"/>
              <w:outlineLvl w:val="0"/>
              <w:rPr>
                <w:rFonts w:ascii="Arial Narrow" w:hAnsi="Arial Narrow" w:cs="Arial"/>
                <w:b/>
                <w:bCs/>
                <w:sz w:val="20"/>
                <w:szCs w:val="20"/>
              </w:rPr>
            </w:pPr>
          </w:p>
        </w:tc>
      </w:tr>
      <w:tr w:rsidR="00B33BB6" w:rsidRPr="00620906" w:rsidTr="00324C23">
        <w:tc>
          <w:tcPr>
            <w:tcW w:w="9426" w:type="dxa"/>
            <w:gridSpan w:val="9"/>
            <w:tcBorders>
              <w:top w:val="single" w:sz="4" w:space="0" w:color="auto"/>
              <w:left w:val="single" w:sz="4" w:space="0" w:color="auto"/>
              <w:bottom w:val="single" w:sz="4" w:space="0" w:color="auto"/>
              <w:right w:val="single" w:sz="4" w:space="0" w:color="auto"/>
            </w:tcBorders>
            <w:shd w:val="clear" w:color="auto" w:fill="auto"/>
          </w:tcPr>
          <w:p w:rsidR="00B33BB6" w:rsidRPr="00620906" w:rsidRDefault="00292535" w:rsidP="00324C23">
            <w:pPr>
              <w:keepNext/>
              <w:spacing w:after="0"/>
              <w:outlineLvl w:val="0"/>
              <w:rPr>
                <w:rFonts w:ascii="Arial Narrow" w:hAnsi="Arial Narrow" w:cs="Arial"/>
                <w:b/>
                <w:bCs/>
                <w:sz w:val="20"/>
                <w:szCs w:val="20"/>
                <w:lang w:val="en-US"/>
              </w:rPr>
            </w:pPr>
            <w:r w:rsidRPr="00620906">
              <w:rPr>
                <w:rFonts w:ascii="Arial Narrow" w:hAnsi="Arial Narrow"/>
                <w:b/>
                <w:bCs/>
                <w:sz w:val="20"/>
                <w:szCs w:val="20"/>
                <w:lang w:val="en-US"/>
              </w:rPr>
              <w:t>Field of study: Management</w:t>
            </w:r>
          </w:p>
        </w:tc>
      </w:tr>
      <w:tr w:rsidR="00B33BB6" w:rsidRPr="007E6D60" w:rsidTr="00324C23">
        <w:tc>
          <w:tcPr>
            <w:tcW w:w="9426" w:type="dxa"/>
            <w:gridSpan w:val="9"/>
            <w:tcBorders>
              <w:top w:val="single" w:sz="4" w:space="0" w:color="auto"/>
              <w:left w:val="single" w:sz="4" w:space="0" w:color="auto"/>
              <w:bottom w:val="single" w:sz="4" w:space="0" w:color="auto"/>
              <w:right w:val="single" w:sz="4" w:space="0" w:color="auto"/>
            </w:tcBorders>
            <w:shd w:val="clear" w:color="auto" w:fill="auto"/>
          </w:tcPr>
          <w:p w:rsidR="00B33BB6" w:rsidRPr="00620906" w:rsidRDefault="00B33BB6" w:rsidP="00324C23">
            <w:pPr>
              <w:keepNext/>
              <w:spacing w:after="0"/>
              <w:outlineLvl w:val="0"/>
              <w:rPr>
                <w:rFonts w:ascii="Arial Narrow" w:hAnsi="Arial Narrow" w:cs="Arial"/>
                <w:b/>
                <w:bCs/>
                <w:sz w:val="20"/>
                <w:szCs w:val="20"/>
                <w:lang w:val="en-US"/>
              </w:rPr>
            </w:pPr>
            <w:r w:rsidRPr="00620906">
              <w:rPr>
                <w:rFonts w:ascii="Arial Narrow" w:hAnsi="Arial Narrow"/>
                <w:b/>
                <w:bCs/>
                <w:sz w:val="20"/>
                <w:szCs w:val="20"/>
                <w:lang w:val="en-US"/>
              </w:rPr>
              <w:t>Module / course: The role of the leader in the organization</w:t>
            </w:r>
          </w:p>
        </w:tc>
      </w:tr>
      <w:tr w:rsidR="00B33BB6" w:rsidRPr="00620906" w:rsidTr="00324C23">
        <w:tc>
          <w:tcPr>
            <w:tcW w:w="9426" w:type="dxa"/>
            <w:gridSpan w:val="9"/>
            <w:tcBorders>
              <w:top w:val="single" w:sz="4" w:space="0" w:color="auto"/>
              <w:left w:val="single" w:sz="4" w:space="0" w:color="auto"/>
              <w:bottom w:val="single" w:sz="4" w:space="0" w:color="auto"/>
              <w:right w:val="single" w:sz="4" w:space="0" w:color="auto"/>
            </w:tcBorders>
            <w:shd w:val="clear" w:color="auto" w:fill="auto"/>
          </w:tcPr>
          <w:p w:rsidR="00B33BB6" w:rsidRPr="00620906" w:rsidRDefault="00B33BB6" w:rsidP="00324C23">
            <w:pPr>
              <w:keepNext/>
              <w:spacing w:after="0"/>
              <w:outlineLvl w:val="0"/>
              <w:rPr>
                <w:rFonts w:ascii="Arial Narrow" w:hAnsi="Arial Narrow" w:cs="Arial"/>
                <w:b/>
                <w:bCs/>
                <w:sz w:val="20"/>
                <w:szCs w:val="20"/>
              </w:rPr>
            </w:pPr>
            <w:proofErr w:type="spellStart"/>
            <w:r w:rsidRPr="00620906">
              <w:rPr>
                <w:rFonts w:ascii="Arial Narrow" w:hAnsi="Arial Narrow"/>
                <w:b/>
                <w:bCs/>
                <w:sz w:val="20"/>
                <w:szCs w:val="20"/>
              </w:rPr>
              <w:t>Educational</w:t>
            </w:r>
            <w:proofErr w:type="spellEnd"/>
            <w:r w:rsidRPr="00620906">
              <w:rPr>
                <w:rFonts w:ascii="Arial Narrow" w:hAnsi="Arial Narrow"/>
                <w:b/>
                <w:bCs/>
                <w:sz w:val="20"/>
                <w:szCs w:val="20"/>
              </w:rPr>
              <w:t xml:space="preserve"> profile: General</w:t>
            </w:r>
          </w:p>
        </w:tc>
      </w:tr>
      <w:tr w:rsidR="00B33BB6" w:rsidRPr="007E6D60" w:rsidTr="00324C23">
        <w:tc>
          <w:tcPr>
            <w:tcW w:w="9426" w:type="dxa"/>
            <w:gridSpan w:val="9"/>
            <w:tcBorders>
              <w:top w:val="single" w:sz="4" w:space="0" w:color="auto"/>
              <w:left w:val="single" w:sz="4" w:space="0" w:color="auto"/>
              <w:bottom w:val="single" w:sz="4" w:space="0" w:color="auto"/>
              <w:right w:val="single" w:sz="4" w:space="0" w:color="auto"/>
            </w:tcBorders>
            <w:shd w:val="clear" w:color="auto" w:fill="auto"/>
          </w:tcPr>
          <w:p w:rsidR="00B33BB6" w:rsidRPr="00620906" w:rsidRDefault="00B33BB6" w:rsidP="00324C23">
            <w:pPr>
              <w:keepNext/>
              <w:spacing w:after="0"/>
              <w:outlineLvl w:val="0"/>
              <w:rPr>
                <w:rFonts w:ascii="Arial Narrow" w:hAnsi="Arial Narrow" w:cs="Arial"/>
                <w:b/>
                <w:bCs/>
                <w:sz w:val="20"/>
                <w:szCs w:val="20"/>
                <w:lang w:val="en-US"/>
              </w:rPr>
            </w:pPr>
            <w:r w:rsidRPr="00620906">
              <w:rPr>
                <w:rFonts w:ascii="Arial Narrow" w:hAnsi="Arial Narrow" w:cs="Arial"/>
                <w:b/>
                <w:bCs/>
                <w:sz w:val="20"/>
                <w:szCs w:val="20"/>
                <w:lang w:val="en-US"/>
              </w:rPr>
              <w:t>Education cycle: II cycle studies</w:t>
            </w:r>
          </w:p>
        </w:tc>
      </w:tr>
      <w:tr w:rsidR="00B33BB6" w:rsidRPr="00620906" w:rsidTr="00324C23">
        <w:trPr>
          <w:cantSplit/>
          <w:trHeight w:val="260"/>
        </w:trPr>
        <w:tc>
          <w:tcPr>
            <w:tcW w:w="2054" w:type="dxa"/>
            <w:gridSpan w:val="2"/>
            <w:vMerge w:val="restart"/>
            <w:tcBorders>
              <w:top w:val="single" w:sz="4" w:space="0" w:color="auto"/>
              <w:left w:val="single" w:sz="4" w:space="0" w:color="auto"/>
              <w:bottom w:val="single" w:sz="4" w:space="0" w:color="auto"/>
              <w:right w:val="single" w:sz="4" w:space="0" w:color="auto"/>
            </w:tcBorders>
          </w:tcPr>
          <w:p w:rsidR="00B33BB6" w:rsidRPr="00620906" w:rsidRDefault="00B33BB6" w:rsidP="00324C23">
            <w:pPr>
              <w:keepNext/>
              <w:spacing w:after="0"/>
              <w:jc w:val="center"/>
              <w:outlineLvl w:val="1"/>
              <w:rPr>
                <w:rFonts w:ascii="Arial Narrow" w:hAnsi="Arial Narrow" w:cs="Arial"/>
                <w:bCs/>
                <w:sz w:val="20"/>
                <w:szCs w:val="20"/>
                <w:lang w:val="en-US"/>
              </w:rPr>
            </w:pPr>
            <w:r w:rsidRPr="00620906">
              <w:rPr>
                <w:rFonts w:ascii="Arial Narrow" w:hAnsi="Arial Narrow"/>
                <w:b/>
                <w:bCs/>
                <w:sz w:val="20"/>
                <w:szCs w:val="20"/>
                <w:lang w:val="en-US"/>
              </w:rPr>
              <w:t>Number of hours per semester</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cPr>
          <w:p w:rsidR="00B33BB6" w:rsidRPr="00620906" w:rsidRDefault="00B33BB6" w:rsidP="00324C23">
            <w:pPr>
              <w:spacing w:after="0"/>
              <w:jc w:val="center"/>
              <w:rPr>
                <w:rFonts w:ascii="Arial Narrow" w:hAnsi="Arial Narrow" w:cs="Arial"/>
                <w:sz w:val="20"/>
                <w:szCs w:val="20"/>
              </w:rPr>
            </w:pPr>
            <w:r w:rsidRPr="00620906">
              <w:rPr>
                <w:rFonts w:ascii="Arial Narrow" w:hAnsi="Arial Narrow" w:cs="Arial"/>
                <w:sz w:val="20"/>
                <w:szCs w:val="20"/>
              </w:rPr>
              <w:t>1</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tcPr>
          <w:p w:rsidR="00B33BB6" w:rsidRPr="00620906" w:rsidRDefault="00B33BB6" w:rsidP="00324C23">
            <w:pPr>
              <w:spacing w:after="0"/>
              <w:jc w:val="center"/>
              <w:rPr>
                <w:rFonts w:ascii="Arial Narrow" w:hAnsi="Arial Narrow" w:cs="Arial"/>
                <w:sz w:val="20"/>
                <w:szCs w:val="20"/>
              </w:rPr>
            </w:pPr>
            <w:r w:rsidRPr="00620906">
              <w:rPr>
                <w:rFonts w:ascii="Arial Narrow" w:hAnsi="Arial Narrow" w:cs="Arial"/>
                <w:sz w:val="20"/>
                <w:szCs w:val="20"/>
              </w:rPr>
              <w:t>2</w:t>
            </w:r>
          </w:p>
        </w:tc>
      </w:tr>
      <w:tr w:rsidR="00B33BB6" w:rsidRPr="00620906" w:rsidTr="00E91E03">
        <w:trPr>
          <w:cantSplit/>
          <w:trHeight w:val="252"/>
        </w:trPr>
        <w:tc>
          <w:tcPr>
            <w:tcW w:w="2054" w:type="dxa"/>
            <w:gridSpan w:val="2"/>
            <w:vMerge/>
            <w:tcBorders>
              <w:top w:val="single" w:sz="4" w:space="0" w:color="auto"/>
              <w:left w:val="single" w:sz="4" w:space="0" w:color="auto"/>
              <w:bottom w:val="single" w:sz="4" w:space="0" w:color="auto"/>
              <w:right w:val="single" w:sz="4" w:space="0" w:color="auto"/>
            </w:tcBorders>
            <w:vAlign w:val="center"/>
          </w:tcPr>
          <w:p w:rsidR="00B33BB6" w:rsidRPr="00620906" w:rsidRDefault="00B33BB6" w:rsidP="00324C23">
            <w:pPr>
              <w:spacing w:after="0"/>
              <w:jc w:val="center"/>
              <w:rPr>
                <w:rFonts w:ascii="Arial Narrow" w:hAnsi="Arial Narrow" w:cs="Arial"/>
                <w:bCs/>
                <w:sz w:val="20"/>
                <w:szCs w:val="20"/>
              </w:rPr>
            </w:pPr>
          </w:p>
        </w:tc>
        <w:tc>
          <w:tcPr>
            <w:tcW w:w="1844" w:type="dxa"/>
            <w:gridSpan w:val="3"/>
            <w:tcBorders>
              <w:top w:val="single" w:sz="4" w:space="0" w:color="auto"/>
              <w:left w:val="single" w:sz="4" w:space="0" w:color="auto"/>
              <w:bottom w:val="single" w:sz="4" w:space="0" w:color="auto"/>
              <w:right w:val="dashSmallGap" w:sz="4" w:space="0" w:color="auto"/>
            </w:tcBorders>
            <w:shd w:val="clear" w:color="auto" w:fill="auto"/>
          </w:tcPr>
          <w:p w:rsidR="00B33BB6" w:rsidRPr="00620906" w:rsidRDefault="00B33BB6" w:rsidP="00324C23">
            <w:pPr>
              <w:keepNext/>
              <w:spacing w:after="0"/>
              <w:jc w:val="center"/>
              <w:outlineLvl w:val="0"/>
              <w:rPr>
                <w:rFonts w:ascii="Arial Narrow" w:hAnsi="Arial Narrow" w:cs="Arial"/>
                <w:bCs/>
                <w:sz w:val="20"/>
                <w:szCs w:val="20"/>
              </w:rPr>
            </w:pPr>
            <w:r w:rsidRPr="00620906">
              <w:rPr>
                <w:rFonts w:ascii="Arial Narrow" w:hAnsi="Arial Narrow" w:cs="Arial"/>
                <w:bCs/>
                <w:sz w:val="20"/>
                <w:szCs w:val="20"/>
              </w:rPr>
              <w:t>I</w:t>
            </w:r>
          </w:p>
        </w:tc>
        <w:tc>
          <w:tcPr>
            <w:tcW w:w="1842"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tcPr>
          <w:p w:rsidR="00B33BB6" w:rsidRPr="00620906" w:rsidRDefault="00B33BB6" w:rsidP="00324C23">
            <w:pPr>
              <w:keepNext/>
              <w:spacing w:after="0"/>
              <w:jc w:val="center"/>
              <w:outlineLvl w:val="0"/>
              <w:rPr>
                <w:rFonts w:ascii="Arial Narrow" w:hAnsi="Arial Narrow" w:cs="Arial"/>
                <w:b/>
                <w:bCs/>
                <w:sz w:val="20"/>
                <w:szCs w:val="20"/>
              </w:rPr>
            </w:pPr>
            <w:r w:rsidRPr="00620906">
              <w:rPr>
                <w:rFonts w:ascii="Arial Narrow" w:hAnsi="Arial Narrow" w:cs="Arial"/>
                <w:b/>
                <w:bCs/>
                <w:sz w:val="20"/>
                <w:szCs w:val="20"/>
              </w:rPr>
              <w:t>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cPr>
          <w:p w:rsidR="00B33BB6" w:rsidRPr="00620906" w:rsidRDefault="00B33BB6" w:rsidP="00324C23">
            <w:pPr>
              <w:spacing w:after="0"/>
              <w:jc w:val="center"/>
              <w:rPr>
                <w:rFonts w:ascii="Arial Narrow" w:hAnsi="Arial Narrow" w:cs="Arial"/>
                <w:sz w:val="20"/>
                <w:szCs w:val="20"/>
              </w:rPr>
            </w:pPr>
            <w:r w:rsidRPr="00620906">
              <w:rPr>
                <w:rFonts w:ascii="Arial Narrow" w:hAnsi="Arial Narrow" w:cs="Arial"/>
                <w:sz w:val="20"/>
                <w:szCs w:val="20"/>
              </w:rPr>
              <w:t>III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3BB6" w:rsidRPr="00620906" w:rsidRDefault="00B33BB6" w:rsidP="00324C23">
            <w:pPr>
              <w:spacing w:after="0"/>
              <w:jc w:val="center"/>
              <w:rPr>
                <w:rFonts w:ascii="Arial Narrow" w:hAnsi="Arial Narrow" w:cs="Arial"/>
                <w:sz w:val="20"/>
                <w:szCs w:val="20"/>
              </w:rPr>
            </w:pPr>
            <w:r w:rsidRPr="00620906">
              <w:rPr>
                <w:rFonts w:ascii="Arial Narrow" w:hAnsi="Arial Narrow" w:cs="Arial"/>
                <w:sz w:val="20"/>
                <w:szCs w:val="20"/>
              </w:rPr>
              <w:t>IV</w:t>
            </w:r>
          </w:p>
        </w:tc>
      </w:tr>
      <w:tr w:rsidR="00B33BB6" w:rsidRPr="00620906" w:rsidTr="00E91E03">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rsidR="00B33BB6" w:rsidRPr="00620906" w:rsidRDefault="00B33BB6" w:rsidP="00324C23">
            <w:pPr>
              <w:keepNext/>
              <w:spacing w:after="0"/>
              <w:jc w:val="center"/>
              <w:outlineLvl w:val="1"/>
              <w:rPr>
                <w:rFonts w:ascii="Arial Narrow" w:hAnsi="Arial Narrow"/>
                <w:b/>
                <w:bCs/>
                <w:sz w:val="20"/>
                <w:szCs w:val="20"/>
                <w:lang w:val="en-US"/>
              </w:rPr>
            </w:pPr>
            <w:r w:rsidRPr="00620906">
              <w:rPr>
                <w:rFonts w:ascii="Arial Narrow" w:hAnsi="Arial Narrow"/>
                <w:b/>
                <w:bCs/>
                <w:sz w:val="20"/>
                <w:szCs w:val="20"/>
                <w:lang w:val="en-US"/>
              </w:rPr>
              <w:t>Full time studies</w:t>
            </w:r>
          </w:p>
          <w:p w:rsidR="00B33BB6" w:rsidRPr="00620906" w:rsidRDefault="00B33BB6" w:rsidP="00324C23">
            <w:pPr>
              <w:keepNext/>
              <w:spacing w:after="0"/>
              <w:jc w:val="center"/>
              <w:outlineLvl w:val="1"/>
              <w:rPr>
                <w:rFonts w:ascii="Arial Narrow" w:hAnsi="Arial Narrow" w:cs="Arial"/>
                <w:bCs/>
                <w:sz w:val="20"/>
                <w:szCs w:val="20"/>
                <w:lang w:val="en-US"/>
              </w:rPr>
            </w:pPr>
            <w:r w:rsidRPr="00620906">
              <w:rPr>
                <w:rFonts w:ascii="Arial Narrow" w:hAnsi="Arial Narrow" w:cs="Arial"/>
                <w:b/>
                <w:bCs/>
                <w:sz w:val="20"/>
                <w:szCs w:val="20"/>
                <w:lang w:val="en-US"/>
              </w:rPr>
              <w:t>(L/C/lab/</w:t>
            </w:r>
            <w:proofErr w:type="spellStart"/>
            <w:r w:rsidRPr="00620906">
              <w:rPr>
                <w:rFonts w:ascii="Arial Narrow" w:hAnsi="Arial Narrow" w:cs="Arial"/>
                <w:b/>
                <w:bCs/>
                <w:sz w:val="20"/>
                <w:szCs w:val="20"/>
                <w:lang w:val="en-US"/>
              </w:rPr>
              <w:t>pr</w:t>
            </w:r>
            <w:proofErr w:type="spellEnd"/>
            <w:r w:rsidRPr="00620906">
              <w:rPr>
                <w:rFonts w:ascii="Arial Narrow" w:hAnsi="Arial Narrow" w:cs="Arial"/>
                <w:b/>
                <w:bCs/>
                <w:sz w:val="20"/>
                <w:szCs w:val="20"/>
                <w:lang w:val="en-US"/>
              </w:rPr>
              <w:t>/e)</w:t>
            </w:r>
          </w:p>
        </w:tc>
        <w:tc>
          <w:tcPr>
            <w:tcW w:w="1844"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B33BB6" w:rsidRPr="00620906" w:rsidRDefault="00B33BB6" w:rsidP="00324C23">
            <w:pPr>
              <w:spacing w:after="0"/>
              <w:jc w:val="center"/>
              <w:rPr>
                <w:rFonts w:ascii="Arial Narrow" w:hAnsi="Arial Narrow" w:cs="Arial"/>
                <w:sz w:val="20"/>
                <w:szCs w:val="20"/>
                <w:lang w:val="en-US"/>
              </w:rPr>
            </w:pPr>
          </w:p>
        </w:tc>
        <w:tc>
          <w:tcPr>
            <w:tcW w:w="1842"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vAlign w:val="center"/>
          </w:tcPr>
          <w:p w:rsidR="00B33BB6" w:rsidRPr="00620906" w:rsidRDefault="00B33BB6" w:rsidP="00324C23">
            <w:pPr>
              <w:spacing w:after="0"/>
              <w:jc w:val="center"/>
              <w:rPr>
                <w:rFonts w:ascii="Arial Narrow" w:hAnsi="Arial Narrow" w:cs="Arial"/>
                <w:b/>
                <w:sz w:val="20"/>
                <w:szCs w:val="20"/>
                <w:lang w:val="en-US"/>
              </w:rPr>
            </w:pPr>
            <w:r w:rsidRPr="00620906">
              <w:rPr>
                <w:rFonts w:ascii="Arial Narrow" w:hAnsi="Arial Narrow" w:cs="Arial"/>
                <w:b/>
                <w:sz w:val="20"/>
                <w:szCs w:val="20"/>
                <w:lang w:val="en-US"/>
              </w:rPr>
              <w:t>20</w:t>
            </w:r>
            <w:r w:rsidR="00E91E03" w:rsidRPr="00620906">
              <w:rPr>
                <w:rFonts w:ascii="Arial Narrow" w:hAnsi="Arial Narrow" w:cs="Arial"/>
                <w:b/>
                <w:sz w:val="20"/>
                <w:szCs w:val="20"/>
                <w:lang w:val="en-US"/>
              </w:rPr>
              <w:t>L</w:t>
            </w:r>
          </w:p>
        </w:tc>
        <w:tc>
          <w:tcPr>
            <w:tcW w:w="1843"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B33BB6" w:rsidRPr="00620906" w:rsidRDefault="00B33BB6" w:rsidP="00324C23">
            <w:pPr>
              <w:spacing w:after="0"/>
              <w:jc w:val="center"/>
              <w:rPr>
                <w:rFonts w:ascii="Arial Narrow" w:hAnsi="Arial Narrow" w:cs="Arial"/>
                <w:sz w:val="20"/>
                <w:szCs w:val="20"/>
                <w:lang w:val="en-US"/>
              </w:rPr>
            </w:pPr>
          </w:p>
        </w:tc>
        <w:tc>
          <w:tcPr>
            <w:tcW w:w="1843" w:type="dxa"/>
            <w:tcBorders>
              <w:top w:val="single" w:sz="4" w:space="0" w:color="auto"/>
              <w:left w:val="dashSmallGap" w:sz="4" w:space="0" w:color="auto"/>
              <w:bottom w:val="single" w:sz="4" w:space="0" w:color="auto"/>
              <w:right w:val="single" w:sz="4" w:space="0" w:color="auto"/>
            </w:tcBorders>
            <w:shd w:val="clear" w:color="auto" w:fill="FFFFFF"/>
            <w:vAlign w:val="center"/>
          </w:tcPr>
          <w:p w:rsidR="00B33BB6" w:rsidRPr="00620906" w:rsidRDefault="00B33BB6" w:rsidP="00324C23">
            <w:pPr>
              <w:spacing w:after="0"/>
              <w:jc w:val="center"/>
              <w:rPr>
                <w:rFonts w:ascii="Arial Narrow" w:hAnsi="Arial Narrow" w:cs="Arial"/>
                <w:sz w:val="20"/>
                <w:szCs w:val="20"/>
                <w:lang w:val="en-US"/>
              </w:rPr>
            </w:pPr>
          </w:p>
        </w:tc>
      </w:tr>
      <w:tr w:rsidR="00B33BB6" w:rsidRPr="007E6D60" w:rsidTr="00E91E03">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rsidR="00B33BB6" w:rsidRPr="00620906" w:rsidRDefault="00B33BB6" w:rsidP="00324C23">
            <w:pPr>
              <w:keepNext/>
              <w:spacing w:after="0"/>
              <w:jc w:val="center"/>
              <w:outlineLvl w:val="1"/>
              <w:rPr>
                <w:rFonts w:ascii="Arial Narrow" w:hAnsi="Arial Narrow"/>
                <w:b/>
                <w:bCs/>
                <w:sz w:val="20"/>
                <w:szCs w:val="20"/>
                <w:lang w:val="en-US"/>
              </w:rPr>
            </w:pPr>
            <w:r w:rsidRPr="00620906">
              <w:rPr>
                <w:rFonts w:ascii="Arial Narrow" w:hAnsi="Arial Narrow"/>
                <w:b/>
                <w:bCs/>
                <w:sz w:val="20"/>
                <w:szCs w:val="20"/>
                <w:lang w:val="en-US"/>
              </w:rPr>
              <w:t>Part-time studies</w:t>
            </w:r>
          </w:p>
          <w:p w:rsidR="00B33BB6" w:rsidRPr="00620906" w:rsidRDefault="00B33BB6" w:rsidP="00324C23">
            <w:pPr>
              <w:keepNext/>
              <w:spacing w:after="0"/>
              <w:jc w:val="center"/>
              <w:outlineLvl w:val="1"/>
              <w:rPr>
                <w:rFonts w:ascii="Arial Narrow" w:hAnsi="Arial Narrow" w:cs="Arial"/>
                <w:bCs/>
                <w:sz w:val="20"/>
                <w:szCs w:val="20"/>
                <w:lang w:val="en-US"/>
              </w:rPr>
            </w:pPr>
            <w:r w:rsidRPr="00620906">
              <w:rPr>
                <w:rFonts w:ascii="Arial Narrow" w:hAnsi="Arial Narrow" w:cs="Arial"/>
                <w:b/>
                <w:bCs/>
                <w:sz w:val="20"/>
                <w:szCs w:val="20"/>
                <w:lang w:val="en-US"/>
              </w:rPr>
              <w:t>(L/C/lab/</w:t>
            </w:r>
            <w:proofErr w:type="spellStart"/>
            <w:r w:rsidRPr="00620906">
              <w:rPr>
                <w:rFonts w:ascii="Arial Narrow" w:hAnsi="Arial Narrow" w:cs="Arial"/>
                <w:b/>
                <w:bCs/>
                <w:sz w:val="20"/>
                <w:szCs w:val="20"/>
                <w:lang w:val="en-US"/>
              </w:rPr>
              <w:t>pr</w:t>
            </w:r>
            <w:proofErr w:type="spellEnd"/>
            <w:r w:rsidRPr="00620906">
              <w:rPr>
                <w:rFonts w:ascii="Arial Narrow" w:hAnsi="Arial Narrow" w:cs="Arial"/>
                <w:b/>
                <w:bCs/>
                <w:sz w:val="20"/>
                <w:szCs w:val="20"/>
                <w:lang w:val="en-US"/>
              </w:rPr>
              <w:t>/e)</w:t>
            </w:r>
          </w:p>
        </w:tc>
        <w:tc>
          <w:tcPr>
            <w:tcW w:w="1844" w:type="dxa"/>
            <w:gridSpan w:val="3"/>
            <w:tcBorders>
              <w:top w:val="single" w:sz="4" w:space="0" w:color="auto"/>
              <w:left w:val="single" w:sz="4" w:space="0" w:color="auto"/>
              <w:bottom w:val="single" w:sz="4" w:space="0" w:color="auto"/>
              <w:right w:val="dashSmallGap" w:sz="4" w:space="0" w:color="auto"/>
            </w:tcBorders>
            <w:shd w:val="clear" w:color="auto" w:fill="auto"/>
            <w:vAlign w:val="center"/>
          </w:tcPr>
          <w:p w:rsidR="00B33BB6" w:rsidRPr="00620906" w:rsidRDefault="00B33BB6" w:rsidP="00324C23">
            <w:pPr>
              <w:spacing w:after="0"/>
              <w:jc w:val="center"/>
              <w:rPr>
                <w:rFonts w:ascii="Arial Narrow" w:hAnsi="Arial Narrow" w:cs="Arial"/>
                <w:sz w:val="20"/>
                <w:szCs w:val="20"/>
                <w:lang w:val="en-US"/>
              </w:rPr>
            </w:pPr>
          </w:p>
        </w:tc>
        <w:tc>
          <w:tcPr>
            <w:tcW w:w="1842" w:type="dxa"/>
            <w:tcBorders>
              <w:top w:val="single" w:sz="4" w:space="0" w:color="auto"/>
              <w:left w:val="dashSmallGap" w:sz="4" w:space="0" w:color="auto"/>
              <w:bottom w:val="single" w:sz="4" w:space="0" w:color="auto"/>
              <w:right w:val="single" w:sz="4" w:space="0" w:color="auto"/>
            </w:tcBorders>
            <w:shd w:val="clear" w:color="auto" w:fill="D9D9D9" w:themeFill="background1" w:themeFillShade="D9"/>
            <w:vAlign w:val="center"/>
          </w:tcPr>
          <w:p w:rsidR="00B33BB6" w:rsidRPr="00620906" w:rsidRDefault="00B33BB6" w:rsidP="00324C23">
            <w:pPr>
              <w:spacing w:after="0"/>
              <w:jc w:val="center"/>
              <w:rPr>
                <w:rFonts w:ascii="Arial Narrow" w:hAnsi="Arial Narrow" w:cs="Arial"/>
                <w:b/>
                <w:sz w:val="20"/>
                <w:szCs w:val="20"/>
                <w:lang w:val="en-US"/>
              </w:rPr>
            </w:pPr>
          </w:p>
        </w:tc>
        <w:tc>
          <w:tcPr>
            <w:tcW w:w="1843" w:type="dxa"/>
            <w:gridSpan w:val="2"/>
            <w:tcBorders>
              <w:top w:val="single" w:sz="4" w:space="0" w:color="auto"/>
              <w:left w:val="single" w:sz="4" w:space="0" w:color="auto"/>
              <w:bottom w:val="single" w:sz="4" w:space="0" w:color="auto"/>
              <w:right w:val="dashSmallGap" w:sz="4" w:space="0" w:color="auto"/>
            </w:tcBorders>
            <w:shd w:val="clear" w:color="auto" w:fill="FFFFFF"/>
            <w:vAlign w:val="center"/>
          </w:tcPr>
          <w:p w:rsidR="00B33BB6" w:rsidRPr="00620906" w:rsidRDefault="00B33BB6" w:rsidP="00324C23">
            <w:pPr>
              <w:spacing w:after="0"/>
              <w:jc w:val="center"/>
              <w:rPr>
                <w:rFonts w:ascii="Arial Narrow" w:hAnsi="Arial Narrow" w:cs="Arial"/>
                <w:sz w:val="20"/>
                <w:szCs w:val="20"/>
                <w:lang w:val="en-US"/>
              </w:rPr>
            </w:pPr>
          </w:p>
        </w:tc>
        <w:tc>
          <w:tcPr>
            <w:tcW w:w="1843" w:type="dxa"/>
            <w:tcBorders>
              <w:top w:val="single" w:sz="4" w:space="0" w:color="auto"/>
              <w:left w:val="dashSmallGap" w:sz="4" w:space="0" w:color="auto"/>
              <w:bottom w:val="single" w:sz="4" w:space="0" w:color="auto"/>
              <w:right w:val="single" w:sz="4" w:space="0" w:color="auto"/>
            </w:tcBorders>
            <w:shd w:val="clear" w:color="auto" w:fill="FFFFFF"/>
            <w:vAlign w:val="center"/>
          </w:tcPr>
          <w:p w:rsidR="00B33BB6" w:rsidRPr="00620906" w:rsidRDefault="00B33BB6" w:rsidP="00324C23">
            <w:pPr>
              <w:spacing w:after="0"/>
              <w:jc w:val="center"/>
              <w:rPr>
                <w:rFonts w:ascii="Arial Narrow" w:hAnsi="Arial Narrow" w:cs="Arial"/>
                <w:sz w:val="20"/>
                <w:szCs w:val="20"/>
                <w:lang w:val="en-US"/>
              </w:rPr>
            </w:pPr>
          </w:p>
        </w:tc>
      </w:tr>
      <w:tr w:rsidR="00DE0F3F" w:rsidRPr="00620906" w:rsidTr="00324C23">
        <w:trPr>
          <w:cantSplit/>
        </w:trPr>
        <w:tc>
          <w:tcPr>
            <w:tcW w:w="2054" w:type="dxa"/>
            <w:gridSpan w:val="2"/>
            <w:tcBorders>
              <w:top w:val="single" w:sz="4" w:space="0" w:color="auto"/>
              <w:left w:val="single" w:sz="4" w:space="0" w:color="auto"/>
              <w:bottom w:val="single" w:sz="4" w:space="0" w:color="auto"/>
              <w:right w:val="single" w:sz="4" w:space="0" w:color="auto"/>
            </w:tcBorders>
          </w:tcPr>
          <w:p w:rsidR="00DE0F3F" w:rsidRDefault="00DE0F3F" w:rsidP="00DE0F3F">
            <w:pPr>
              <w:keepNext/>
              <w:spacing w:after="0"/>
              <w:outlineLvl w:val="2"/>
              <w:rPr>
                <w:rFonts w:ascii="Arial Narrow" w:hAnsi="Arial Narrow" w:cs="Arial"/>
                <w:b/>
                <w:bCs/>
                <w:sz w:val="20"/>
                <w:szCs w:val="20"/>
              </w:rPr>
            </w:pPr>
            <w:r>
              <w:rPr>
                <w:rFonts w:ascii="Arial Narrow" w:hAnsi="Arial Narrow" w:cs="Arial"/>
                <w:b/>
                <w:bCs/>
                <w:sz w:val="20"/>
                <w:szCs w:val="20"/>
              </w:rPr>
              <w:t>LECTURER</w:t>
            </w:r>
          </w:p>
          <w:p w:rsidR="00DE0F3F" w:rsidRDefault="00DE0F3F" w:rsidP="00DE0F3F">
            <w:pPr>
              <w:spacing w:after="0"/>
              <w:rPr>
                <w:rFonts w:ascii="Arial Narrow" w:hAnsi="Arial Narrow" w:cs="Arial"/>
                <w:sz w:val="20"/>
                <w:szCs w:val="20"/>
              </w:rPr>
            </w:pPr>
          </w:p>
        </w:tc>
        <w:tc>
          <w:tcPr>
            <w:tcW w:w="7372" w:type="dxa"/>
            <w:gridSpan w:val="7"/>
            <w:tcBorders>
              <w:top w:val="single" w:sz="4" w:space="0" w:color="auto"/>
              <w:left w:val="single" w:sz="4" w:space="0" w:color="auto"/>
              <w:bottom w:val="single" w:sz="4" w:space="0" w:color="auto"/>
              <w:right w:val="single" w:sz="4" w:space="0" w:color="auto"/>
            </w:tcBorders>
            <w:shd w:val="clear" w:color="auto" w:fill="FFFFFF"/>
          </w:tcPr>
          <w:p w:rsidR="00DE0F3F" w:rsidRPr="00620906" w:rsidRDefault="00DE0F3F" w:rsidP="00DE0F3F">
            <w:pPr>
              <w:snapToGrid w:val="0"/>
              <w:spacing w:after="0"/>
              <w:rPr>
                <w:rFonts w:ascii="Arial Narrow" w:hAnsi="Arial Narrow" w:cs="Arial"/>
                <w:sz w:val="20"/>
                <w:szCs w:val="20"/>
              </w:rPr>
            </w:pPr>
            <w:r w:rsidRPr="00620906">
              <w:rPr>
                <w:rFonts w:ascii="Arial Narrow" w:hAnsi="Arial Narrow" w:cs="Arial"/>
                <w:sz w:val="20"/>
                <w:szCs w:val="20"/>
              </w:rPr>
              <w:t xml:space="preserve">Anna Wziątek-Staśko, </w:t>
            </w:r>
            <w:proofErr w:type="spellStart"/>
            <w:r w:rsidRPr="00620906">
              <w:rPr>
                <w:rFonts w:ascii="Arial Narrow" w:hAnsi="Arial Narrow" w:cs="Arial"/>
                <w:sz w:val="20"/>
                <w:szCs w:val="20"/>
              </w:rPr>
              <w:t>PhD</w:t>
            </w:r>
            <w:proofErr w:type="spellEnd"/>
            <w:r w:rsidR="00074F40">
              <w:rPr>
                <w:rFonts w:ascii="Arial Narrow" w:hAnsi="Arial Narrow" w:cs="Arial"/>
                <w:sz w:val="20"/>
                <w:szCs w:val="20"/>
              </w:rPr>
              <w:t xml:space="preserve"> </w:t>
            </w:r>
            <w:proofErr w:type="spellStart"/>
            <w:r w:rsidR="00074F40">
              <w:rPr>
                <w:rFonts w:ascii="Arial Narrow" w:hAnsi="Arial Narrow" w:cs="Arial"/>
                <w:sz w:val="20"/>
                <w:szCs w:val="20"/>
              </w:rPr>
              <w:t>DSc</w:t>
            </w:r>
            <w:proofErr w:type="spellEnd"/>
          </w:p>
        </w:tc>
      </w:tr>
      <w:tr w:rsidR="00DE0F3F" w:rsidRPr="00620906" w:rsidTr="00324C23">
        <w:trPr>
          <w:trHeight w:val="296"/>
        </w:trPr>
        <w:tc>
          <w:tcPr>
            <w:tcW w:w="2054" w:type="dxa"/>
            <w:gridSpan w:val="2"/>
            <w:tcBorders>
              <w:top w:val="single" w:sz="4" w:space="0" w:color="auto"/>
              <w:left w:val="single" w:sz="4" w:space="0" w:color="auto"/>
              <w:bottom w:val="single" w:sz="4" w:space="0" w:color="auto"/>
              <w:right w:val="single" w:sz="4" w:space="0" w:color="auto"/>
            </w:tcBorders>
          </w:tcPr>
          <w:p w:rsidR="00DE0F3F" w:rsidRDefault="00DE0F3F" w:rsidP="00DE0F3F">
            <w:pPr>
              <w:spacing w:after="0"/>
              <w:rPr>
                <w:rFonts w:ascii="Arial Narrow" w:hAnsi="Arial Narrow" w:cs="Times New Roman"/>
                <w:b/>
                <w:sz w:val="20"/>
                <w:szCs w:val="20"/>
              </w:rPr>
            </w:pPr>
            <w:r>
              <w:rPr>
                <w:rFonts w:ascii="Arial Narrow" w:hAnsi="Arial Narrow"/>
                <w:b/>
                <w:sz w:val="20"/>
                <w:szCs w:val="20"/>
              </w:rPr>
              <w:t>FORM OF CLASSES</w:t>
            </w:r>
          </w:p>
          <w:p w:rsidR="00DE0F3F" w:rsidRDefault="00DE0F3F" w:rsidP="00DE0F3F">
            <w:pPr>
              <w:spacing w:after="0"/>
              <w:rPr>
                <w:rFonts w:ascii="Arial Narrow" w:hAnsi="Arial Narrow" w:cs="Arial"/>
                <w:b/>
                <w:sz w:val="20"/>
                <w:szCs w:val="20"/>
              </w:rPr>
            </w:pPr>
          </w:p>
        </w:tc>
        <w:tc>
          <w:tcPr>
            <w:tcW w:w="7372" w:type="dxa"/>
            <w:gridSpan w:val="7"/>
            <w:tcBorders>
              <w:top w:val="single" w:sz="4" w:space="0" w:color="auto"/>
              <w:left w:val="single" w:sz="4" w:space="0" w:color="auto"/>
              <w:bottom w:val="single" w:sz="4" w:space="0" w:color="auto"/>
              <w:right w:val="single" w:sz="4" w:space="0" w:color="auto"/>
            </w:tcBorders>
          </w:tcPr>
          <w:p w:rsidR="00DE0F3F" w:rsidRPr="00620906" w:rsidRDefault="00DE0F3F" w:rsidP="00DE0F3F">
            <w:pPr>
              <w:spacing w:after="0"/>
              <w:rPr>
                <w:rFonts w:ascii="Arial Narrow" w:hAnsi="Arial Narrow" w:cs="Arial"/>
                <w:sz w:val="20"/>
                <w:szCs w:val="20"/>
              </w:rPr>
            </w:pPr>
            <w:proofErr w:type="spellStart"/>
            <w:r w:rsidRPr="00620906">
              <w:rPr>
                <w:rFonts w:ascii="Arial Narrow" w:hAnsi="Arial Narrow" w:cs="Arial"/>
                <w:sz w:val="20"/>
                <w:szCs w:val="20"/>
              </w:rPr>
              <w:t>Lecture</w:t>
            </w:r>
            <w:proofErr w:type="spellEnd"/>
          </w:p>
        </w:tc>
      </w:tr>
      <w:tr w:rsidR="00DE0F3F" w:rsidRPr="007E6D60" w:rsidTr="00324C23">
        <w:trPr>
          <w:trHeight w:val="288"/>
        </w:trPr>
        <w:tc>
          <w:tcPr>
            <w:tcW w:w="2054" w:type="dxa"/>
            <w:gridSpan w:val="2"/>
            <w:tcBorders>
              <w:top w:val="single" w:sz="4" w:space="0" w:color="auto"/>
              <w:left w:val="single" w:sz="4" w:space="0" w:color="auto"/>
              <w:bottom w:val="single" w:sz="4" w:space="0" w:color="auto"/>
              <w:right w:val="single" w:sz="4" w:space="0" w:color="auto"/>
            </w:tcBorders>
          </w:tcPr>
          <w:p w:rsidR="00DE0F3F" w:rsidRDefault="00DE0F3F" w:rsidP="00DE0F3F">
            <w:pPr>
              <w:keepNext/>
              <w:spacing w:after="0"/>
              <w:outlineLvl w:val="2"/>
              <w:rPr>
                <w:rFonts w:ascii="Arial Narrow" w:hAnsi="Arial Narrow" w:cs="Times New Roman"/>
                <w:b/>
                <w:bCs/>
                <w:sz w:val="20"/>
                <w:szCs w:val="20"/>
              </w:rPr>
            </w:pPr>
            <w:r>
              <w:rPr>
                <w:rFonts w:ascii="Arial Narrow" w:hAnsi="Arial Narrow"/>
                <w:b/>
                <w:bCs/>
                <w:sz w:val="20"/>
                <w:szCs w:val="20"/>
              </w:rPr>
              <w:t>COURSE OBJECTIVES</w:t>
            </w:r>
          </w:p>
          <w:p w:rsidR="00DE0F3F" w:rsidRDefault="00DE0F3F" w:rsidP="00DE0F3F">
            <w:pPr>
              <w:spacing w:after="0"/>
              <w:rPr>
                <w:rFonts w:ascii="Arial Narrow" w:hAnsi="Arial Narrow" w:cs="Arial"/>
                <w:sz w:val="20"/>
                <w:szCs w:val="20"/>
              </w:rPr>
            </w:pPr>
          </w:p>
        </w:tc>
        <w:tc>
          <w:tcPr>
            <w:tcW w:w="7372" w:type="dxa"/>
            <w:gridSpan w:val="7"/>
            <w:tcBorders>
              <w:top w:val="single" w:sz="4" w:space="0" w:color="auto"/>
              <w:left w:val="single" w:sz="4" w:space="0" w:color="auto"/>
              <w:bottom w:val="single" w:sz="4" w:space="0" w:color="auto"/>
              <w:right w:val="single" w:sz="4" w:space="0" w:color="auto"/>
            </w:tcBorders>
          </w:tcPr>
          <w:p w:rsidR="00DE0F3F" w:rsidRPr="00620906" w:rsidRDefault="00DE0F3F" w:rsidP="00DE0F3F">
            <w:pPr>
              <w:autoSpaceDE w:val="0"/>
              <w:autoSpaceDN w:val="0"/>
              <w:adjustRightInd w:val="0"/>
              <w:spacing w:after="0"/>
              <w:rPr>
                <w:rFonts w:ascii="Arial Narrow" w:hAnsi="Arial Narrow" w:cs="Arial"/>
                <w:sz w:val="20"/>
                <w:szCs w:val="20"/>
                <w:lang w:val="en-US"/>
              </w:rPr>
            </w:pPr>
            <w:r w:rsidRPr="00620906">
              <w:rPr>
                <w:rFonts w:ascii="Arial Narrow" w:hAnsi="Arial Narrow" w:cs="Arial"/>
                <w:sz w:val="20"/>
                <w:szCs w:val="20"/>
                <w:lang w:val="en-US"/>
              </w:rPr>
              <w:t xml:space="preserve">Examine how leaders create influence and impact within and beyond the </w:t>
            </w:r>
            <w:proofErr w:type="spellStart"/>
            <w:r w:rsidRPr="00620906">
              <w:rPr>
                <w:rFonts w:ascii="Arial Narrow" w:hAnsi="Arial Narrow" w:cs="Arial"/>
                <w:sz w:val="20"/>
                <w:szCs w:val="20"/>
                <w:lang w:val="en-US"/>
              </w:rPr>
              <w:t>organisation</w:t>
            </w:r>
            <w:proofErr w:type="spellEnd"/>
            <w:r w:rsidRPr="00620906">
              <w:rPr>
                <w:rFonts w:ascii="Arial Narrow" w:hAnsi="Arial Narrow" w:cs="Arial"/>
                <w:sz w:val="20"/>
                <w:szCs w:val="20"/>
                <w:lang w:val="en-US"/>
              </w:rPr>
              <w:t xml:space="preserve"> through effective stakeholder relations and a proper understanding of the </w:t>
            </w:r>
            <w:proofErr w:type="spellStart"/>
            <w:r w:rsidRPr="00620906">
              <w:rPr>
                <w:rFonts w:ascii="Arial Narrow" w:hAnsi="Arial Narrow" w:cs="Arial"/>
                <w:sz w:val="20"/>
                <w:szCs w:val="20"/>
                <w:lang w:val="en-US"/>
              </w:rPr>
              <w:t>organisation</w:t>
            </w:r>
            <w:proofErr w:type="spellEnd"/>
            <w:r w:rsidRPr="00620906">
              <w:rPr>
                <w:rFonts w:ascii="Arial Narrow" w:hAnsi="Arial Narrow" w:cs="Arial"/>
                <w:sz w:val="20"/>
                <w:szCs w:val="20"/>
                <w:lang w:val="en-US"/>
              </w:rPr>
              <w:t xml:space="preserve"> in its wider context. </w:t>
            </w:r>
          </w:p>
        </w:tc>
      </w:tr>
      <w:tr w:rsidR="00B33BB6" w:rsidRPr="00620906" w:rsidTr="00324C23">
        <w:trPr>
          <w:trHeight w:val="288"/>
        </w:trPr>
        <w:tc>
          <w:tcPr>
            <w:tcW w:w="1345" w:type="dxa"/>
            <w:vMerge w:val="restart"/>
            <w:tcBorders>
              <w:top w:val="single" w:sz="4" w:space="0" w:color="auto"/>
              <w:left w:val="single" w:sz="4" w:space="0" w:color="auto"/>
              <w:right w:val="single" w:sz="4" w:space="0" w:color="auto"/>
            </w:tcBorders>
            <w:shd w:val="clear" w:color="auto" w:fill="D9D9D9"/>
          </w:tcPr>
          <w:p w:rsidR="00B33BB6" w:rsidRPr="00620906" w:rsidRDefault="00B33BB6" w:rsidP="00324C23">
            <w:pPr>
              <w:keepNext/>
              <w:spacing w:after="0"/>
              <w:jc w:val="center"/>
              <w:outlineLvl w:val="2"/>
              <w:rPr>
                <w:rFonts w:ascii="Arial Narrow" w:hAnsi="Arial Narrow" w:cs="Arial"/>
                <w:b/>
                <w:bCs/>
                <w:sz w:val="20"/>
                <w:szCs w:val="20"/>
              </w:rPr>
            </w:pPr>
            <w:r w:rsidRPr="00620906">
              <w:rPr>
                <w:rFonts w:ascii="Arial Narrow" w:hAnsi="Arial Narrow" w:cs="Arial"/>
                <w:b/>
                <w:bCs/>
                <w:sz w:val="20"/>
                <w:szCs w:val="20"/>
              </w:rPr>
              <w:t xml:space="preserve">Course </w:t>
            </w:r>
            <w:proofErr w:type="spellStart"/>
            <w:r w:rsidRPr="00620906">
              <w:rPr>
                <w:rFonts w:ascii="Arial Narrow" w:hAnsi="Arial Narrow" w:cs="Arial"/>
                <w:b/>
                <w:bCs/>
                <w:sz w:val="20"/>
                <w:szCs w:val="20"/>
              </w:rPr>
              <w:t>objectives</w:t>
            </w:r>
            <w:proofErr w:type="spellEnd"/>
          </w:p>
        </w:tc>
        <w:tc>
          <w:tcPr>
            <w:tcW w:w="2505" w:type="dxa"/>
            <w:gridSpan w:val="3"/>
            <w:tcBorders>
              <w:top w:val="single" w:sz="4" w:space="0" w:color="auto"/>
              <w:left w:val="single" w:sz="4" w:space="0" w:color="auto"/>
              <w:bottom w:val="single" w:sz="4" w:space="0" w:color="auto"/>
              <w:right w:val="single" w:sz="4" w:space="0" w:color="auto"/>
            </w:tcBorders>
            <w:shd w:val="clear" w:color="auto" w:fill="D9D9D9"/>
          </w:tcPr>
          <w:p w:rsidR="00B33BB6" w:rsidRPr="00620906" w:rsidRDefault="00B33BB6" w:rsidP="00324C23">
            <w:pPr>
              <w:autoSpaceDE w:val="0"/>
              <w:autoSpaceDN w:val="0"/>
              <w:adjustRightInd w:val="0"/>
              <w:spacing w:after="0"/>
              <w:jc w:val="center"/>
              <w:rPr>
                <w:rFonts w:ascii="Arial Narrow" w:hAnsi="Arial Narrow" w:cs="Arial"/>
                <w:b/>
                <w:sz w:val="20"/>
                <w:szCs w:val="20"/>
              </w:rPr>
            </w:pPr>
            <w:proofErr w:type="spellStart"/>
            <w:r w:rsidRPr="00620906">
              <w:rPr>
                <w:rFonts w:ascii="Arial Narrow" w:hAnsi="Arial Narrow" w:cs="Arial"/>
                <w:b/>
                <w:sz w:val="20"/>
                <w:szCs w:val="20"/>
              </w:rPr>
              <w:t>References</w:t>
            </w:r>
            <w:proofErr w:type="spellEnd"/>
            <w:r w:rsidRPr="00620906">
              <w:rPr>
                <w:rFonts w:ascii="Arial Narrow" w:hAnsi="Arial Narrow" w:cs="Arial"/>
                <w:b/>
                <w:sz w:val="20"/>
                <w:szCs w:val="20"/>
              </w:rPr>
              <w:t xml:space="preserve"> to </w:t>
            </w:r>
            <w:proofErr w:type="spellStart"/>
            <w:r w:rsidRPr="00620906">
              <w:rPr>
                <w:rFonts w:ascii="Arial Narrow" w:hAnsi="Arial Narrow" w:cs="Arial"/>
                <w:b/>
                <w:sz w:val="20"/>
                <w:szCs w:val="20"/>
              </w:rPr>
              <w:t>course</w:t>
            </w:r>
            <w:proofErr w:type="spellEnd"/>
            <w:r w:rsidRPr="00620906">
              <w:rPr>
                <w:rFonts w:ascii="Arial Narrow" w:hAnsi="Arial Narrow" w:cs="Arial"/>
                <w:b/>
                <w:sz w:val="20"/>
                <w:szCs w:val="20"/>
              </w:rPr>
              <w:t xml:space="preserve"> </w:t>
            </w:r>
            <w:proofErr w:type="spellStart"/>
            <w:r w:rsidRPr="00620906">
              <w:rPr>
                <w:rFonts w:ascii="Arial Narrow" w:hAnsi="Arial Narrow" w:cs="Arial"/>
                <w:b/>
                <w:sz w:val="20"/>
                <w:szCs w:val="20"/>
              </w:rPr>
              <w:t>objectives</w:t>
            </w:r>
            <w:proofErr w:type="spellEnd"/>
            <w:r w:rsidRPr="00620906">
              <w:rPr>
                <w:rFonts w:ascii="Arial Narrow" w:hAnsi="Arial Narrow" w:cs="Arial"/>
                <w:b/>
                <w:sz w:val="20"/>
                <w:szCs w:val="20"/>
              </w:rPr>
              <w:t>:</w:t>
            </w:r>
          </w:p>
        </w:tc>
        <w:tc>
          <w:tcPr>
            <w:tcW w:w="3021" w:type="dxa"/>
            <w:gridSpan w:val="3"/>
            <w:tcBorders>
              <w:top w:val="single" w:sz="4" w:space="0" w:color="auto"/>
              <w:left w:val="single" w:sz="4" w:space="0" w:color="auto"/>
              <w:bottom w:val="single" w:sz="4" w:space="0" w:color="auto"/>
              <w:right w:val="single" w:sz="4" w:space="0" w:color="auto"/>
            </w:tcBorders>
            <w:shd w:val="clear" w:color="auto" w:fill="D9D9D9"/>
          </w:tcPr>
          <w:p w:rsidR="00B33BB6" w:rsidRPr="00620906" w:rsidRDefault="00B33BB6" w:rsidP="00324C23">
            <w:pPr>
              <w:autoSpaceDE w:val="0"/>
              <w:autoSpaceDN w:val="0"/>
              <w:adjustRightInd w:val="0"/>
              <w:spacing w:after="0"/>
              <w:jc w:val="center"/>
              <w:rPr>
                <w:rFonts w:ascii="Arial Narrow" w:hAnsi="Arial Narrow" w:cs="Arial"/>
                <w:b/>
                <w:sz w:val="20"/>
                <w:szCs w:val="20"/>
                <w:lang w:val="en-US"/>
              </w:rPr>
            </w:pPr>
            <w:r w:rsidRPr="00620906">
              <w:rPr>
                <w:rFonts w:ascii="Arial Narrow" w:hAnsi="Arial Narrow" w:cs="Arial"/>
                <w:b/>
                <w:sz w:val="20"/>
                <w:szCs w:val="20"/>
                <w:lang w:val="en-US"/>
              </w:rPr>
              <w:t xml:space="preserve">Description of </w:t>
            </w:r>
            <w:r w:rsidRPr="00620906">
              <w:rPr>
                <w:rFonts w:ascii="Arial Narrow" w:hAnsi="Arial Narrow"/>
                <w:b/>
                <w:sz w:val="20"/>
                <w:szCs w:val="20"/>
                <w:lang w:val="en-US"/>
              </w:rPr>
              <w:t xml:space="preserve">educational results  </w:t>
            </w:r>
          </w:p>
        </w:tc>
        <w:tc>
          <w:tcPr>
            <w:tcW w:w="2555" w:type="dxa"/>
            <w:gridSpan w:val="2"/>
            <w:tcBorders>
              <w:top w:val="single" w:sz="4" w:space="0" w:color="auto"/>
              <w:left w:val="single" w:sz="4" w:space="0" w:color="auto"/>
              <w:bottom w:val="single" w:sz="4" w:space="0" w:color="auto"/>
              <w:right w:val="single" w:sz="4" w:space="0" w:color="auto"/>
            </w:tcBorders>
            <w:shd w:val="clear" w:color="auto" w:fill="D9D9D9"/>
          </w:tcPr>
          <w:p w:rsidR="00B33BB6" w:rsidRPr="00620906" w:rsidRDefault="00B33BB6" w:rsidP="00324C23">
            <w:pPr>
              <w:autoSpaceDE w:val="0"/>
              <w:autoSpaceDN w:val="0"/>
              <w:adjustRightInd w:val="0"/>
              <w:spacing w:after="0"/>
              <w:jc w:val="center"/>
              <w:rPr>
                <w:rFonts w:ascii="Arial Narrow" w:hAnsi="Arial Narrow" w:cs="Arial"/>
                <w:b/>
                <w:sz w:val="20"/>
                <w:szCs w:val="20"/>
                <w:lang w:val="en-US"/>
              </w:rPr>
            </w:pPr>
            <w:r w:rsidRPr="00620906">
              <w:rPr>
                <w:rFonts w:ascii="Arial Narrow" w:hAnsi="Arial Narrow"/>
                <w:b/>
                <w:sz w:val="20"/>
                <w:szCs w:val="20"/>
                <w:lang w:val="en-US"/>
              </w:rPr>
              <w:t>Verification of educational results</w:t>
            </w:r>
          </w:p>
        </w:tc>
      </w:tr>
      <w:tr w:rsidR="00B33BB6" w:rsidRPr="00620906" w:rsidTr="00324C23">
        <w:trPr>
          <w:trHeight w:val="288"/>
        </w:trPr>
        <w:tc>
          <w:tcPr>
            <w:tcW w:w="1345" w:type="dxa"/>
            <w:vMerge/>
            <w:tcBorders>
              <w:left w:val="single" w:sz="4" w:space="0" w:color="auto"/>
              <w:bottom w:val="single" w:sz="4" w:space="0" w:color="auto"/>
              <w:right w:val="single" w:sz="4" w:space="0" w:color="auto"/>
            </w:tcBorders>
          </w:tcPr>
          <w:p w:rsidR="00B33BB6" w:rsidRPr="00620906" w:rsidRDefault="00B33BB6" w:rsidP="00324C23">
            <w:pPr>
              <w:keepNext/>
              <w:spacing w:after="0"/>
              <w:jc w:val="center"/>
              <w:outlineLvl w:val="2"/>
              <w:rPr>
                <w:rFonts w:ascii="Arial Narrow" w:hAnsi="Arial Narrow" w:cs="Arial"/>
                <w:b/>
                <w:bCs/>
                <w:sz w:val="20"/>
                <w:szCs w:val="20"/>
                <w:lang w:val="en-US"/>
              </w:rPr>
            </w:pPr>
          </w:p>
        </w:tc>
        <w:tc>
          <w:tcPr>
            <w:tcW w:w="1245" w:type="dxa"/>
            <w:gridSpan w:val="2"/>
            <w:tcBorders>
              <w:top w:val="single" w:sz="4" w:space="0" w:color="auto"/>
              <w:left w:val="single" w:sz="4" w:space="0" w:color="auto"/>
              <w:bottom w:val="single" w:sz="4" w:space="0" w:color="auto"/>
              <w:right w:val="single" w:sz="4" w:space="0" w:color="auto"/>
            </w:tcBorders>
          </w:tcPr>
          <w:p w:rsidR="00B33BB6" w:rsidRPr="00620906" w:rsidRDefault="00B33BB6" w:rsidP="00324C23">
            <w:pPr>
              <w:autoSpaceDE w:val="0"/>
              <w:autoSpaceDN w:val="0"/>
              <w:adjustRightInd w:val="0"/>
              <w:spacing w:after="0"/>
              <w:jc w:val="center"/>
              <w:rPr>
                <w:rFonts w:ascii="Arial Narrow" w:hAnsi="Arial Narrow" w:cs="Arial"/>
                <w:b/>
                <w:sz w:val="20"/>
                <w:szCs w:val="20"/>
                <w:lang w:val="en-US"/>
              </w:rPr>
            </w:pPr>
            <w:r w:rsidRPr="00620906">
              <w:rPr>
                <w:rFonts w:ascii="Arial Narrow" w:hAnsi="Arial Narrow" w:cs="Arial"/>
                <w:b/>
                <w:sz w:val="20"/>
                <w:szCs w:val="20"/>
                <w:lang w:val="en-US"/>
              </w:rPr>
              <w:t xml:space="preserve">Major-related learning outcomes </w:t>
            </w:r>
          </w:p>
        </w:tc>
        <w:tc>
          <w:tcPr>
            <w:tcW w:w="1260"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autoSpaceDE w:val="0"/>
              <w:autoSpaceDN w:val="0"/>
              <w:adjustRightInd w:val="0"/>
              <w:spacing w:after="0"/>
              <w:jc w:val="center"/>
              <w:rPr>
                <w:rFonts w:ascii="Arial Narrow" w:hAnsi="Arial Narrow" w:cs="Arial"/>
                <w:b/>
                <w:sz w:val="20"/>
                <w:szCs w:val="20"/>
                <w:lang w:val="en-US"/>
              </w:rPr>
            </w:pPr>
            <w:r w:rsidRPr="00620906">
              <w:rPr>
                <w:rFonts w:ascii="Arial Narrow" w:hAnsi="Arial Narrow" w:cs="Arial"/>
                <w:b/>
                <w:sz w:val="20"/>
                <w:szCs w:val="20"/>
                <w:lang w:val="en-US"/>
              </w:rPr>
              <w:t xml:space="preserve">Area-related  learning outcomes </w:t>
            </w:r>
          </w:p>
        </w:tc>
        <w:tc>
          <w:tcPr>
            <w:tcW w:w="5576" w:type="dxa"/>
            <w:gridSpan w:val="5"/>
            <w:tcBorders>
              <w:top w:val="single" w:sz="4" w:space="0" w:color="auto"/>
              <w:left w:val="single" w:sz="4" w:space="0" w:color="auto"/>
              <w:bottom w:val="single" w:sz="4" w:space="0" w:color="auto"/>
              <w:right w:val="single" w:sz="4" w:space="0" w:color="auto"/>
            </w:tcBorders>
          </w:tcPr>
          <w:p w:rsidR="00B33BB6" w:rsidRPr="00620906" w:rsidRDefault="00B33BB6" w:rsidP="00324C23">
            <w:pPr>
              <w:autoSpaceDE w:val="0"/>
              <w:autoSpaceDN w:val="0"/>
              <w:adjustRightInd w:val="0"/>
              <w:spacing w:after="0"/>
              <w:jc w:val="center"/>
              <w:rPr>
                <w:rFonts w:ascii="Arial Narrow" w:hAnsi="Arial Narrow" w:cs="Arial"/>
                <w:b/>
                <w:sz w:val="20"/>
                <w:szCs w:val="20"/>
              </w:rPr>
            </w:pPr>
            <w:r w:rsidRPr="00620906">
              <w:rPr>
                <w:rFonts w:ascii="Arial Narrow" w:hAnsi="Arial Narrow" w:cs="Arial"/>
                <w:b/>
                <w:sz w:val="20"/>
                <w:szCs w:val="20"/>
              </w:rPr>
              <w:t>Knowledge</w:t>
            </w:r>
          </w:p>
        </w:tc>
      </w:tr>
      <w:tr w:rsidR="00B33BB6" w:rsidRPr="00620906" w:rsidTr="00324C23">
        <w:trPr>
          <w:trHeight w:val="288"/>
        </w:trPr>
        <w:tc>
          <w:tcPr>
            <w:tcW w:w="1345" w:type="dxa"/>
            <w:tcBorders>
              <w:top w:val="single" w:sz="4" w:space="0" w:color="auto"/>
              <w:left w:val="single" w:sz="4" w:space="0" w:color="auto"/>
              <w:bottom w:val="single" w:sz="4" w:space="0" w:color="auto"/>
              <w:right w:val="single" w:sz="4" w:space="0" w:color="auto"/>
            </w:tcBorders>
          </w:tcPr>
          <w:p w:rsidR="00B33BB6" w:rsidRPr="00620906" w:rsidRDefault="007E6D60" w:rsidP="0017215E">
            <w:pPr>
              <w:keepNext/>
              <w:spacing w:after="0"/>
              <w:outlineLvl w:val="2"/>
              <w:rPr>
                <w:rFonts w:ascii="Arial Narrow" w:hAnsi="Arial Narrow" w:cs="Arial"/>
                <w:bCs/>
                <w:sz w:val="20"/>
                <w:szCs w:val="20"/>
              </w:rPr>
            </w:pPr>
            <w:r>
              <w:rPr>
                <w:rFonts w:ascii="Arial Narrow" w:hAnsi="Arial Narrow" w:cs="Arial"/>
                <w:bCs/>
                <w:sz w:val="20"/>
                <w:szCs w:val="20"/>
              </w:rPr>
              <w:t>RoleLead01</w:t>
            </w:r>
          </w:p>
        </w:tc>
        <w:tc>
          <w:tcPr>
            <w:tcW w:w="1245" w:type="dxa"/>
            <w:gridSpan w:val="2"/>
            <w:tcBorders>
              <w:top w:val="single" w:sz="4" w:space="0" w:color="auto"/>
              <w:left w:val="single" w:sz="4" w:space="0" w:color="auto"/>
              <w:bottom w:val="single" w:sz="4" w:space="0" w:color="auto"/>
              <w:right w:val="single" w:sz="4" w:space="0" w:color="auto"/>
            </w:tcBorders>
          </w:tcPr>
          <w:p w:rsidR="00B33BB6" w:rsidRPr="00620906" w:rsidRDefault="0017215E"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Z2_W08</w:t>
            </w:r>
          </w:p>
        </w:tc>
        <w:tc>
          <w:tcPr>
            <w:tcW w:w="1260" w:type="dxa"/>
            <w:tcBorders>
              <w:top w:val="single" w:sz="4" w:space="0" w:color="auto"/>
              <w:left w:val="single" w:sz="4" w:space="0" w:color="auto"/>
              <w:bottom w:val="single" w:sz="4" w:space="0" w:color="auto"/>
              <w:right w:val="single" w:sz="4" w:space="0" w:color="auto"/>
            </w:tcBorders>
          </w:tcPr>
          <w:p w:rsidR="00B33BB6" w:rsidRPr="00620906" w:rsidRDefault="0017215E"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S2A_W05</w:t>
            </w:r>
          </w:p>
        </w:tc>
        <w:tc>
          <w:tcPr>
            <w:tcW w:w="3021" w:type="dxa"/>
            <w:gridSpan w:val="3"/>
            <w:tcBorders>
              <w:top w:val="single" w:sz="4" w:space="0" w:color="auto"/>
              <w:left w:val="single" w:sz="4" w:space="0" w:color="auto"/>
              <w:bottom w:val="single" w:sz="4" w:space="0" w:color="auto"/>
              <w:right w:val="single" w:sz="4" w:space="0" w:color="auto"/>
            </w:tcBorders>
          </w:tcPr>
          <w:p w:rsidR="00B33BB6" w:rsidRPr="00620906" w:rsidRDefault="0017215E" w:rsidP="006E631B">
            <w:pPr>
              <w:autoSpaceDE w:val="0"/>
              <w:autoSpaceDN w:val="0"/>
              <w:adjustRightInd w:val="0"/>
              <w:spacing w:after="0"/>
              <w:jc w:val="both"/>
              <w:rPr>
                <w:rFonts w:ascii="Arial Narrow" w:hAnsi="Arial Narrow" w:cs="Arial"/>
                <w:sz w:val="20"/>
                <w:szCs w:val="20"/>
                <w:lang w:val="en-US"/>
              </w:rPr>
            </w:pPr>
            <w:r w:rsidRPr="00620906">
              <w:rPr>
                <w:rFonts w:ascii="Arial Narrow" w:hAnsi="Arial Narrow" w:cs="Arial"/>
                <w:sz w:val="20"/>
                <w:szCs w:val="20"/>
                <w:lang w:val="en"/>
              </w:rPr>
              <w:t>Student explains the contemporary concepts of teamwork in the examples;</w:t>
            </w:r>
          </w:p>
        </w:tc>
        <w:tc>
          <w:tcPr>
            <w:tcW w:w="2555" w:type="dxa"/>
            <w:gridSpan w:val="2"/>
            <w:tcBorders>
              <w:top w:val="single" w:sz="4" w:space="0" w:color="auto"/>
              <w:left w:val="single" w:sz="4" w:space="0" w:color="auto"/>
              <w:bottom w:val="single" w:sz="4" w:space="0" w:color="auto"/>
              <w:right w:val="single" w:sz="4" w:space="0" w:color="auto"/>
            </w:tcBorders>
          </w:tcPr>
          <w:p w:rsidR="00B33BB6" w:rsidRPr="00620906" w:rsidRDefault="0017215E" w:rsidP="0017215E">
            <w:pPr>
              <w:autoSpaceDE w:val="0"/>
              <w:autoSpaceDN w:val="0"/>
              <w:adjustRightInd w:val="0"/>
              <w:spacing w:after="0"/>
              <w:rPr>
                <w:rFonts w:ascii="Arial Narrow" w:hAnsi="Arial Narrow" w:cs="Arial"/>
                <w:sz w:val="20"/>
                <w:szCs w:val="20"/>
              </w:rPr>
            </w:pPr>
            <w:proofErr w:type="spellStart"/>
            <w:r w:rsidRPr="00620906">
              <w:rPr>
                <w:rFonts w:ascii="Arial Narrow" w:hAnsi="Arial Narrow" w:cs="Arial"/>
                <w:sz w:val="20"/>
                <w:szCs w:val="20"/>
              </w:rPr>
              <w:t>Final</w:t>
            </w:r>
            <w:proofErr w:type="spellEnd"/>
            <w:r w:rsidRPr="00620906">
              <w:rPr>
                <w:rFonts w:ascii="Arial Narrow" w:hAnsi="Arial Narrow" w:cs="Arial"/>
                <w:sz w:val="20"/>
                <w:szCs w:val="20"/>
              </w:rPr>
              <w:t xml:space="preserve"> </w:t>
            </w:r>
            <w:proofErr w:type="spellStart"/>
            <w:r w:rsidRPr="00620906">
              <w:rPr>
                <w:rFonts w:ascii="Arial Narrow" w:hAnsi="Arial Narrow" w:cs="Arial"/>
                <w:sz w:val="20"/>
                <w:szCs w:val="20"/>
              </w:rPr>
              <w:t>exam</w:t>
            </w:r>
            <w:proofErr w:type="spellEnd"/>
          </w:p>
        </w:tc>
      </w:tr>
      <w:tr w:rsidR="00B33BB6" w:rsidRPr="00620906" w:rsidTr="00324C23">
        <w:trPr>
          <w:trHeight w:val="288"/>
        </w:trPr>
        <w:tc>
          <w:tcPr>
            <w:tcW w:w="1345" w:type="dxa"/>
            <w:tcBorders>
              <w:top w:val="single" w:sz="4" w:space="0" w:color="auto"/>
              <w:left w:val="single" w:sz="4" w:space="0" w:color="auto"/>
              <w:bottom w:val="single" w:sz="4" w:space="0" w:color="auto"/>
              <w:right w:val="single" w:sz="4" w:space="0" w:color="auto"/>
            </w:tcBorders>
          </w:tcPr>
          <w:p w:rsidR="00B33BB6" w:rsidRPr="00620906" w:rsidRDefault="007E6D60" w:rsidP="0017215E">
            <w:pPr>
              <w:keepNext/>
              <w:spacing w:after="0"/>
              <w:outlineLvl w:val="2"/>
              <w:rPr>
                <w:rFonts w:ascii="Arial Narrow" w:hAnsi="Arial Narrow" w:cs="Arial"/>
                <w:bCs/>
                <w:sz w:val="20"/>
                <w:szCs w:val="20"/>
              </w:rPr>
            </w:pPr>
            <w:r>
              <w:rPr>
                <w:rFonts w:ascii="Arial Narrow" w:hAnsi="Arial Narrow" w:cs="Arial"/>
                <w:bCs/>
                <w:sz w:val="20"/>
                <w:szCs w:val="20"/>
              </w:rPr>
              <w:t>RoleLead0</w:t>
            </w:r>
            <w:r w:rsidR="00620906" w:rsidRPr="00620906">
              <w:rPr>
                <w:rFonts w:ascii="Arial Narrow" w:hAnsi="Arial Narrow" w:cs="Arial"/>
                <w:bCs/>
                <w:sz w:val="20"/>
                <w:szCs w:val="20"/>
              </w:rPr>
              <w:t>2</w:t>
            </w:r>
          </w:p>
        </w:tc>
        <w:tc>
          <w:tcPr>
            <w:tcW w:w="1245" w:type="dxa"/>
            <w:gridSpan w:val="2"/>
            <w:tcBorders>
              <w:top w:val="single" w:sz="4" w:space="0" w:color="auto"/>
              <w:left w:val="single" w:sz="4" w:space="0" w:color="auto"/>
              <w:bottom w:val="single" w:sz="4" w:space="0" w:color="auto"/>
              <w:right w:val="single" w:sz="4" w:space="0" w:color="auto"/>
            </w:tcBorders>
          </w:tcPr>
          <w:p w:rsidR="00B33BB6" w:rsidRPr="00620906" w:rsidRDefault="0017215E"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Z2_W09</w:t>
            </w:r>
          </w:p>
        </w:tc>
        <w:tc>
          <w:tcPr>
            <w:tcW w:w="1260" w:type="dxa"/>
            <w:tcBorders>
              <w:top w:val="single" w:sz="4" w:space="0" w:color="auto"/>
              <w:left w:val="single" w:sz="4" w:space="0" w:color="auto"/>
              <w:bottom w:val="single" w:sz="4" w:space="0" w:color="auto"/>
              <w:right w:val="single" w:sz="4" w:space="0" w:color="auto"/>
            </w:tcBorders>
          </w:tcPr>
          <w:p w:rsidR="00B33BB6" w:rsidRPr="00620906" w:rsidRDefault="0017215E"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S2A_W05</w:t>
            </w:r>
          </w:p>
        </w:tc>
        <w:tc>
          <w:tcPr>
            <w:tcW w:w="3021" w:type="dxa"/>
            <w:gridSpan w:val="3"/>
            <w:tcBorders>
              <w:top w:val="single" w:sz="4" w:space="0" w:color="auto"/>
              <w:left w:val="single" w:sz="4" w:space="0" w:color="auto"/>
              <w:bottom w:val="single" w:sz="4" w:space="0" w:color="auto"/>
              <w:right w:val="single" w:sz="4" w:space="0" w:color="auto"/>
            </w:tcBorders>
          </w:tcPr>
          <w:p w:rsidR="0017215E" w:rsidRPr="00620906" w:rsidRDefault="0017215E" w:rsidP="006E631B">
            <w:pPr>
              <w:autoSpaceDE w:val="0"/>
              <w:autoSpaceDN w:val="0"/>
              <w:adjustRightInd w:val="0"/>
              <w:spacing w:after="0"/>
              <w:jc w:val="both"/>
              <w:rPr>
                <w:rFonts w:ascii="Arial Narrow" w:hAnsi="Arial Narrow" w:cs="Arial"/>
                <w:sz w:val="20"/>
                <w:szCs w:val="20"/>
                <w:lang w:val="en-US"/>
              </w:rPr>
            </w:pPr>
            <w:r w:rsidRPr="00620906">
              <w:rPr>
                <w:rFonts w:ascii="Arial Narrow" w:hAnsi="Arial Narrow" w:cs="Arial"/>
                <w:sz w:val="20"/>
                <w:szCs w:val="20"/>
                <w:lang w:val="en"/>
              </w:rPr>
              <w:t>Student identifies styles of leadership and their determinants;</w:t>
            </w:r>
          </w:p>
          <w:p w:rsidR="00B33BB6" w:rsidRPr="00620906" w:rsidRDefault="00B33BB6" w:rsidP="006E631B">
            <w:pPr>
              <w:autoSpaceDE w:val="0"/>
              <w:autoSpaceDN w:val="0"/>
              <w:adjustRightInd w:val="0"/>
              <w:spacing w:after="0"/>
              <w:jc w:val="both"/>
              <w:rPr>
                <w:rFonts w:ascii="Arial Narrow" w:hAnsi="Arial Narrow" w:cs="Arial"/>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B33BB6" w:rsidRPr="00620906" w:rsidRDefault="0017215E" w:rsidP="0017215E">
            <w:pPr>
              <w:autoSpaceDE w:val="0"/>
              <w:autoSpaceDN w:val="0"/>
              <w:adjustRightInd w:val="0"/>
              <w:spacing w:after="0"/>
              <w:rPr>
                <w:rFonts w:ascii="Arial Narrow" w:hAnsi="Arial Narrow" w:cs="Arial"/>
                <w:sz w:val="20"/>
                <w:szCs w:val="20"/>
              </w:rPr>
            </w:pPr>
            <w:proofErr w:type="spellStart"/>
            <w:r w:rsidRPr="00620906">
              <w:rPr>
                <w:rFonts w:ascii="Arial Narrow" w:hAnsi="Arial Narrow" w:cs="Arial"/>
                <w:sz w:val="20"/>
                <w:szCs w:val="20"/>
              </w:rPr>
              <w:t>Final</w:t>
            </w:r>
            <w:proofErr w:type="spellEnd"/>
            <w:r w:rsidRPr="00620906">
              <w:rPr>
                <w:rFonts w:ascii="Arial Narrow" w:hAnsi="Arial Narrow" w:cs="Arial"/>
                <w:sz w:val="20"/>
                <w:szCs w:val="20"/>
              </w:rPr>
              <w:t xml:space="preserve"> </w:t>
            </w:r>
            <w:proofErr w:type="spellStart"/>
            <w:r w:rsidRPr="00620906">
              <w:rPr>
                <w:rFonts w:ascii="Arial Narrow" w:hAnsi="Arial Narrow" w:cs="Arial"/>
                <w:sz w:val="20"/>
                <w:szCs w:val="20"/>
              </w:rPr>
              <w:t>exam</w:t>
            </w:r>
            <w:proofErr w:type="spellEnd"/>
          </w:p>
        </w:tc>
      </w:tr>
      <w:tr w:rsidR="006E631B" w:rsidRPr="00620906" w:rsidTr="00324C23">
        <w:trPr>
          <w:trHeight w:val="288"/>
        </w:trPr>
        <w:tc>
          <w:tcPr>
            <w:tcW w:w="1345" w:type="dxa"/>
            <w:tcBorders>
              <w:top w:val="single" w:sz="4" w:space="0" w:color="auto"/>
              <w:left w:val="single" w:sz="4" w:space="0" w:color="auto"/>
              <w:bottom w:val="single" w:sz="4" w:space="0" w:color="auto"/>
              <w:right w:val="single" w:sz="4" w:space="0" w:color="auto"/>
            </w:tcBorders>
          </w:tcPr>
          <w:p w:rsidR="006E631B" w:rsidRPr="00620906" w:rsidRDefault="007E6D60" w:rsidP="0017215E">
            <w:pPr>
              <w:keepNext/>
              <w:spacing w:after="0"/>
              <w:outlineLvl w:val="2"/>
              <w:rPr>
                <w:rFonts w:ascii="Arial Narrow" w:hAnsi="Arial Narrow" w:cs="Arial"/>
                <w:bCs/>
                <w:sz w:val="20"/>
                <w:szCs w:val="20"/>
              </w:rPr>
            </w:pPr>
            <w:r>
              <w:rPr>
                <w:rFonts w:ascii="Arial Narrow" w:hAnsi="Arial Narrow" w:cs="Arial"/>
                <w:bCs/>
                <w:sz w:val="20"/>
                <w:szCs w:val="20"/>
              </w:rPr>
              <w:t>RoleLead0</w:t>
            </w:r>
            <w:r w:rsidR="006E631B" w:rsidRPr="00620906">
              <w:rPr>
                <w:rFonts w:ascii="Arial Narrow" w:hAnsi="Arial Narrow" w:cs="Arial"/>
                <w:bCs/>
                <w:sz w:val="20"/>
                <w:szCs w:val="20"/>
              </w:rPr>
              <w:t>3</w:t>
            </w:r>
          </w:p>
        </w:tc>
        <w:tc>
          <w:tcPr>
            <w:tcW w:w="1245" w:type="dxa"/>
            <w:gridSpan w:val="2"/>
            <w:tcBorders>
              <w:top w:val="single" w:sz="4" w:space="0" w:color="auto"/>
              <w:left w:val="single" w:sz="4" w:space="0" w:color="auto"/>
              <w:bottom w:val="single" w:sz="4" w:space="0" w:color="auto"/>
              <w:right w:val="single" w:sz="4" w:space="0" w:color="auto"/>
            </w:tcBorders>
          </w:tcPr>
          <w:p w:rsidR="006E631B" w:rsidRPr="00620906" w:rsidRDefault="006E631B"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Z2_W12</w:t>
            </w:r>
          </w:p>
        </w:tc>
        <w:tc>
          <w:tcPr>
            <w:tcW w:w="1260" w:type="dxa"/>
            <w:tcBorders>
              <w:top w:val="single" w:sz="4" w:space="0" w:color="auto"/>
              <w:left w:val="single" w:sz="4" w:space="0" w:color="auto"/>
              <w:bottom w:val="single" w:sz="4" w:space="0" w:color="auto"/>
              <w:right w:val="single" w:sz="4" w:space="0" w:color="auto"/>
            </w:tcBorders>
          </w:tcPr>
          <w:p w:rsidR="006E631B" w:rsidRPr="00620906" w:rsidRDefault="006E631B"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S2A_W06</w:t>
            </w:r>
          </w:p>
        </w:tc>
        <w:tc>
          <w:tcPr>
            <w:tcW w:w="3021" w:type="dxa"/>
            <w:gridSpan w:val="3"/>
            <w:tcBorders>
              <w:top w:val="single" w:sz="4" w:space="0" w:color="auto"/>
              <w:left w:val="single" w:sz="4" w:space="0" w:color="auto"/>
              <w:bottom w:val="single" w:sz="4" w:space="0" w:color="auto"/>
              <w:right w:val="single" w:sz="4" w:space="0" w:color="auto"/>
            </w:tcBorders>
          </w:tcPr>
          <w:p w:rsidR="006E631B" w:rsidRPr="00620906" w:rsidRDefault="00871AB3" w:rsidP="006E631B">
            <w:pPr>
              <w:autoSpaceDE w:val="0"/>
              <w:autoSpaceDN w:val="0"/>
              <w:adjustRightInd w:val="0"/>
              <w:spacing w:after="0"/>
              <w:jc w:val="both"/>
              <w:rPr>
                <w:rFonts w:ascii="Arial Narrow" w:hAnsi="Arial Narrow" w:cs="Arial"/>
                <w:sz w:val="20"/>
                <w:szCs w:val="20"/>
                <w:lang w:val="en"/>
              </w:rPr>
            </w:pPr>
            <w:r w:rsidRPr="00620906">
              <w:rPr>
                <w:rFonts w:ascii="Arial Narrow" w:hAnsi="Arial Narrow" w:cs="Arial"/>
                <w:sz w:val="20"/>
                <w:szCs w:val="20"/>
                <w:lang w:val="en"/>
              </w:rPr>
              <w:t xml:space="preserve">Student </w:t>
            </w:r>
            <w:r w:rsidR="006E631B" w:rsidRPr="00620906">
              <w:rPr>
                <w:rFonts w:ascii="Arial Narrow" w:hAnsi="Arial Narrow" w:cs="Arial"/>
                <w:sz w:val="20"/>
                <w:szCs w:val="20"/>
                <w:lang w:val="en"/>
              </w:rPr>
              <w:t>knows the specialized applications of methods and systems supporting decision-making processes in conditions of risk and uncertainty, group decisions, multi-faceted decisions;</w:t>
            </w:r>
          </w:p>
        </w:tc>
        <w:tc>
          <w:tcPr>
            <w:tcW w:w="2555" w:type="dxa"/>
            <w:gridSpan w:val="2"/>
            <w:tcBorders>
              <w:top w:val="single" w:sz="4" w:space="0" w:color="auto"/>
              <w:left w:val="single" w:sz="4" w:space="0" w:color="auto"/>
              <w:bottom w:val="single" w:sz="4" w:space="0" w:color="auto"/>
              <w:right w:val="single" w:sz="4" w:space="0" w:color="auto"/>
            </w:tcBorders>
          </w:tcPr>
          <w:p w:rsidR="006E631B" w:rsidRPr="00620906" w:rsidRDefault="006E631B" w:rsidP="0017215E">
            <w:pPr>
              <w:autoSpaceDE w:val="0"/>
              <w:autoSpaceDN w:val="0"/>
              <w:adjustRightInd w:val="0"/>
              <w:spacing w:after="0"/>
              <w:rPr>
                <w:rFonts w:ascii="Arial Narrow" w:hAnsi="Arial Narrow" w:cs="Arial"/>
                <w:sz w:val="20"/>
                <w:szCs w:val="20"/>
              </w:rPr>
            </w:pPr>
            <w:proofErr w:type="spellStart"/>
            <w:r w:rsidRPr="00620906">
              <w:rPr>
                <w:rFonts w:ascii="Arial Narrow" w:hAnsi="Arial Narrow" w:cs="Arial"/>
                <w:sz w:val="20"/>
                <w:szCs w:val="20"/>
              </w:rPr>
              <w:t>Final</w:t>
            </w:r>
            <w:proofErr w:type="spellEnd"/>
            <w:r w:rsidRPr="00620906">
              <w:rPr>
                <w:rFonts w:ascii="Arial Narrow" w:hAnsi="Arial Narrow" w:cs="Arial"/>
                <w:sz w:val="20"/>
                <w:szCs w:val="20"/>
              </w:rPr>
              <w:t xml:space="preserve"> </w:t>
            </w:r>
            <w:proofErr w:type="spellStart"/>
            <w:r w:rsidRPr="00620906">
              <w:rPr>
                <w:rFonts w:ascii="Arial Narrow" w:hAnsi="Arial Narrow" w:cs="Arial"/>
                <w:sz w:val="20"/>
                <w:szCs w:val="20"/>
              </w:rPr>
              <w:t>exam</w:t>
            </w:r>
            <w:proofErr w:type="spellEnd"/>
          </w:p>
        </w:tc>
      </w:tr>
      <w:tr w:rsidR="00620906" w:rsidRPr="00620906" w:rsidTr="00993D6A">
        <w:trPr>
          <w:trHeight w:val="288"/>
        </w:trPr>
        <w:tc>
          <w:tcPr>
            <w:tcW w:w="9426" w:type="dxa"/>
            <w:gridSpan w:val="9"/>
            <w:tcBorders>
              <w:top w:val="single" w:sz="4" w:space="0" w:color="auto"/>
              <w:left w:val="single" w:sz="4" w:space="0" w:color="auto"/>
              <w:bottom w:val="single" w:sz="4" w:space="0" w:color="auto"/>
              <w:right w:val="single" w:sz="4" w:space="0" w:color="auto"/>
            </w:tcBorders>
          </w:tcPr>
          <w:p w:rsidR="00620906" w:rsidRPr="00620906" w:rsidRDefault="00620906" w:rsidP="00324C23">
            <w:pPr>
              <w:autoSpaceDE w:val="0"/>
              <w:autoSpaceDN w:val="0"/>
              <w:adjustRightInd w:val="0"/>
              <w:spacing w:after="0"/>
              <w:jc w:val="center"/>
              <w:rPr>
                <w:rFonts w:ascii="Arial Narrow" w:hAnsi="Arial Narrow" w:cs="Arial"/>
                <w:b/>
                <w:sz w:val="20"/>
                <w:szCs w:val="20"/>
              </w:rPr>
            </w:pPr>
            <w:proofErr w:type="spellStart"/>
            <w:r w:rsidRPr="00620906">
              <w:rPr>
                <w:rFonts w:ascii="Arial Narrow" w:hAnsi="Arial Narrow" w:cs="Arial"/>
                <w:b/>
                <w:sz w:val="20"/>
                <w:szCs w:val="20"/>
              </w:rPr>
              <w:t>Abilities</w:t>
            </w:r>
            <w:proofErr w:type="spellEnd"/>
          </w:p>
        </w:tc>
      </w:tr>
      <w:tr w:rsidR="00B33BB6" w:rsidRPr="00620906" w:rsidTr="00324C23">
        <w:trPr>
          <w:trHeight w:val="288"/>
        </w:trPr>
        <w:tc>
          <w:tcPr>
            <w:tcW w:w="1345" w:type="dxa"/>
            <w:tcBorders>
              <w:top w:val="single" w:sz="4" w:space="0" w:color="auto"/>
              <w:left w:val="single" w:sz="4" w:space="0" w:color="auto"/>
              <w:bottom w:val="single" w:sz="4" w:space="0" w:color="auto"/>
              <w:right w:val="single" w:sz="4" w:space="0" w:color="auto"/>
            </w:tcBorders>
          </w:tcPr>
          <w:p w:rsidR="00B33BB6" w:rsidRPr="00620906" w:rsidRDefault="007E6D60" w:rsidP="0017215E">
            <w:pPr>
              <w:keepNext/>
              <w:spacing w:after="0"/>
              <w:outlineLvl w:val="2"/>
              <w:rPr>
                <w:rFonts w:ascii="Arial Narrow" w:hAnsi="Arial Narrow" w:cs="Arial"/>
                <w:bCs/>
                <w:sz w:val="20"/>
                <w:szCs w:val="20"/>
              </w:rPr>
            </w:pPr>
            <w:r>
              <w:rPr>
                <w:rFonts w:ascii="Arial Narrow" w:hAnsi="Arial Narrow" w:cs="Arial"/>
                <w:bCs/>
                <w:sz w:val="20"/>
                <w:szCs w:val="20"/>
              </w:rPr>
              <w:t>RoleLead0</w:t>
            </w:r>
            <w:r w:rsidR="00620906" w:rsidRPr="00620906">
              <w:rPr>
                <w:rFonts w:ascii="Arial Narrow" w:hAnsi="Arial Narrow" w:cs="Arial"/>
                <w:bCs/>
                <w:sz w:val="20"/>
                <w:szCs w:val="20"/>
              </w:rPr>
              <w:t>4</w:t>
            </w:r>
          </w:p>
        </w:tc>
        <w:tc>
          <w:tcPr>
            <w:tcW w:w="1245" w:type="dxa"/>
            <w:gridSpan w:val="2"/>
            <w:tcBorders>
              <w:top w:val="single" w:sz="4" w:space="0" w:color="auto"/>
              <w:left w:val="single" w:sz="4" w:space="0" w:color="auto"/>
              <w:bottom w:val="single" w:sz="4" w:space="0" w:color="auto"/>
              <w:right w:val="single" w:sz="4" w:space="0" w:color="auto"/>
            </w:tcBorders>
          </w:tcPr>
          <w:p w:rsidR="00B33BB6" w:rsidRPr="00620906" w:rsidRDefault="006E631B"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Z2_U07</w:t>
            </w:r>
          </w:p>
        </w:tc>
        <w:tc>
          <w:tcPr>
            <w:tcW w:w="1260" w:type="dxa"/>
            <w:tcBorders>
              <w:top w:val="single" w:sz="4" w:space="0" w:color="auto"/>
              <w:left w:val="single" w:sz="4" w:space="0" w:color="auto"/>
              <w:bottom w:val="single" w:sz="4" w:space="0" w:color="auto"/>
              <w:right w:val="single" w:sz="4" w:space="0" w:color="auto"/>
            </w:tcBorders>
          </w:tcPr>
          <w:p w:rsidR="00B33BB6" w:rsidRPr="00620906" w:rsidRDefault="006E631B"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S2A_U06</w:t>
            </w:r>
          </w:p>
        </w:tc>
        <w:tc>
          <w:tcPr>
            <w:tcW w:w="3021" w:type="dxa"/>
            <w:gridSpan w:val="3"/>
            <w:tcBorders>
              <w:top w:val="single" w:sz="4" w:space="0" w:color="auto"/>
              <w:left w:val="single" w:sz="4" w:space="0" w:color="auto"/>
              <w:bottom w:val="single" w:sz="4" w:space="0" w:color="auto"/>
              <w:right w:val="single" w:sz="4" w:space="0" w:color="auto"/>
            </w:tcBorders>
          </w:tcPr>
          <w:p w:rsidR="006E631B" w:rsidRPr="00620906" w:rsidRDefault="00871AB3" w:rsidP="006E631B">
            <w:pPr>
              <w:autoSpaceDE w:val="0"/>
              <w:autoSpaceDN w:val="0"/>
              <w:adjustRightInd w:val="0"/>
              <w:spacing w:after="0"/>
              <w:jc w:val="both"/>
              <w:rPr>
                <w:rFonts w:ascii="Arial Narrow" w:hAnsi="Arial Narrow" w:cs="Arial"/>
                <w:sz w:val="20"/>
                <w:szCs w:val="20"/>
                <w:lang w:val="en-US"/>
              </w:rPr>
            </w:pPr>
            <w:r w:rsidRPr="00620906">
              <w:rPr>
                <w:rFonts w:ascii="Arial Narrow" w:hAnsi="Arial Narrow" w:cs="Arial"/>
                <w:sz w:val="20"/>
                <w:szCs w:val="20"/>
                <w:lang w:val="en"/>
              </w:rPr>
              <w:t>Student</w:t>
            </w:r>
            <w:r w:rsidR="006E631B" w:rsidRPr="00620906">
              <w:rPr>
                <w:rFonts w:ascii="Arial Narrow" w:hAnsi="Arial Narrow" w:cs="Arial"/>
                <w:sz w:val="20"/>
                <w:szCs w:val="20"/>
                <w:lang w:val="en"/>
              </w:rPr>
              <w:t xml:space="preserve"> can apply advanced, specialized knowledge of a specific area of management sciences (connection with a specialty) at work or in science;</w:t>
            </w:r>
          </w:p>
          <w:p w:rsidR="00B33BB6" w:rsidRPr="00620906" w:rsidRDefault="00B33BB6" w:rsidP="0017215E">
            <w:pPr>
              <w:autoSpaceDE w:val="0"/>
              <w:autoSpaceDN w:val="0"/>
              <w:adjustRightInd w:val="0"/>
              <w:spacing w:after="0"/>
              <w:rPr>
                <w:rFonts w:ascii="Arial Narrow" w:hAnsi="Arial Narrow" w:cs="Arial"/>
                <w:sz w:val="20"/>
                <w:szCs w:val="20"/>
                <w:lang w:val="en-US"/>
              </w:rPr>
            </w:pPr>
          </w:p>
        </w:tc>
        <w:tc>
          <w:tcPr>
            <w:tcW w:w="2555" w:type="dxa"/>
            <w:gridSpan w:val="2"/>
            <w:tcBorders>
              <w:top w:val="single" w:sz="4" w:space="0" w:color="auto"/>
              <w:left w:val="single" w:sz="4" w:space="0" w:color="auto"/>
              <w:bottom w:val="single" w:sz="4" w:space="0" w:color="auto"/>
              <w:right w:val="single" w:sz="4" w:space="0" w:color="auto"/>
            </w:tcBorders>
          </w:tcPr>
          <w:p w:rsidR="00B33BB6" w:rsidRPr="00620906" w:rsidRDefault="006E631B" w:rsidP="0017215E">
            <w:pPr>
              <w:autoSpaceDE w:val="0"/>
              <w:autoSpaceDN w:val="0"/>
              <w:adjustRightInd w:val="0"/>
              <w:spacing w:after="0"/>
              <w:rPr>
                <w:rFonts w:ascii="Arial Narrow" w:hAnsi="Arial Narrow" w:cs="Arial"/>
                <w:sz w:val="20"/>
                <w:szCs w:val="20"/>
              </w:rPr>
            </w:pPr>
            <w:proofErr w:type="spellStart"/>
            <w:r w:rsidRPr="00620906">
              <w:rPr>
                <w:rFonts w:ascii="Arial Narrow" w:hAnsi="Arial Narrow" w:cs="Arial"/>
                <w:sz w:val="20"/>
                <w:szCs w:val="20"/>
              </w:rPr>
              <w:t>Final</w:t>
            </w:r>
            <w:proofErr w:type="spellEnd"/>
            <w:r w:rsidRPr="00620906">
              <w:rPr>
                <w:rFonts w:ascii="Arial Narrow" w:hAnsi="Arial Narrow" w:cs="Arial"/>
                <w:sz w:val="20"/>
                <w:szCs w:val="20"/>
              </w:rPr>
              <w:t xml:space="preserve"> </w:t>
            </w:r>
            <w:proofErr w:type="spellStart"/>
            <w:r w:rsidRPr="00620906">
              <w:rPr>
                <w:rFonts w:ascii="Arial Narrow" w:hAnsi="Arial Narrow" w:cs="Arial"/>
                <w:sz w:val="20"/>
                <w:szCs w:val="20"/>
              </w:rPr>
              <w:t>exam</w:t>
            </w:r>
            <w:proofErr w:type="spellEnd"/>
          </w:p>
        </w:tc>
      </w:tr>
      <w:tr w:rsidR="00B33BB6" w:rsidRPr="00620906" w:rsidTr="00324C23">
        <w:trPr>
          <w:trHeight w:val="288"/>
        </w:trPr>
        <w:tc>
          <w:tcPr>
            <w:tcW w:w="1345" w:type="dxa"/>
            <w:tcBorders>
              <w:top w:val="single" w:sz="4" w:space="0" w:color="auto"/>
              <w:left w:val="single" w:sz="4" w:space="0" w:color="auto"/>
              <w:bottom w:val="single" w:sz="4" w:space="0" w:color="auto"/>
              <w:right w:val="single" w:sz="4" w:space="0" w:color="auto"/>
            </w:tcBorders>
          </w:tcPr>
          <w:p w:rsidR="00B33BB6" w:rsidRPr="00620906" w:rsidRDefault="007E6D60" w:rsidP="0017215E">
            <w:pPr>
              <w:keepNext/>
              <w:spacing w:after="0"/>
              <w:outlineLvl w:val="2"/>
              <w:rPr>
                <w:rFonts w:ascii="Arial Narrow" w:hAnsi="Arial Narrow" w:cs="Arial"/>
                <w:bCs/>
                <w:sz w:val="20"/>
                <w:szCs w:val="20"/>
              </w:rPr>
            </w:pPr>
            <w:r>
              <w:rPr>
                <w:rFonts w:ascii="Arial Narrow" w:hAnsi="Arial Narrow" w:cs="Arial"/>
                <w:bCs/>
                <w:sz w:val="20"/>
                <w:szCs w:val="20"/>
              </w:rPr>
              <w:t>RoleLead0</w:t>
            </w:r>
            <w:r w:rsidR="00620906" w:rsidRPr="00620906">
              <w:rPr>
                <w:rFonts w:ascii="Arial Narrow" w:hAnsi="Arial Narrow" w:cs="Arial"/>
                <w:bCs/>
                <w:sz w:val="20"/>
                <w:szCs w:val="20"/>
              </w:rPr>
              <w:t>5</w:t>
            </w:r>
            <w:r w:rsidR="006E631B" w:rsidRPr="00620906">
              <w:rPr>
                <w:rFonts w:ascii="Arial Narrow" w:hAnsi="Arial Narrow" w:cs="Arial"/>
                <w:bCs/>
                <w:sz w:val="20"/>
                <w:szCs w:val="20"/>
              </w:rPr>
              <w:t xml:space="preserve"> </w:t>
            </w:r>
          </w:p>
        </w:tc>
        <w:tc>
          <w:tcPr>
            <w:tcW w:w="1245" w:type="dxa"/>
            <w:gridSpan w:val="2"/>
            <w:tcBorders>
              <w:top w:val="single" w:sz="4" w:space="0" w:color="auto"/>
              <w:left w:val="single" w:sz="4" w:space="0" w:color="auto"/>
              <w:bottom w:val="single" w:sz="4" w:space="0" w:color="auto"/>
              <w:right w:val="single" w:sz="4" w:space="0" w:color="auto"/>
            </w:tcBorders>
          </w:tcPr>
          <w:p w:rsidR="00B33BB6" w:rsidRPr="00620906" w:rsidRDefault="006E631B"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Z2_U08</w:t>
            </w:r>
          </w:p>
        </w:tc>
        <w:tc>
          <w:tcPr>
            <w:tcW w:w="1260" w:type="dxa"/>
            <w:tcBorders>
              <w:top w:val="single" w:sz="4" w:space="0" w:color="auto"/>
              <w:left w:val="single" w:sz="4" w:space="0" w:color="auto"/>
              <w:bottom w:val="single" w:sz="4" w:space="0" w:color="auto"/>
              <w:right w:val="single" w:sz="4" w:space="0" w:color="auto"/>
            </w:tcBorders>
          </w:tcPr>
          <w:p w:rsidR="00B33BB6" w:rsidRPr="00620906" w:rsidRDefault="006E631B"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S2A_U06</w:t>
            </w:r>
          </w:p>
        </w:tc>
        <w:tc>
          <w:tcPr>
            <w:tcW w:w="3021" w:type="dxa"/>
            <w:gridSpan w:val="3"/>
            <w:tcBorders>
              <w:top w:val="single" w:sz="4" w:space="0" w:color="auto"/>
              <w:left w:val="single" w:sz="4" w:space="0" w:color="auto"/>
              <w:bottom w:val="single" w:sz="4" w:space="0" w:color="auto"/>
              <w:right w:val="single" w:sz="4" w:space="0" w:color="auto"/>
            </w:tcBorders>
          </w:tcPr>
          <w:p w:rsidR="00B33BB6" w:rsidRPr="00620906" w:rsidRDefault="00871AB3" w:rsidP="006E631B">
            <w:pPr>
              <w:autoSpaceDE w:val="0"/>
              <w:autoSpaceDN w:val="0"/>
              <w:adjustRightInd w:val="0"/>
              <w:spacing w:after="0"/>
              <w:jc w:val="both"/>
              <w:rPr>
                <w:rFonts w:ascii="Arial Narrow" w:hAnsi="Arial Narrow" w:cs="Arial"/>
                <w:sz w:val="20"/>
                <w:szCs w:val="20"/>
                <w:lang w:val="en-US"/>
              </w:rPr>
            </w:pPr>
            <w:r w:rsidRPr="00620906">
              <w:rPr>
                <w:rFonts w:ascii="Arial Narrow" w:hAnsi="Arial Narrow" w:cs="Arial"/>
                <w:sz w:val="20"/>
                <w:szCs w:val="20"/>
                <w:lang w:val="en"/>
              </w:rPr>
              <w:t xml:space="preserve">Student </w:t>
            </w:r>
            <w:r w:rsidR="006E631B" w:rsidRPr="00620906">
              <w:rPr>
                <w:rFonts w:ascii="Arial Narrow" w:hAnsi="Arial Narrow" w:cs="Arial"/>
                <w:sz w:val="20"/>
                <w:szCs w:val="20"/>
                <w:lang w:val="en"/>
              </w:rPr>
              <w:t>has the ability to select and manage human, material, financial and information resources in order to effectively and efficiently perform managerial tasks;</w:t>
            </w:r>
          </w:p>
        </w:tc>
        <w:tc>
          <w:tcPr>
            <w:tcW w:w="2555" w:type="dxa"/>
            <w:gridSpan w:val="2"/>
            <w:tcBorders>
              <w:top w:val="single" w:sz="4" w:space="0" w:color="auto"/>
              <w:left w:val="single" w:sz="4" w:space="0" w:color="auto"/>
              <w:bottom w:val="single" w:sz="4" w:space="0" w:color="auto"/>
              <w:right w:val="single" w:sz="4" w:space="0" w:color="auto"/>
            </w:tcBorders>
          </w:tcPr>
          <w:p w:rsidR="00B33BB6" w:rsidRPr="00620906" w:rsidRDefault="006E631B" w:rsidP="0017215E">
            <w:pPr>
              <w:autoSpaceDE w:val="0"/>
              <w:autoSpaceDN w:val="0"/>
              <w:adjustRightInd w:val="0"/>
              <w:spacing w:after="0"/>
              <w:rPr>
                <w:rFonts w:ascii="Arial Narrow" w:hAnsi="Arial Narrow" w:cs="Arial"/>
                <w:sz w:val="20"/>
                <w:szCs w:val="20"/>
              </w:rPr>
            </w:pPr>
            <w:proofErr w:type="spellStart"/>
            <w:r w:rsidRPr="00620906">
              <w:rPr>
                <w:rFonts w:ascii="Arial Narrow" w:hAnsi="Arial Narrow" w:cs="Arial"/>
                <w:sz w:val="20"/>
                <w:szCs w:val="20"/>
              </w:rPr>
              <w:t>Final</w:t>
            </w:r>
            <w:proofErr w:type="spellEnd"/>
            <w:r w:rsidRPr="00620906">
              <w:rPr>
                <w:rFonts w:ascii="Arial Narrow" w:hAnsi="Arial Narrow" w:cs="Arial"/>
                <w:sz w:val="20"/>
                <w:szCs w:val="20"/>
              </w:rPr>
              <w:t xml:space="preserve"> </w:t>
            </w:r>
            <w:proofErr w:type="spellStart"/>
            <w:r w:rsidRPr="00620906">
              <w:rPr>
                <w:rFonts w:ascii="Arial Narrow" w:hAnsi="Arial Narrow" w:cs="Arial"/>
                <w:sz w:val="20"/>
                <w:szCs w:val="20"/>
              </w:rPr>
              <w:t>exam</w:t>
            </w:r>
            <w:proofErr w:type="spellEnd"/>
          </w:p>
        </w:tc>
      </w:tr>
      <w:tr w:rsidR="00620906" w:rsidRPr="00620906" w:rsidTr="00D67AA0">
        <w:trPr>
          <w:trHeight w:val="288"/>
        </w:trPr>
        <w:tc>
          <w:tcPr>
            <w:tcW w:w="9426" w:type="dxa"/>
            <w:gridSpan w:val="9"/>
            <w:tcBorders>
              <w:top w:val="single" w:sz="4" w:space="0" w:color="auto"/>
              <w:left w:val="single" w:sz="4" w:space="0" w:color="auto"/>
              <w:bottom w:val="single" w:sz="4" w:space="0" w:color="auto"/>
              <w:right w:val="single" w:sz="4" w:space="0" w:color="auto"/>
            </w:tcBorders>
          </w:tcPr>
          <w:p w:rsidR="00620906" w:rsidRPr="00620906" w:rsidRDefault="00620906" w:rsidP="00324C23">
            <w:pPr>
              <w:autoSpaceDE w:val="0"/>
              <w:autoSpaceDN w:val="0"/>
              <w:adjustRightInd w:val="0"/>
              <w:spacing w:after="0"/>
              <w:jc w:val="center"/>
              <w:rPr>
                <w:rFonts w:ascii="Arial Narrow" w:hAnsi="Arial Narrow" w:cs="Arial"/>
                <w:b/>
                <w:sz w:val="20"/>
                <w:szCs w:val="20"/>
              </w:rPr>
            </w:pPr>
            <w:proofErr w:type="spellStart"/>
            <w:r w:rsidRPr="00620906">
              <w:rPr>
                <w:rFonts w:ascii="Arial Narrow" w:hAnsi="Arial Narrow" w:cs="Arial"/>
                <w:b/>
                <w:sz w:val="20"/>
                <w:szCs w:val="20"/>
              </w:rPr>
              <w:t>Social</w:t>
            </w:r>
            <w:proofErr w:type="spellEnd"/>
            <w:r w:rsidRPr="00620906">
              <w:rPr>
                <w:rFonts w:ascii="Arial Narrow" w:hAnsi="Arial Narrow" w:cs="Arial"/>
                <w:b/>
                <w:sz w:val="20"/>
                <w:szCs w:val="20"/>
              </w:rPr>
              <w:t xml:space="preserve"> </w:t>
            </w:r>
            <w:proofErr w:type="spellStart"/>
            <w:r w:rsidRPr="00620906">
              <w:rPr>
                <w:rFonts w:ascii="Arial Narrow" w:hAnsi="Arial Narrow" w:cs="Arial"/>
                <w:b/>
                <w:sz w:val="20"/>
                <w:szCs w:val="20"/>
              </w:rPr>
              <w:t>competences</w:t>
            </w:r>
            <w:proofErr w:type="spellEnd"/>
            <w:r w:rsidRPr="00620906">
              <w:rPr>
                <w:rFonts w:ascii="Arial Narrow" w:hAnsi="Arial Narrow" w:cs="Arial"/>
                <w:b/>
                <w:sz w:val="20"/>
                <w:szCs w:val="20"/>
              </w:rPr>
              <w:t>:</w:t>
            </w:r>
          </w:p>
        </w:tc>
      </w:tr>
      <w:tr w:rsidR="00B33BB6" w:rsidRPr="00620906" w:rsidTr="00324C23">
        <w:trPr>
          <w:trHeight w:val="288"/>
        </w:trPr>
        <w:tc>
          <w:tcPr>
            <w:tcW w:w="1345" w:type="dxa"/>
            <w:tcBorders>
              <w:top w:val="single" w:sz="4" w:space="0" w:color="auto"/>
              <w:left w:val="single" w:sz="4" w:space="0" w:color="auto"/>
              <w:bottom w:val="single" w:sz="4" w:space="0" w:color="auto"/>
              <w:right w:val="single" w:sz="4" w:space="0" w:color="auto"/>
            </w:tcBorders>
          </w:tcPr>
          <w:p w:rsidR="00B33BB6" w:rsidRPr="00620906" w:rsidRDefault="007E6D60" w:rsidP="0017215E">
            <w:pPr>
              <w:keepNext/>
              <w:spacing w:after="0"/>
              <w:outlineLvl w:val="2"/>
              <w:rPr>
                <w:rFonts w:ascii="Arial Narrow" w:hAnsi="Arial Narrow" w:cs="Arial"/>
                <w:bCs/>
                <w:sz w:val="20"/>
                <w:szCs w:val="20"/>
              </w:rPr>
            </w:pPr>
            <w:r>
              <w:rPr>
                <w:rFonts w:ascii="Arial Narrow" w:hAnsi="Arial Narrow" w:cs="Arial"/>
                <w:bCs/>
                <w:sz w:val="20"/>
                <w:szCs w:val="20"/>
              </w:rPr>
              <w:t>RoleLead0</w:t>
            </w:r>
            <w:r w:rsidR="00620906" w:rsidRPr="00620906">
              <w:rPr>
                <w:rFonts w:ascii="Arial Narrow" w:hAnsi="Arial Narrow" w:cs="Arial"/>
                <w:bCs/>
                <w:sz w:val="20"/>
                <w:szCs w:val="20"/>
              </w:rPr>
              <w:t>6</w:t>
            </w:r>
          </w:p>
        </w:tc>
        <w:tc>
          <w:tcPr>
            <w:tcW w:w="1245" w:type="dxa"/>
            <w:gridSpan w:val="2"/>
            <w:tcBorders>
              <w:top w:val="single" w:sz="4" w:space="0" w:color="auto"/>
              <w:left w:val="single" w:sz="4" w:space="0" w:color="auto"/>
              <w:bottom w:val="single" w:sz="4" w:space="0" w:color="auto"/>
              <w:right w:val="single" w:sz="4" w:space="0" w:color="auto"/>
            </w:tcBorders>
          </w:tcPr>
          <w:p w:rsidR="00B33BB6" w:rsidRPr="00620906" w:rsidRDefault="0082578F"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Z2_K04</w:t>
            </w:r>
          </w:p>
        </w:tc>
        <w:tc>
          <w:tcPr>
            <w:tcW w:w="1260" w:type="dxa"/>
            <w:tcBorders>
              <w:top w:val="single" w:sz="4" w:space="0" w:color="auto"/>
              <w:left w:val="single" w:sz="4" w:space="0" w:color="auto"/>
              <w:bottom w:val="single" w:sz="4" w:space="0" w:color="auto"/>
              <w:right w:val="single" w:sz="4" w:space="0" w:color="auto"/>
            </w:tcBorders>
          </w:tcPr>
          <w:p w:rsidR="00B33BB6" w:rsidRPr="00620906" w:rsidRDefault="0082578F" w:rsidP="0017215E">
            <w:pPr>
              <w:autoSpaceDE w:val="0"/>
              <w:autoSpaceDN w:val="0"/>
              <w:adjustRightInd w:val="0"/>
              <w:spacing w:after="0"/>
              <w:rPr>
                <w:rFonts w:ascii="Arial Narrow" w:hAnsi="Arial Narrow" w:cs="Arial"/>
                <w:sz w:val="20"/>
                <w:szCs w:val="20"/>
              </w:rPr>
            </w:pPr>
            <w:r w:rsidRPr="00620906">
              <w:rPr>
                <w:rFonts w:ascii="Arial Narrow" w:hAnsi="Arial Narrow" w:cs="Arial"/>
                <w:sz w:val="20"/>
                <w:szCs w:val="20"/>
              </w:rPr>
              <w:t>S2A_K04</w:t>
            </w:r>
          </w:p>
        </w:tc>
        <w:tc>
          <w:tcPr>
            <w:tcW w:w="3021" w:type="dxa"/>
            <w:gridSpan w:val="3"/>
            <w:tcBorders>
              <w:top w:val="single" w:sz="4" w:space="0" w:color="auto"/>
              <w:left w:val="single" w:sz="4" w:space="0" w:color="auto"/>
              <w:bottom w:val="single" w:sz="4" w:space="0" w:color="auto"/>
              <w:right w:val="single" w:sz="4" w:space="0" w:color="auto"/>
            </w:tcBorders>
          </w:tcPr>
          <w:p w:rsidR="00B33BB6" w:rsidRPr="00620906" w:rsidRDefault="00871AB3" w:rsidP="0082578F">
            <w:pPr>
              <w:autoSpaceDE w:val="0"/>
              <w:autoSpaceDN w:val="0"/>
              <w:adjustRightInd w:val="0"/>
              <w:spacing w:after="0"/>
              <w:jc w:val="both"/>
              <w:rPr>
                <w:rFonts w:ascii="Arial Narrow" w:hAnsi="Arial Narrow" w:cs="Arial"/>
                <w:sz w:val="20"/>
                <w:szCs w:val="20"/>
                <w:lang w:val="en-US"/>
              </w:rPr>
            </w:pPr>
            <w:r w:rsidRPr="00620906">
              <w:rPr>
                <w:rFonts w:ascii="Arial Narrow" w:hAnsi="Arial Narrow" w:cs="Arial"/>
                <w:sz w:val="20"/>
                <w:szCs w:val="20"/>
                <w:lang w:val="en"/>
              </w:rPr>
              <w:t xml:space="preserve">Student </w:t>
            </w:r>
            <w:r w:rsidR="0082578F" w:rsidRPr="00620906">
              <w:rPr>
                <w:rFonts w:ascii="Arial Narrow" w:hAnsi="Arial Narrow" w:cs="Arial"/>
                <w:sz w:val="20"/>
                <w:szCs w:val="20"/>
                <w:lang w:val="en"/>
              </w:rPr>
              <w:t xml:space="preserve">understands the need to respect and propagate the social attitude and sensitivity within the designated organizational and social roles. </w:t>
            </w:r>
          </w:p>
        </w:tc>
        <w:tc>
          <w:tcPr>
            <w:tcW w:w="2555" w:type="dxa"/>
            <w:gridSpan w:val="2"/>
            <w:tcBorders>
              <w:top w:val="single" w:sz="4" w:space="0" w:color="auto"/>
              <w:left w:val="single" w:sz="4" w:space="0" w:color="auto"/>
              <w:bottom w:val="single" w:sz="4" w:space="0" w:color="auto"/>
              <w:right w:val="single" w:sz="4" w:space="0" w:color="auto"/>
            </w:tcBorders>
          </w:tcPr>
          <w:p w:rsidR="00B33BB6" w:rsidRPr="00620906" w:rsidRDefault="0082578F" w:rsidP="0017215E">
            <w:pPr>
              <w:autoSpaceDE w:val="0"/>
              <w:autoSpaceDN w:val="0"/>
              <w:adjustRightInd w:val="0"/>
              <w:spacing w:after="0"/>
              <w:rPr>
                <w:rFonts w:ascii="Arial Narrow" w:hAnsi="Arial Narrow" w:cs="Arial"/>
                <w:sz w:val="20"/>
                <w:szCs w:val="20"/>
              </w:rPr>
            </w:pPr>
            <w:proofErr w:type="spellStart"/>
            <w:r w:rsidRPr="00620906">
              <w:rPr>
                <w:rFonts w:ascii="Arial Narrow" w:hAnsi="Arial Narrow" w:cs="Arial"/>
                <w:sz w:val="20"/>
                <w:szCs w:val="20"/>
              </w:rPr>
              <w:t>Final</w:t>
            </w:r>
            <w:proofErr w:type="spellEnd"/>
            <w:r w:rsidRPr="00620906">
              <w:rPr>
                <w:rFonts w:ascii="Arial Narrow" w:hAnsi="Arial Narrow" w:cs="Arial"/>
                <w:sz w:val="20"/>
                <w:szCs w:val="20"/>
              </w:rPr>
              <w:t xml:space="preserve"> </w:t>
            </w:r>
            <w:proofErr w:type="spellStart"/>
            <w:r w:rsidRPr="00620906">
              <w:rPr>
                <w:rFonts w:ascii="Arial Narrow" w:hAnsi="Arial Narrow" w:cs="Arial"/>
                <w:sz w:val="20"/>
                <w:szCs w:val="20"/>
              </w:rPr>
              <w:t>exam</w:t>
            </w:r>
            <w:proofErr w:type="spellEnd"/>
            <w:r w:rsidRPr="00620906">
              <w:rPr>
                <w:rFonts w:ascii="Arial Narrow" w:hAnsi="Arial Narrow" w:cs="Arial"/>
                <w:sz w:val="20"/>
                <w:szCs w:val="20"/>
              </w:rPr>
              <w:t xml:space="preserve"> </w:t>
            </w:r>
          </w:p>
        </w:tc>
      </w:tr>
      <w:tr w:rsidR="00B33BB6" w:rsidRPr="007E6D60" w:rsidTr="00324C23">
        <w:tblPrEx>
          <w:tblLook w:val="0000" w:firstRow="0" w:lastRow="0" w:firstColumn="0" w:lastColumn="0" w:noHBand="0" w:noVBand="0"/>
        </w:tblPrEx>
        <w:trPr>
          <w:trHeight w:val="425"/>
        </w:trPr>
        <w:tc>
          <w:tcPr>
            <w:tcW w:w="9426" w:type="dxa"/>
            <w:gridSpan w:val="9"/>
          </w:tcPr>
          <w:p w:rsidR="00B33BB6" w:rsidRPr="00620906" w:rsidRDefault="00B33BB6" w:rsidP="00324C23">
            <w:pPr>
              <w:spacing w:after="0"/>
              <w:rPr>
                <w:rFonts w:ascii="Arial Narrow" w:hAnsi="Arial Narrow"/>
                <w:b/>
                <w:sz w:val="20"/>
                <w:szCs w:val="20"/>
                <w:lang w:val="en-US"/>
              </w:rPr>
            </w:pPr>
            <w:r w:rsidRPr="00620906">
              <w:rPr>
                <w:rFonts w:ascii="Arial Narrow" w:hAnsi="Arial Narrow"/>
                <w:b/>
                <w:sz w:val="20"/>
                <w:szCs w:val="20"/>
                <w:lang w:val="en-US"/>
              </w:rPr>
              <w:t xml:space="preserve">Students’ workload  (in didactic hours 1h did.=45 minutes)** </w:t>
            </w:r>
          </w:p>
        </w:tc>
      </w:tr>
    </w:tbl>
    <w:p w:rsidR="0068289C" w:rsidRDefault="0068289C">
      <w:r>
        <w:br w:type="page"/>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4"/>
        <w:gridCol w:w="2550"/>
        <w:gridCol w:w="4822"/>
      </w:tblGrid>
      <w:tr w:rsidR="00E91E03" w:rsidRPr="00620906" w:rsidTr="00324C23">
        <w:trPr>
          <w:trHeight w:val="283"/>
        </w:trPr>
        <w:tc>
          <w:tcPr>
            <w:tcW w:w="4604" w:type="dxa"/>
            <w:gridSpan w:val="2"/>
          </w:tcPr>
          <w:p w:rsidR="00E91E03" w:rsidRPr="00620906" w:rsidRDefault="00E91E03" w:rsidP="00E91E03">
            <w:pPr>
              <w:spacing w:after="0"/>
              <w:rPr>
                <w:rFonts w:ascii="Arial Narrow" w:hAnsi="Arial Narrow" w:cs="Arial"/>
                <w:b/>
                <w:sz w:val="20"/>
                <w:szCs w:val="20"/>
                <w:lang w:val="en-GB"/>
              </w:rPr>
            </w:pPr>
            <w:r w:rsidRPr="00620906">
              <w:rPr>
                <w:rFonts w:ascii="Arial Narrow" w:hAnsi="Arial Narrow" w:cs="Arial"/>
                <w:b/>
                <w:sz w:val="20"/>
                <w:szCs w:val="20"/>
                <w:lang w:val="en-GB"/>
              </w:rPr>
              <w:lastRenderedPageBreak/>
              <w:t>Full- time</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Participation in lectures = 20</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Participation in classes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Preparation to classes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Preparation to lectures = 6</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Preparation to an examination = 12</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Project tasks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e-learning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Credit/examination = 2</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others  (indicate which) = </w:t>
            </w:r>
          </w:p>
          <w:p w:rsidR="00E91E03" w:rsidRPr="00620906" w:rsidRDefault="00E91E03" w:rsidP="00E91E03">
            <w:pPr>
              <w:spacing w:after="0"/>
              <w:rPr>
                <w:rFonts w:ascii="Arial Narrow" w:hAnsi="Arial Narrow" w:cs="Arial"/>
                <w:b/>
                <w:sz w:val="20"/>
                <w:szCs w:val="20"/>
                <w:lang w:val="en-GB"/>
              </w:rPr>
            </w:pPr>
            <w:r w:rsidRPr="00620906">
              <w:rPr>
                <w:rFonts w:ascii="Arial Narrow" w:hAnsi="Arial Narrow" w:cs="Arial"/>
                <w:b/>
                <w:sz w:val="20"/>
                <w:szCs w:val="20"/>
                <w:lang w:val="en-GB"/>
              </w:rPr>
              <w:t>TOTAL: 40</w:t>
            </w:r>
          </w:p>
          <w:p w:rsidR="00E91E03" w:rsidRPr="00620906" w:rsidRDefault="00E91E03" w:rsidP="00E91E03">
            <w:pPr>
              <w:spacing w:after="0"/>
              <w:rPr>
                <w:rFonts w:ascii="Arial Narrow" w:hAnsi="Arial Narrow" w:cs="Arial"/>
                <w:b/>
                <w:sz w:val="20"/>
                <w:szCs w:val="20"/>
                <w:lang w:val="en-GB"/>
              </w:rPr>
            </w:pPr>
            <w:r w:rsidRPr="00620906">
              <w:rPr>
                <w:rFonts w:ascii="Arial Narrow" w:hAnsi="Arial Narrow" w:cs="Arial"/>
                <w:b/>
                <w:sz w:val="20"/>
                <w:szCs w:val="20"/>
                <w:lang w:val="en-GB"/>
              </w:rPr>
              <w:t>ECTS credits: 1,5</w:t>
            </w:r>
          </w:p>
          <w:p w:rsidR="00E91E03" w:rsidRPr="00620906" w:rsidRDefault="00E91E03" w:rsidP="00E91E03">
            <w:pPr>
              <w:spacing w:after="0"/>
              <w:rPr>
                <w:rFonts w:ascii="Arial Narrow" w:hAnsi="Arial Narrow"/>
                <w:sz w:val="20"/>
                <w:szCs w:val="20"/>
                <w:lang w:val="en-GB"/>
              </w:rPr>
            </w:pPr>
            <w:r w:rsidRPr="00620906">
              <w:rPr>
                <w:rFonts w:ascii="Arial Narrow" w:hAnsi="Arial Narrow" w:cs="Arial"/>
                <w:b/>
                <w:sz w:val="20"/>
                <w:szCs w:val="20"/>
                <w:lang w:val="en-GB"/>
              </w:rPr>
              <w:t xml:space="preserve">Including practical classes: </w:t>
            </w:r>
          </w:p>
        </w:tc>
        <w:tc>
          <w:tcPr>
            <w:tcW w:w="4822" w:type="dxa"/>
          </w:tcPr>
          <w:p w:rsidR="00E91E03" w:rsidRPr="00620906" w:rsidRDefault="00E91E03" w:rsidP="00E91E03">
            <w:pPr>
              <w:spacing w:after="0"/>
              <w:rPr>
                <w:rFonts w:ascii="Arial Narrow" w:hAnsi="Arial Narrow" w:cs="Arial"/>
                <w:b/>
                <w:sz w:val="20"/>
                <w:szCs w:val="20"/>
                <w:lang w:val="en-GB"/>
              </w:rPr>
            </w:pPr>
            <w:r w:rsidRPr="00620906">
              <w:rPr>
                <w:rFonts w:ascii="Arial Narrow" w:hAnsi="Arial Narrow" w:cs="Arial"/>
                <w:b/>
                <w:sz w:val="20"/>
                <w:szCs w:val="20"/>
                <w:lang w:val="en-GB"/>
              </w:rPr>
              <w:t>Part- time</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Participation in lectures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Participation in classes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Preparation to classes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Preparation to lectures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Preparation to an examination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Project tasks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e-learning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Credit/examination = </w:t>
            </w:r>
          </w:p>
          <w:p w:rsidR="00E91E03" w:rsidRPr="00620906" w:rsidRDefault="00E91E03" w:rsidP="00E91E03">
            <w:pPr>
              <w:spacing w:after="0"/>
              <w:rPr>
                <w:rFonts w:ascii="Arial Narrow" w:hAnsi="Arial Narrow" w:cs="Arial"/>
                <w:sz w:val="20"/>
                <w:szCs w:val="20"/>
                <w:lang w:val="en-GB"/>
              </w:rPr>
            </w:pPr>
            <w:r w:rsidRPr="00620906">
              <w:rPr>
                <w:rFonts w:ascii="Arial Narrow" w:hAnsi="Arial Narrow" w:cs="Arial"/>
                <w:sz w:val="20"/>
                <w:szCs w:val="20"/>
                <w:lang w:val="en-GB"/>
              </w:rPr>
              <w:t xml:space="preserve">others  (indicate which) = </w:t>
            </w:r>
          </w:p>
          <w:p w:rsidR="00E91E03" w:rsidRPr="00620906" w:rsidRDefault="00E91E03" w:rsidP="00E91E03">
            <w:pPr>
              <w:spacing w:after="0"/>
              <w:rPr>
                <w:rFonts w:ascii="Arial Narrow" w:hAnsi="Arial Narrow" w:cs="Arial"/>
                <w:b/>
                <w:sz w:val="20"/>
                <w:szCs w:val="20"/>
                <w:lang w:val="en-GB"/>
              </w:rPr>
            </w:pPr>
            <w:r w:rsidRPr="00620906">
              <w:rPr>
                <w:rFonts w:ascii="Arial Narrow" w:hAnsi="Arial Narrow" w:cs="Arial"/>
                <w:b/>
                <w:sz w:val="20"/>
                <w:szCs w:val="20"/>
                <w:lang w:val="en-GB"/>
              </w:rPr>
              <w:t xml:space="preserve">TOTAL: </w:t>
            </w:r>
          </w:p>
          <w:p w:rsidR="00E91E03" w:rsidRPr="00620906" w:rsidRDefault="00E91E03" w:rsidP="00E91E03">
            <w:pPr>
              <w:spacing w:after="0"/>
              <w:rPr>
                <w:rFonts w:ascii="Arial Narrow" w:hAnsi="Arial Narrow" w:cs="Arial"/>
                <w:b/>
                <w:sz w:val="20"/>
                <w:szCs w:val="20"/>
                <w:lang w:val="en-GB"/>
              </w:rPr>
            </w:pPr>
            <w:r w:rsidRPr="00620906">
              <w:rPr>
                <w:rFonts w:ascii="Arial Narrow" w:hAnsi="Arial Narrow" w:cs="Arial"/>
                <w:b/>
                <w:sz w:val="20"/>
                <w:szCs w:val="20"/>
                <w:lang w:val="en-GB"/>
              </w:rPr>
              <w:t xml:space="preserve">ECTS credits: </w:t>
            </w:r>
          </w:p>
          <w:p w:rsidR="00E91E03" w:rsidRPr="00620906" w:rsidRDefault="00E91E03" w:rsidP="00E91E03">
            <w:pPr>
              <w:spacing w:after="0"/>
              <w:rPr>
                <w:rFonts w:ascii="Arial Narrow" w:hAnsi="Arial Narrow"/>
                <w:b/>
                <w:sz w:val="20"/>
                <w:szCs w:val="20"/>
                <w:lang w:val="en-GB"/>
              </w:rPr>
            </w:pPr>
            <w:r w:rsidRPr="00620906">
              <w:rPr>
                <w:rFonts w:ascii="Arial Narrow" w:hAnsi="Arial Narrow" w:cs="Arial"/>
                <w:b/>
                <w:sz w:val="20"/>
                <w:szCs w:val="20"/>
                <w:lang w:val="en-GB"/>
              </w:rPr>
              <w:t xml:space="preserve">Including practical classes: </w:t>
            </w:r>
          </w:p>
        </w:tc>
      </w:tr>
      <w:tr w:rsidR="00B33BB6" w:rsidRPr="00620906"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b/>
                <w:sz w:val="20"/>
                <w:szCs w:val="20"/>
              </w:rPr>
            </w:pPr>
            <w:r w:rsidRPr="00620906">
              <w:rPr>
                <w:rFonts w:ascii="Arial Narrow" w:hAnsi="Arial Narrow"/>
                <w:b/>
                <w:sz w:val="20"/>
                <w:szCs w:val="20"/>
              </w:rPr>
              <w:t>PREREQUISITES</w:t>
            </w:r>
          </w:p>
          <w:p w:rsidR="00B33BB6" w:rsidRPr="00620906" w:rsidRDefault="00B33BB6" w:rsidP="00324C23">
            <w:pPr>
              <w:spacing w:after="0"/>
              <w:rPr>
                <w:rFonts w:ascii="Arial Narrow" w:hAnsi="Arial Narrow" w:cs="Arial"/>
                <w:b/>
                <w:sz w:val="20"/>
                <w:szCs w:val="20"/>
              </w:rPr>
            </w:pPr>
          </w:p>
        </w:tc>
        <w:tc>
          <w:tcPr>
            <w:tcW w:w="7372" w:type="dxa"/>
            <w:gridSpan w:val="2"/>
            <w:tcBorders>
              <w:top w:val="single" w:sz="4" w:space="0" w:color="auto"/>
              <w:left w:val="single" w:sz="4" w:space="0" w:color="auto"/>
              <w:bottom w:val="single" w:sz="4" w:space="0" w:color="auto"/>
              <w:right w:val="single" w:sz="4" w:space="0" w:color="auto"/>
            </w:tcBorders>
          </w:tcPr>
          <w:p w:rsidR="00B33BB6" w:rsidRPr="00620906" w:rsidRDefault="008D3015" w:rsidP="008D3015">
            <w:pPr>
              <w:spacing w:after="0"/>
              <w:rPr>
                <w:rFonts w:ascii="Arial Narrow" w:hAnsi="Arial Narrow" w:cs="Arial"/>
                <w:sz w:val="20"/>
                <w:szCs w:val="20"/>
              </w:rPr>
            </w:pPr>
            <w:r w:rsidRPr="00620906">
              <w:rPr>
                <w:rFonts w:ascii="Arial Narrow" w:hAnsi="Arial Narrow" w:cs="Arial"/>
                <w:sz w:val="20"/>
                <w:szCs w:val="20"/>
              </w:rPr>
              <w:t xml:space="preserve">Management, Human </w:t>
            </w:r>
            <w:proofErr w:type="spellStart"/>
            <w:r w:rsidRPr="00620906">
              <w:rPr>
                <w:rFonts w:ascii="Arial Narrow" w:hAnsi="Arial Narrow" w:cs="Arial"/>
                <w:sz w:val="20"/>
                <w:szCs w:val="20"/>
              </w:rPr>
              <w:t>Resources</w:t>
            </w:r>
            <w:proofErr w:type="spellEnd"/>
            <w:r w:rsidRPr="00620906">
              <w:rPr>
                <w:rFonts w:ascii="Arial Narrow" w:hAnsi="Arial Narrow" w:cs="Arial"/>
                <w:sz w:val="20"/>
                <w:szCs w:val="20"/>
              </w:rPr>
              <w:t xml:space="preserve"> Management.</w:t>
            </w:r>
          </w:p>
        </w:tc>
      </w:tr>
      <w:tr w:rsidR="00B33BB6" w:rsidRPr="007E6D60"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b/>
                <w:sz w:val="20"/>
                <w:szCs w:val="20"/>
                <w:lang w:val="en-US"/>
              </w:rPr>
            </w:pPr>
            <w:r w:rsidRPr="00620906">
              <w:rPr>
                <w:rFonts w:ascii="Arial Narrow" w:hAnsi="Arial Narrow"/>
                <w:b/>
                <w:sz w:val="20"/>
                <w:szCs w:val="20"/>
                <w:lang w:val="en-US"/>
              </w:rPr>
              <w:t>COURSE CONTENT</w:t>
            </w:r>
          </w:p>
          <w:p w:rsidR="00B33BB6" w:rsidRPr="00620906" w:rsidRDefault="00B33BB6" w:rsidP="00324C23">
            <w:pPr>
              <w:spacing w:after="0"/>
              <w:rPr>
                <w:rFonts w:ascii="Arial Narrow" w:hAnsi="Arial Narrow" w:cs="Arial"/>
                <w:b/>
                <w:sz w:val="20"/>
                <w:szCs w:val="20"/>
                <w:lang w:val="en-US"/>
              </w:rPr>
            </w:pPr>
            <w:r w:rsidRPr="00620906">
              <w:rPr>
                <w:rFonts w:ascii="Arial Narrow" w:hAnsi="Arial Narrow"/>
                <w:b/>
                <w:sz w:val="20"/>
                <w:szCs w:val="20"/>
                <w:lang w:val="en-US"/>
              </w:rPr>
              <w:t>(Division to contact classes and e-learning)</w:t>
            </w:r>
          </w:p>
          <w:p w:rsidR="00B33BB6" w:rsidRPr="00620906" w:rsidRDefault="00B33BB6" w:rsidP="00324C23">
            <w:pPr>
              <w:spacing w:after="0"/>
              <w:rPr>
                <w:rFonts w:ascii="Arial Narrow" w:hAnsi="Arial Narrow" w:cs="Arial"/>
                <w:b/>
                <w:sz w:val="20"/>
                <w:szCs w:val="20"/>
                <w:lang w:val="en-US"/>
              </w:rPr>
            </w:pPr>
          </w:p>
        </w:tc>
        <w:tc>
          <w:tcPr>
            <w:tcW w:w="7372" w:type="dxa"/>
            <w:gridSpan w:val="2"/>
            <w:tcBorders>
              <w:top w:val="single" w:sz="4" w:space="0" w:color="auto"/>
              <w:left w:val="single" w:sz="4" w:space="0" w:color="auto"/>
              <w:bottom w:val="single" w:sz="4" w:space="0" w:color="auto"/>
              <w:right w:val="single" w:sz="4" w:space="0" w:color="auto"/>
            </w:tcBorders>
          </w:tcPr>
          <w:p w:rsidR="008D3015" w:rsidRPr="00620906" w:rsidRDefault="00B33BB6" w:rsidP="001240BD">
            <w:pPr>
              <w:autoSpaceDE w:val="0"/>
              <w:autoSpaceDN w:val="0"/>
              <w:adjustRightInd w:val="0"/>
              <w:spacing w:after="0"/>
              <w:ind w:left="157"/>
              <w:jc w:val="both"/>
              <w:textAlignment w:val="center"/>
              <w:rPr>
                <w:rFonts w:ascii="Arial Narrow" w:hAnsi="Arial Narrow"/>
                <w:b/>
                <w:sz w:val="20"/>
                <w:szCs w:val="20"/>
                <w:lang w:val="en-US"/>
              </w:rPr>
            </w:pPr>
            <w:r w:rsidRPr="00620906">
              <w:rPr>
                <w:rFonts w:ascii="Arial Narrow" w:hAnsi="Arial Narrow"/>
                <w:b/>
                <w:sz w:val="20"/>
                <w:szCs w:val="20"/>
                <w:lang w:val="en-US"/>
              </w:rPr>
              <w:t>Contact classes:</w:t>
            </w:r>
            <w:r w:rsidR="008D3015" w:rsidRPr="00620906">
              <w:rPr>
                <w:rFonts w:ascii="Arial Narrow" w:hAnsi="Arial Narrow"/>
                <w:b/>
                <w:sz w:val="20"/>
                <w:szCs w:val="20"/>
                <w:lang w:val="en-US"/>
              </w:rPr>
              <w:t xml:space="preserve"> </w:t>
            </w:r>
          </w:p>
          <w:p w:rsidR="008D3015" w:rsidRPr="00620906" w:rsidRDefault="008D3015" w:rsidP="00B7645C">
            <w:pPr>
              <w:pStyle w:val="Akapitzlist"/>
              <w:numPr>
                <w:ilvl w:val="0"/>
                <w:numId w:val="5"/>
              </w:num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 xml:space="preserve">Leadership and management- </w:t>
            </w:r>
            <w:r w:rsidR="0003333A" w:rsidRPr="00620906">
              <w:rPr>
                <w:rFonts w:ascii="Arial Narrow" w:hAnsi="Arial Narrow"/>
                <w:sz w:val="20"/>
                <w:szCs w:val="20"/>
                <w:lang w:val="en-US"/>
              </w:rPr>
              <w:t>similar or different?</w:t>
            </w:r>
          </w:p>
          <w:p w:rsidR="00D1516B" w:rsidRPr="00620906" w:rsidRDefault="00D1516B" w:rsidP="00B7645C">
            <w:pPr>
              <w:pStyle w:val="Akapitzlist"/>
              <w:numPr>
                <w:ilvl w:val="0"/>
                <w:numId w:val="5"/>
              </w:num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Leadership- art or science?</w:t>
            </w:r>
          </w:p>
          <w:p w:rsidR="00D1516B" w:rsidRPr="00620906" w:rsidRDefault="00D1516B" w:rsidP="00B7645C">
            <w:pPr>
              <w:pStyle w:val="Akapitzlist"/>
              <w:numPr>
                <w:ilvl w:val="0"/>
                <w:numId w:val="5"/>
              </w:num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Leadership models.</w:t>
            </w:r>
          </w:p>
          <w:p w:rsidR="00D1516B" w:rsidRPr="00620906" w:rsidRDefault="00DA144D" w:rsidP="00B7645C">
            <w:pPr>
              <w:pStyle w:val="Akapitzlist"/>
              <w:numPr>
                <w:ilvl w:val="0"/>
                <w:numId w:val="5"/>
              </w:num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 xml:space="preserve">Leader’s </w:t>
            </w:r>
            <w:r w:rsidR="00D1516B" w:rsidRPr="00620906">
              <w:rPr>
                <w:rFonts w:ascii="Arial Narrow" w:hAnsi="Arial Narrow"/>
                <w:sz w:val="20"/>
                <w:szCs w:val="20"/>
                <w:lang w:val="en-US"/>
              </w:rPr>
              <w:t>competence model.</w:t>
            </w:r>
          </w:p>
          <w:p w:rsidR="00D1516B" w:rsidRPr="00620906" w:rsidRDefault="00D1516B" w:rsidP="00B7645C">
            <w:pPr>
              <w:pStyle w:val="Akapitzlist"/>
              <w:numPr>
                <w:ilvl w:val="0"/>
                <w:numId w:val="5"/>
              </w:num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Contemporary challenges towards</w:t>
            </w:r>
            <w:r w:rsidR="00DA144D" w:rsidRPr="00620906">
              <w:rPr>
                <w:rFonts w:ascii="Arial Narrow" w:hAnsi="Arial Narrow"/>
                <w:sz w:val="20"/>
                <w:szCs w:val="20"/>
                <w:lang w:val="en-US"/>
              </w:rPr>
              <w:t xml:space="preserve"> leadership and leaders competences. </w:t>
            </w:r>
          </w:p>
          <w:p w:rsidR="00D1516B" w:rsidRPr="00620906" w:rsidRDefault="0003333A" w:rsidP="00B7645C">
            <w:pPr>
              <w:pStyle w:val="Akapitzlist"/>
              <w:numPr>
                <w:ilvl w:val="0"/>
                <w:numId w:val="5"/>
              </w:num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 xml:space="preserve">Decision making process: concepts and methods. </w:t>
            </w:r>
          </w:p>
          <w:p w:rsidR="00B33BB6" w:rsidRPr="00620906" w:rsidRDefault="0003333A" w:rsidP="00B7645C">
            <w:pPr>
              <w:pStyle w:val="Akapitzlist"/>
              <w:numPr>
                <w:ilvl w:val="0"/>
                <w:numId w:val="5"/>
              </w:numPr>
              <w:autoSpaceDE w:val="0"/>
              <w:autoSpaceDN w:val="0"/>
              <w:adjustRightInd w:val="0"/>
              <w:spacing w:after="0"/>
              <w:jc w:val="both"/>
              <w:textAlignment w:val="center"/>
              <w:rPr>
                <w:rFonts w:ascii="Arial Narrow" w:hAnsi="Arial Narrow" w:cs="Arial"/>
                <w:sz w:val="20"/>
                <w:szCs w:val="20"/>
                <w:lang w:val="en-US"/>
              </w:rPr>
            </w:pPr>
            <w:r w:rsidRPr="00620906">
              <w:rPr>
                <w:rFonts w:ascii="Arial Narrow" w:hAnsi="Arial Narrow" w:cs="Arial"/>
                <w:sz w:val="20"/>
                <w:szCs w:val="20"/>
                <w:lang w:val="en-US"/>
              </w:rPr>
              <w:t xml:space="preserve">Dysfunctions in the process of leadership. </w:t>
            </w:r>
          </w:p>
        </w:tc>
      </w:tr>
      <w:tr w:rsidR="00B33BB6" w:rsidRPr="00620906"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b/>
                <w:sz w:val="20"/>
                <w:szCs w:val="20"/>
              </w:rPr>
            </w:pPr>
            <w:r w:rsidRPr="00620906">
              <w:rPr>
                <w:rFonts w:ascii="Arial Narrow" w:hAnsi="Arial Narrow"/>
                <w:b/>
                <w:sz w:val="20"/>
                <w:szCs w:val="20"/>
              </w:rPr>
              <w:t>LITERATURE</w:t>
            </w:r>
          </w:p>
          <w:p w:rsidR="00B33BB6" w:rsidRPr="00620906" w:rsidRDefault="00B33BB6" w:rsidP="00324C23">
            <w:pPr>
              <w:spacing w:after="0"/>
              <w:rPr>
                <w:rFonts w:ascii="Arial Narrow" w:hAnsi="Arial Narrow"/>
                <w:b/>
                <w:sz w:val="20"/>
                <w:szCs w:val="20"/>
              </w:rPr>
            </w:pPr>
            <w:r w:rsidRPr="00620906">
              <w:rPr>
                <w:rFonts w:ascii="Arial Narrow" w:hAnsi="Arial Narrow"/>
                <w:b/>
                <w:sz w:val="20"/>
                <w:szCs w:val="20"/>
              </w:rPr>
              <w:t>(</w:t>
            </w:r>
            <w:proofErr w:type="spellStart"/>
            <w:r w:rsidRPr="00620906">
              <w:rPr>
                <w:rFonts w:ascii="Arial Narrow" w:hAnsi="Arial Narrow"/>
                <w:b/>
                <w:sz w:val="20"/>
                <w:szCs w:val="20"/>
              </w:rPr>
              <w:t>compulsory</w:t>
            </w:r>
            <w:proofErr w:type="spellEnd"/>
            <w:r w:rsidRPr="00620906">
              <w:rPr>
                <w:rFonts w:ascii="Arial Narrow" w:hAnsi="Arial Narrow"/>
                <w:b/>
                <w:sz w:val="20"/>
                <w:szCs w:val="20"/>
              </w:rPr>
              <w:t xml:space="preserve"> </w:t>
            </w:r>
            <w:proofErr w:type="spellStart"/>
            <w:r w:rsidRPr="00620906">
              <w:rPr>
                <w:rFonts w:ascii="Arial Narrow" w:hAnsi="Arial Narrow"/>
                <w:b/>
                <w:sz w:val="20"/>
                <w:szCs w:val="20"/>
              </w:rPr>
              <w:t>reading</w:t>
            </w:r>
            <w:proofErr w:type="spellEnd"/>
            <w:r w:rsidRPr="00620906">
              <w:rPr>
                <w:rFonts w:ascii="Arial Narrow" w:hAnsi="Arial Narrow"/>
                <w:b/>
                <w:sz w:val="20"/>
                <w:szCs w:val="20"/>
              </w:rPr>
              <w:t>)</w:t>
            </w:r>
          </w:p>
          <w:p w:rsidR="00B33BB6" w:rsidRPr="00620906" w:rsidRDefault="00B33BB6" w:rsidP="00324C23">
            <w:pPr>
              <w:spacing w:after="0"/>
              <w:rPr>
                <w:rFonts w:ascii="Arial Narrow" w:hAnsi="Arial Narrow" w:cs="Arial"/>
                <w:b/>
                <w:sz w:val="20"/>
                <w:szCs w:val="20"/>
              </w:rPr>
            </w:pPr>
          </w:p>
        </w:tc>
        <w:tc>
          <w:tcPr>
            <w:tcW w:w="7372" w:type="dxa"/>
            <w:gridSpan w:val="2"/>
            <w:tcBorders>
              <w:top w:val="single" w:sz="4" w:space="0" w:color="auto"/>
              <w:left w:val="single" w:sz="4" w:space="0" w:color="auto"/>
              <w:bottom w:val="single" w:sz="4" w:space="0" w:color="auto"/>
              <w:right w:val="single" w:sz="4" w:space="0" w:color="auto"/>
            </w:tcBorders>
          </w:tcPr>
          <w:p w:rsidR="006324F7" w:rsidRPr="0068289C" w:rsidRDefault="006324F7" w:rsidP="00845CC6">
            <w:pPr>
              <w:pStyle w:val="Akapitzlist"/>
              <w:numPr>
                <w:ilvl w:val="0"/>
                <w:numId w:val="3"/>
              </w:numPr>
              <w:shd w:val="clear" w:color="auto" w:fill="FFFFFF"/>
              <w:snapToGrid w:val="0"/>
              <w:spacing w:after="0"/>
              <w:rPr>
                <w:rFonts w:ascii="Arial Narrow" w:hAnsi="Arial Narrow" w:cs="Arial"/>
                <w:sz w:val="20"/>
                <w:szCs w:val="20"/>
                <w:lang w:val="en-US"/>
              </w:rPr>
            </w:pPr>
            <w:r w:rsidRPr="0068289C">
              <w:rPr>
                <w:rFonts w:ascii="Arial Narrow" w:hAnsi="Arial Narrow" w:cs="Arial"/>
                <w:sz w:val="20"/>
                <w:szCs w:val="20"/>
                <w:lang w:val="en-US"/>
              </w:rPr>
              <w:t>P. Sadler, Leadership. 2nd edition. Kogan Page Limited 2003.</w:t>
            </w:r>
          </w:p>
          <w:p w:rsidR="00845CC6" w:rsidRPr="0068289C" w:rsidRDefault="00845CC6" w:rsidP="00845CC6">
            <w:pPr>
              <w:pStyle w:val="Akapitzlist"/>
              <w:numPr>
                <w:ilvl w:val="0"/>
                <w:numId w:val="3"/>
              </w:numPr>
              <w:shd w:val="clear" w:color="auto" w:fill="FFFFFF"/>
              <w:snapToGrid w:val="0"/>
              <w:spacing w:after="0"/>
              <w:rPr>
                <w:rFonts w:ascii="Arial Narrow" w:hAnsi="Arial Narrow" w:cs="Arial"/>
                <w:sz w:val="20"/>
                <w:szCs w:val="20"/>
                <w:lang w:val="en-US"/>
              </w:rPr>
            </w:pPr>
            <w:r w:rsidRPr="0068289C">
              <w:rPr>
                <w:rFonts w:ascii="Arial Narrow" w:hAnsi="Arial Narrow" w:cs="Arial"/>
                <w:sz w:val="20"/>
                <w:szCs w:val="20"/>
                <w:lang w:val="en-US"/>
              </w:rPr>
              <w:t>van Knippenberg B, van Knippenberg D, Leader self-sacrifice and leadership effectiveness: the moderating role of leader prototypicality. The Journal Of Applied Psychology 2005, Vol. 90 (1). (online – EBSCO)</w:t>
            </w:r>
          </w:p>
        </w:tc>
      </w:tr>
      <w:tr w:rsidR="00B33BB6" w:rsidRPr="007E6D60"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b/>
                <w:sz w:val="20"/>
                <w:szCs w:val="20"/>
                <w:lang w:val="en-US"/>
              </w:rPr>
            </w:pPr>
            <w:r w:rsidRPr="00620906">
              <w:rPr>
                <w:rFonts w:ascii="Arial Narrow" w:hAnsi="Arial Narrow" w:cs="Arial"/>
                <w:b/>
                <w:sz w:val="20"/>
                <w:szCs w:val="20"/>
                <w:lang w:val="en-US"/>
              </w:rPr>
              <w:t xml:space="preserve">OPTIONAL </w:t>
            </w:r>
            <w:r w:rsidRPr="00620906">
              <w:rPr>
                <w:rFonts w:ascii="Arial Narrow" w:hAnsi="Arial Narrow"/>
                <w:b/>
                <w:sz w:val="20"/>
                <w:szCs w:val="20"/>
                <w:lang w:val="en-US"/>
              </w:rPr>
              <w:t>LITERATURE</w:t>
            </w:r>
          </w:p>
        </w:tc>
        <w:tc>
          <w:tcPr>
            <w:tcW w:w="7372" w:type="dxa"/>
            <w:gridSpan w:val="2"/>
            <w:tcBorders>
              <w:top w:val="single" w:sz="4" w:space="0" w:color="auto"/>
              <w:left w:val="single" w:sz="4" w:space="0" w:color="auto"/>
              <w:bottom w:val="single" w:sz="4" w:space="0" w:color="auto"/>
              <w:right w:val="single" w:sz="4" w:space="0" w:color="auto"/>
            </w:tcBorders>
          </w:tcPr>
          <w:p w:rsidR="00B33BB6" w:rsidRPr="0068289C" w:rsidRDefault="00845CC6" w:rsidP="00845CC6">
            <w:pPr>
              <w:pStyle w:val="Akapitzlist"/>
              <w:numPr>
                <w:ilvl w:val="0"/>
                <w:numId w:val="2"/>
              </w:numPr>
              <w:shd w:val="clear" w:color="auto" w:fill="FFFFFF"/>
              <w:snapToGrid w:val="0"/>
              <w:spacing w:after="0"/>
              <w:rPr>
                <w:rFonts w:ascii="Arial Narrow" w:hAnsi="Arial Narrow" w:cs="Arial"/>
                <w:sz w:val="20"/>
                <w:szCs w:val="20"/>
                <w:lang w:val="en-US"/>
              </w:rPr>
            </w:pPr>
            <w:r w:rsidRPr="0068289C">
              <w:rPr>
                <w:rFonts w:ascii="Arial Narrow" w:hAnsi="Arial Narrow" w:cs="Arial"/>
                <w:sz w:val="20"/>
                <w:szCs w:val="20"/>
                <w:lang w:val="en-US"/>
              </w:rPr>
              <w:t xml:space="preserve">R.R. </w:t>
            </w:r>
            <w:proofErr w:type="spellStart"/>
            <w:r w:rsidRPr="0068289C">
              <w:rPr>
                <w:rFonts w:ascii="Arial Narrow" w:hAnsi="Arial Narrow" w:cs="Arial"/>
                <w:sz w:val="20"/>
                <w:szCs w:val="20"/>
                <w:lang w:val="en-US"/>
              </w:rPr>
              <w:t>Krausz</w:t>
            </w:r>
            <w:proofErr w:type="spellEnd"/>
            <w:r w:rsidRPr="0068289C">
              <w:rPr>
                <w:rFonts w:ascii="Arial Narrow" w:hAnsi="Arial Narrow" w:cs="Arial"/>
                <w:sz w:val="20"/>
                <w:szCs w:val="20"/>
                <w:lang w:val="en-US"/>
              </w:rPr>
              <w:t>, Power and Leadership in Organizations. Transactional Analysis Journal 1986, vol. 16 (2). (online – Sage Journals)</w:t>
            </w:r>
          </w:p>
        </w:tc>
      </w:tr>
      <w:tr w:rsidR="00B33BB6" w:rsidRPr="007E6D60"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keepNext/>
              <w:spacing w:after="0"/>
              <w:outlineLvl w:val="2"/>
              <w:rPr>
                <w:rFonts w:ascii="Arial Narrow" w:hAnsi="Arial Narrow"/>
                <w:b/>
                <w:bCs/>
                <w:sz w:val="20"/>
                <w:szCs w:val="20"/>
                <w:lang w:val="en-US"/>
              </w:rPr>
            </w:pPr>
            <w:r w:rsidRPr="00620906">
              <w:rPr>
                <w:rFonts w:ascii="Arial Narrow" w:hAnsi="Arial Narrow"/>
                <w:b/>
                <w:bCs/>
                <w:sz w:val="20"/>
                <w:szCs w:val="20"/>
                <w:lang w:val="en-US"/>
              </w:rPr>
              <w:t>TEACHING METHODS</w:t>
            </w:r>
          </w:p>
          <w:p w:rsidR="00B33BB6" w:rsidRPr="00620906" w:rsidRDefault="00B33BB6" w:rsidP="00324C23">
            <w:pPr>
              <w:spacing w:after="0"/>
              <w:rPr>
                <w:rFonts w:ascii="Arial Narrow" w:hAnsi="Arial Narrow"/>
                <w:sz w:val="20"/>
                <w:szCs w:val="20"/>
                <w:lang w:val="en-US"/>
              </w:rPr>
            </w:pPr>
            <w:r w:rsidRPr="00620906">
              <w:rPr>
                <w:rFonts w:ascii="Arial Narrow" w:hAnsi="Arial Narrow"/>
                <w:b/>
                <w:sz w:val="20"/>
                <w:szCs w:val="20"/>
                <w:lang w:val="en-US"/>
              </w:rPr>
              <w:t>(Division to contact classes and e-learning)</w:t>
            </w:r>
          </w:p>
          <w:p w:rsidR="00B33BB6" w:rsidRPr="00620906" w:rsidRDefault="00B33BB6" w:rsidP="00324C23">
            <w:pPr>
              <w:keepNext/>
              <w:spacing w:after="0"/>
              <w:outlineLvl w:val="2"/>
              <w:rPr>
                <w:rFonts w:ascii="Arial Narrow" w:hAnsi="Arial Narrow" w:cs="Arial"/>
                <w:b/>
                <w:bCs/>
                <w:sz w:val="20"/>
                <w:szCs w:val="20"/>
                <w:lang w:val="en-US"/>
              </w:rPr>
            </w:pPr>
          </w:p>
          <w:p w:rsidR="00B33BB6" w:rsidRPr="00620906" w:rsidRDefault="00B33BB6" w:rsidP="00324C23">
            <w:pPr>
              <w:spacing w:after="0"/>
              <w:rPr>
                <w:rFonts w:ascii="Arial Narrow" w:hAnsi="Arial Narrow" w:cs="Arial"/>
                <w:sz w:val="20"/>
                <w:szCs w:val="20"/>
                <w:lang w:val="en-US"/>
              </w:rPr>
            </w:pPr>
          </w:p>
        </w:tc>
        <w:tc>
          <w:tcPr>
            <w:tcW w:w="7372" w:type="dxa"/>
            <w:gridSpan w:val="2"/>
            <w:tcBorders>
              <w:top w:val="single" w:sz="4" w:space="0" w:color="auto"/>
              <w:left w:val="single" w:sz="4" w:space="0" w:color="auto"/>
              <w:bottom w:val="single" w:sz="4" w:space="0" w:color="auto"/>
              <w:right w:val="single" w:sz="4" w:space="0" w:color="auto"/>
            </w:tcBorders>
          </w:tcPr>
          <w:p w:rsidR="00B7645C" w:rsidRPr="00620906" w:rsidRDefault="00B33BB6" w:rsidP="00324C23">
            <w:pPr>
              <w:autoSpaceDE w:val="0"/>
              <w:autoSpaceDN w:val="0"/>
              <w:adjustRightInd w:val="0"/>
              <w:spacing w:after="0"/>
              <w:jc w:val="both"/>
              <w:textAlignment w:val="center"/>
              <w:rPr>
                <w:rFonts w:ascii="Arial Narrow" w:hAnsi="Arial Narrow"/>
                <w:b/>
                <w:sz w:val="20"/>
                <w:szCs w:val="20"/>
                <w:lang w:val="en-US"/>
              </w:rPr>
            </w:pPr>
            <w:r w:rsidRPr="00620906">
              <w:rPr>
                <w:rFonts w:ascii="Arial Narrow" w:hAnsi="Arial Narrow"/>
                <w:b/>
                <w:sz w:val="20"/>
                <w:szCs w:val="20"/>
                <w:lang w:val="en-US"/>
              </w:rPr>
              <w:t>Contact classes:</w:t>
            </w:r>
            <w:r w:rsidR="00F76CD9" w:rsidRPr="00620906">
              <w:rPr>
                <w:rFonts w:ascii="Arial Narrow" w:hAnsi="Arial Narrow"/>
                <w:b/>
                <w:sz w:val="20"/>
                <w:szCs w:val="20"/>
                <w:lang w:val="en-US"/>
              </w:rPr>
              <w:t xml:space="preserve"> </w:t>
            </w:r>
          </w:p>
          <w:p w:rsidR="00B33BB6" w:rsidRPr="00620906" w:rsidRDefault="00F76CD9" w:rsidP="00324C23">
            <w:pPr>
              <w:autoSpaceDE w:val="0"/>
              <w:autoSpaceDN w:val="0"/>
              <w:adjustRightInd w:val="0"/>
              <w:spacing w:after="0"/>
              <w:jc w:val="both"/>
              <w:textAlignment w:val="center"/>
              <w:rPr>
                <w:rFonts w:ascii="Arial Narrow" w:hAnsi="Arial Narrow"/>
                <w:sz w:val="20"/>
                <w:szCs w:val="20"/>
                <w:lang w:val="en-US"/>
              </w:rPr>
            </w:pPr>
            <w:r w:rsidRPr="00620906">
              <w:rPr>
                <w:rFonts w:ascii="Arial Narrow" w:hAnsi="Arial Narrow"/>
                <w:sz w:val="20"/>
                <w:szCs w:val="20"/>
                <w:lang w:val="en-US"/>
              </w:rPr>
              <w:t>lecture, group discussion, solving problems etc.</w:t>
            </w:r>
          </w:p>
          <w:p w:rsidR="00B33BB6" w:rsidRPr="00620906" w:rsidRDefault="00B33BB6" w:rsidP="00324C23">
            <w:pPr>
              <w:autoSpaceDE w:val="0"/>
              <w:autoSpaceDN w:val="0"/>
              <w:adjustRightInd w:val="0"/>
              <w:spacing w:after="0"/>
              <w:ind w:left="157"/>
              <w:jc w:val="both"/>
              <w:textAlignment w:val="center"/>
              <w:rPr>
                <w:rFonts w:ascii="Arial Narrow" w:hAnsi="Arial Narrow"/>
                <w:sz w:val="20"/>
                <w:szCs w:val="20"/>
                <w:lang w:val="en-US"/>
              </w:rPr>
            </w:pPr>
          </w:p>
          <w:p w:rsidR="00B33BB6" w:rsidRPr="00620906" w:rsidRDefault="00B33BB6" w:rsidP="00324C23">
            <w:pPr>
              <w:rPr>
                <w:rFonts w:ascii="Arial Narrow" w:hAnsi="Arial Narrow" w:cs="Arial"/>
                <w:sz w:val="20"/>
                <w:szCs w:val="20"/>
                <w:lang w:val="en-US"/>
              </w:rPr>
            </w:pPr>
          </w:p>
        </w:tc>
      </w:tr>
      <w:tr w:rsidR="00B33BB6" w:rsidRPr="00620906"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cs="Arial"/>
                <w:b/>
                <w:sz w:val="20"/>
                <w:szCs w:val="20"/>
              </w:rPr>
            </w:pPr>
            <w:r w:rsidRPr="00620906">
              <w:rPr>
                <w:rFonts w:ascii="Arial Narrow" w:hAnsi="Arial Narrow"/>
                <w:b/>
                <w:sz w:val="20"/>
                <w:szCs w:val="20"/>
              </w:rPr>
              <w:t>TEACHING AIDS</w:t>
            </w:r>
          </w:p>
        </w:tc>
        <w:tc>
          <w:tcPr>
            <w:tcW w:w="7372" w:type="dxa"/>
            <w:gridSpan w:val="2"/>
            <w:tcBorders>
              <w:top w:val="single" w:sz="4" w:space="0" w:color="auto"/>
              <w:left w:val="single" w:sz="4" w:space="0" w:color="auto"/>
              <w:bottom w:val="single" w:sz="4" w:space="0" w:color="auto"/>
              <w:right w:val="single" w:sz="4" w:space="0" w:color="auto"/>
            </w:tcBorders>
          </w:tcPr>
          <w:p w:rsidR="00B33BB6" w:rsidRPr="00620906" w:rsidRDefault="00F76CD9" w:rsidP="00324C23">
            <w:pPr>
              <w:autoSpaceDE w:val="0"/>
              <w:autoSpaceDN w:val="0"/>
              <w:adjustRightInd w:val="0"/>
              <w:spacing w:after="0"/>
              <w:jc w:val="both"/>
              <w:textAlignment w:val="center"/>
              <w:rPr>
                <w:rFonts w:ascii="Arial Narrow" w:hAnsi="Arial Narrow" w:cs="Arial"/>
                <w:sz w:val="20"/>
                <w:szCs w:val="20"/>
              </w:rPr>
            </w:pPr>
            <w:r w:rsidRPr="00620906">
              <w:rPr>
                <w:rFonts w:ascii="Arial Narrow" w:hAnsi="Arial Narrow" w:cs="Arial"/>
                <w:sz w:val="20"/>
                <w:szCs w:val="20"/>
              </w:rPr>
              <w:t xml:space="preserve">Flip chart, </w:t>
            </w:r>
            <w:proofErr w:type="spellStart"/>
            <w:r w:rsidRPr="00620906">
              <w:rPr>
                <w:rFonts w:ascii="Arial Narrow" w:hAnsi="Arial Narrow" w:cs="Arial"/>
                <w:sz w:val="20"/>
                <w:szCs w:val="20"/>
              </w:rPr>
              <w:t>projector</w:t>
            </w:r>
            <w:proofErr w:type="spellEnd"/>
          </w:p>
        </w:tc>
      </w:tr>
      <w:tr w:rsidR="00B33BB6" w:rsidRPr="00620906"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b/>
                <w:sz w:val="20"/>
                <w:szCs w:val="20"/>
                <w:lang w:val="en-US"/>
              </w:rPr>
            </w:pPr>
            <w:r w:rsidRPr="00620906">
              <w:rPr>
                <w:rFonts w:ascii="Arial Narrow" w:hAnsi="Arial Narrow"/>
                <w:b/>
                <w:sz w:val="20"/>
                <w:szCs w:val="20"/>
                <w:lang w:val="en-US"/>
              </w:rPr>
              <w:t>PROJECT</w:t>
            </w:r>
          </w:p>
          <w:p w:rsidR="00B33BB6" w:rsidRPr="00620906" w:rsidRDefault="00B33BB6" w:rsidP="00324C23">
            <w:pPr>
              <w:spacing w:after="0"/>
              <w:rPr>
                <w:rFonts w:ascii="Arial Narrow" w:hAnsi="Arial Narrow" w:cs="Arial"/>
                <w:b/>
                <w:sz w:val="20"/>
                <w:szCs w:val="20"/>
                <w:lang w:val="en-US"/>
              </w:rPr>
            </w:pPr>
            <w:r w:rsidRPr="00620906">
              <w:rPr>
                <w:rFonts w:ascii="Arial Narrow" w:hAnsi="Arial Narrow"/>
                <w:b/>
                <w:sz w:val="20"/>
                <w:szCs w:val="20"/>
                <w:lang w:val="en-US"/>
              </w:rPr>
              <w:t>(if implemented in the framework of a classes module)</w:t>
            </w:r>
          </w:p>
        </w:tc>
        <w:tc>
          <w:tcPr>
            <w:tcW w:w="7372" w:type="dxa"/>
            <w:gridSpan w:val="2"/>
            <w:tcBorders>
              <w:top w:val="single" w:sz="4" w:space="0" w:color="auto"/>
              <w:left w:val="single" w:sz="4" w:space="0" w:color="auto"/>
              <w:bottom w:val="single" w:sz="4" w:space="0" w:color="auto"/>
              <w:right w:val="single" w:sz="4" w:space="0" w:color="auto"/>
            </w:tcBorders>
          </w:tcPr>
          <w:p w:rsidR="00B33BB6" w:rsidRPr="00620906" w:rsidRDefault="001240BD" w:rsidP="00324C23">
            <w:pPr>
              <w:autoSpaceDE w:val="0"/>
              <w:autoSpaceDN w:val="0"/>
              <w:adjustRightInd w:val="0"/>
              <w:spacing w:after="0"/>
              <w:contextualSpacing/>
              <w:jc w:val="both"/>
              <w:textAlignment w:val="center"/>
              <w:rPr>
                <w:rFonts w:ascii="Arial Narrow" w:hAnsi="Arial Narrow" w:cs="Arial"/>
                <w:sz w:val="20"/>
                <w:szCs w:val="20"/>
                <w:lang w:val="sv-SE"/>
              </w:rPr>
            </w:pPr>
            <w:r w:rsidRPr="00620906">
              <w:rPr>
                <w:rFonts w:ascii="Arial Narrow" w:hAnsi="Arial Narrow"/>
                <w:color w:val="000000"/>
                <w:sz w:val="20"/>
                <w:szCs w:val="20"/>
                <w:lang w:val="en-GB"/>
              </w:rPr>
              <w:t>not applicable</w:t>
            </w:r>
          </w:p>
        </w:tc>
      </w:tr>
      <w:tr w:rsidR="00B33BB6" w:rsidRPr="00620906"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B33BB6" w:rsidRPr="00620906" w:rsidRDefault="00B33BB6" w:rsidP="00324C23">
            <w:pPr>
              <w:spacing w:after="0"/>
              <w:rPr>
                <w:rFonts w:ascii="Arial Narrow" w:hAnsi="Arial Narrow"/>
                <w:b/>
                <w:sz w:val="20"/>
                <w:szCs w:val="20"/>
                <w:lang w:val="en-US"/>
              </w:rPr>
            </w:pPr>
            <w:r w:rsidRPr="00620906">
              <w:rPr>
                <w:rFonts w:ascii="Arial Narrow" w:hAnsi="Arial Narrow"/>
                <w:b/>
                <w:sz w:val="20"/>
                <w:szCs w:val="20"/>
                <w:lang w:val="en-US"/>
              </w:rPr>
              <w:t>METHOD Of ASSESSMENT</w:t>
            </w:r>
          </w:p>
          <w:p w:rsidR="00B33BB6" w:rsidRPr="00620906" w:rsidRDefault="00B33BB6" w:rsidP="00324C23">
            <w:pPr>
              <w:spacing w:after="0"/>
              <w:rPr>
                <w:rFonts w:ascii="Arial Narrow" w:hAnsi="Arial Narrow"/>
                <w:b/>
                <w:sz w:val="20"/>
                <w:szCs w:val="20"/>
                <w:lang w:val="en-US"/>
              </w:rPr>
            </w:pPr>
            <w:r w:rsidRPr="00620906">
              <w:rPr>
                <w:rFonts w:ascii="Arial Narrow" w:hAnsi="Arial Narrow"/>
                <w:b/>
                <w:sz w:val="20"/>
                <w:szCs w:val="20"/>
                <w:lang w:val="en-US"/>
              </w:rPr>
              <w:t xml:space="preserve">(Division to contact classes and e-learning </w:t>
            </w:r>
          </w:p>
          <w:p w:rsidR="00B33BB6" w:rsidRPr="00620906" w:rsidRDefault="00B33BB6" w:rsidP="00324C23">
            <w:pPr>
              <w:spacing w:after="0"/>
              <w:rPr>
                <w:rFonts w:ascii="Arial Narrow" w:hAnsi="Arial Narrow" w:cs="Arial"/>
                <w:b/>
                <w:sz w:val="20"/>
                <w:szCs w:val="20"/>
                <w:lang w:val="en-US"/>
              </w:rPr>
            </w:pPr>
          </w:p>
        </w:tc>
        <w:tc>
          <w:tcPr>
            <w:tcW w:w="7372" w:type="dxa"/>
            <w:gridSpan w:val="2"/>
            <w:tcBorders>
              <w:top w:val="single" w:sz="4" w:space="0" w:color="auto"/>
              <w:left w:val="single" w:sz="4" w:space="0" w:color="auto"/>
              <w:bottom w:val="single" w:sz="4" w:space="0" w:color="auto"/>
              <w:right w:val="single" w:sz="4" w:space="0" w:color="auto"/>
            </w:tcBorders>
          </w:tcPr>
          <w:p w:rsidR="00B33BB6" w:rsidRPr="00620906" w:rsidRDefault="00F76CD9" w:rsidP="00324C23">
            <w:pPr>
              <w:autoSpaceDE w:val="0"/>
              <w:autoSpaceDN w:val="0"/>
              <w:adjustRightInd w:val="0"/>
              <w:spacing w:after="0"/>
              <w:jc w:val="both"/>
              <w:textAlignment w:val="center"/>
              <w:rPr>
                <w:rFonts w:ascii="Arial Narrow" w:hAnsi="Arial Narrow" w:cs="Arial"/>
                <w:sz w:val="20"/>
                <w:szCs w:val="20"/>
                <w:lang w:val="en-US"/>
              </w:rPr>
            </w:pPr>
            <w:r w:rsidRPr="00620906">
              <w:rPr>
                <w:rFonts w:ascii="Arial Narrow" w:hAnsi="Arial Narrow" w:cs="Arial"/>
                <w:sz w:val="20"/>
                <w:szCs w:val="20"/>
                <w:lang w:val="en-US"/>
              </w:rPr>
              <w:t>Final exam- contact hours</w:t>
            </w:r>
          </w:p>
        </w:tc>
      </w:tr>
      <w:tr w:rsidR="001240BD" w:rsidRPr="007E6D60" w:rsidTr="00324C23">
        <w:tblPrEx>
          <w:tblLook w:val="04A0" w:firstRow="1" w:lastRow="0" w:firstColumn="1" w:lastColumn="0" w:noHBand="0" w:noVBand="1"/>
        </w:tblPrEx>
        <w:trPr>
          <w:trHeight w:val="288"/>
        </w:trPr>
        <w:tc>
          <w:tcPr>
            <w:tcW w:w="2054" w:type="dxa"/>
            <w:tcBorders>
              <w:top w:val="single" w:sz="4" w:space="0" w:color="auto"/>
              <w:left w:val="single" w:sz="4" w:space="0" w:color="auto"/>
              <w:bottom w:val="single" w:sz="4" w:space="0" w:color="auto"/>
              <w:right w:val="single" w:sz="4" w:space="0" w:color="auto"/>
            </w:tcBorders>
          </w:tcPr>
          <w:p w:rsidR="001240BD" w:rsidRPr="00620906" w:rsidRDefault="001240BD" w:rsidP="001240BD">
            <w:pPr>
              <w:spacing w:after="0"/>
              <w:rPr>
                <w:rFonts w:ascii="Arial Narrow" w:hAnsi="Arial Narrow" w:cs="Arial"/>
                <w:b/>
                <w:sz w:val="20"/>
                <w:szCs w:val="20"/>
                <w:lang w:val="en-US"/>
              </w:rPr>
            </w:pPr>
            <w:r w:rsidRPr="00620906">
              <w:rPr>
                <w:rFonts w:ascii="Arial Narrow" w:hAnsi="Arial Narrow"/>
                <w:b/>
                <w:sz w:val="20"/>
                <w:szCs w:val="20"/>
                <w:lang w:val="en-US"/>
              </w:rPr>
              <w:t>FORM AND CONDITIONS OF ASSESSMENT</w:t>
            </w:r>
          </w:p>
        </w:tc>
        <w:tc>
          <w:tcPr>
            <w:tcW w:w="7372" w:type="dxa"/>
            <w:gridSpan w:val="2"/>
            <w:tcBorders>
              <w:top w:val="single" w:sz="4" w:space="0" w:color="auto"/>
              <w:left w:val="single" w:sz="4" w:space="0" w:color="auto"/>
              <w:bottom w:val="single" w:sz="4" w:space="0" w:color="auto"/>
              <w:right w:val="single" w:sz="4" w:space="0" w:color="auto"/>
            </w:tcBorders>
          </w:tcPr>
          <w:p w:rsidR="001240BD" w:rsidRPr="00620906" w:rsidRDefault="001240BD" w:rsidP="001240BD">
            <w:pPr>
              <w:numPr>
                <w:ilvl w:val="0"/>
                <w:numId w:val="4"/>
              </w:numPr>
              <w:autoSpaceDE w:val="0"/>
              <w:autoSpaceDN w:val="0"/>
              <w:adjustRightInd w:val="0"/>
              <w:spacing w:after="0" w:line="276" w:lineRule="auto"/>
              <w:jc w:val="both"/>
              <w:textAlignment w:val="center"/>
              <w:rPr>
                <w:rFonts w:ascii="Arial Narrow" w:hAnsi="Arial Narrow"/>
                <w:sz w:val="20"/>
                <w:szCs w:val="20"/>
                <w:lang w:val="en-GB"/>
              </w:rPr>
            </w:pPr>
            <w:r w:rsidRPr="00620906">
              <w:rPr>
                <w:rFonts w:ascii="Arial Narrow" w:hAnsi="Arial Narrow"/>
                <w:sz w:val="20"/>
                <w:szCs w:val="20"/>
                <w:lang w:val="en-GB"/>
              </w:rPr>
              <w:t>Evaluation of written work: critical analysis of individually selected and accepted by the lecturer an example of how the organization works in terms of the leadership style prevailing in it and its impact on the successes and failures of the institution.</w:t>
            </w:r>
          </w:p>
          <w:p w:rsidR="001240BD" w:rsidRPr="00620906" w:rsidRDefault="001240BD" w:rsidP="001240BD">
            <w:pPr>
              <w:numPr>
                <w:ilvl w:val="0"/>
                <w:numId w:val="4"/>
              </w:numPr>
              <w:autoSpaceDE w:val="0"/>
              <w:autoSpaceDN w:val="0"/>
              <w:adjustRightInd w:val="0"/>
              <w:spacing w:after="0" w:line="276" w:lineRule="auto"/>
              <w:jc w:val="both"/>
              <w:textAlignment w:val="center"/>
              <w:rPr>
                <w:rFonts w:ascii="Arial Narrow" w:hAnsi="Arial Narrow"/>
                <w:sz w:val="20"/>
                <w:szCs w:val="20"/>
                <w:lang w:val="en-GB"/>
              </w:rPr>
            </w:pPr>
            <w:r w:rsidRPr="00620906">
              <w:rPr>
                <w:rFonts w:ascii="Arial Narrow" w:hAnsi="Arial Narrow" w:cs="Arial"/>
                <w:sz w:val="20"/>
                <w:szCs w:val="20"/>
                <w:lang w:val="en-GB"/>
              </w:rPr>
              <w:t>The condition for obtaining a pass is getting a positive assessment of all forms of credit provided for in the curriculum, including the quantitative criteria of assessment set out in the Student Assessment System at WSB University</w:t>
            </w:r>
          </w:p>
        </w:tc>
      </w:tr>
    </w:tbl>
    <w:p w:rsidR="00B33BB6" w:rsidRPr="00620906" w:rsidRDefault="00B33BB6" w:rsidP="00B33BB6">
      <w:pPr>
        <w:pStyle w:val="Akapitzlist"/>
        <w:jc w:val="both"/>
        <w:rPr>
          <w:rFonts w:ascii="Arial Narrow" w:hAnsi="Arial Narrow" w:cs="Arial"/>
          <w:i/>
          <w:sz w:val="20"/>
          <w:szCs w:val="20"/>
          <w:lang w:val="en-US"/>
        </w:rPr>
      </w:pPr>
    </w:p>
    <w:p w:rsidR="00B33BB6" w:rsidRPr="00620906" w:rsidRDefault="00B33BB6" w:rsidP="00B33BB6">
      <w:pPr>
        <w:pStyle w:val="Stopka"/>
        <w:jc w:val="both"/>
        <w:rPr>
          <w:rFonts w:ascii="Arial Narrow" w:hAnsi="Arial Narrow"/>
          <w:i/>
          <w:lang w:val="en-US"/>
        </w:rPr>
      </w:pPr>
      <w:r w:rsidRPr="00620906">
        <w:rPr>
          <w:rFonts w:cs="Calibri"/>
          <w:i/>
          <w:lang w:val="en-US"/>
        </w:rPr>
        <w:t>*</w:t>
      </w:r>
      <w:r w:rsidRPr="00620906">
        <w:rPr>
          <w:i/>
          <w:lang w:val="en-US"/>
        </w:rPr>
        <w:t xml:space="preserve"> L-lecture, C- classes lab- laboratory,  pro- project, e- e-learning</w:t>
      </w:r>
    </w:p>
    <w:p w:rsidR="00E95283" w:rsidRPr="00620906" w:rsidRDefault="00E95283">
      <w:pPr>
        <w:rPr>
          <w:sz w:val="20"/>
          <w:szCs w:val="20"/>
          <w:lang w:val="en-US"/>
        </w:rPr>
      </w:pPr>
      <w:bookmarkStart w:id="0" w:name="_GoBack"/>
      <w:bookmarkEnd w:id="0"/>
    </w:p>
    <w:sectPr w:rsidR="00E95283" w:rsidRPr="00620906" w:rsidSect="00BA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54F"/>
    <w:multiLevelType w:val="hybridMultilevel"/>
    <w:tmpl w:val="0DC6A58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76F1781"/>
    <w:multiLevelType w:val="hybridMultilevel"/>
    <w:tmpl w:val="E38863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85C5186"/>
    <w:multiLevelType w:val="hybridMultilevel"/>
    <w:tmpl w:val="7D324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EE93B62"/>
    <w:multiLevelType w:val="hybridMultilevel"/>
    <w:tmpl w:val="AEE4D206"/>
    <w:lvl w:ilvl="0" w:tplc="04150001">
      <w:start w:val="1"/>
      <w:numFmt w:val="bullet"/>
      <w:lvlText w:val=""/>
      <w:lvlJc w:val="left"/>
      <w:pPr>
        <w:ind w:left="877" w:hanging="360"/>
      </w:pPr>
      <w:rPr>
        <w:rFonts w:ascii="Symbol" w:hAnsi="Symbol" w:hint="default"/>
      </w:rPr>
    </w:lvl>
    <w:lvl w:ilvl="1" w:tplc="04150003" w:tentative="1">
      <w:start w:val="1"/>
      <w:numFmt w:val="bullet"/>
      <w:lvlText w:val="o"/>
      <w:lvlJc w:val="left"/>
      <w:pPr>
        <w:ind w:left="1597" w:hanging="360"/>
      </w:pPr>
      <w:rPr>
        <w:rFonts w:ascii="Courier New" w:hAnsi="Courier New" w:cs="Courier New" w:hint="default"/>
      </w:rPr>
    </w:lvl>
    <w:lvl w:ilvl="2" w:tplc="04150005" w:tentative="1">
      <w:start w:val="1"/>
      <w:numFmt w:val="bullet"/>
      <w:lvlText w:val=""/>
      <w:lvlJc w:val="left"/>
      <w:pPr>
        <w:ind w:left="2317" w:hanging="360"/>
      </w:pPr>
      <w:rPr>
        <w:rFonts w:ascii="Wingdings" w:hAnsi="Wingdings" w:hint="default"/>
      </w:rPr>
    </w:lvl>
    <w:lvl w:ilvl="3" w:tplc="04150001" w:tentative="1">
      <w:start w:val="1"/>
      <w:numFmt w:val="bullet"/>
      <w:lvlText w:val=""/>
      <w:lvlJc w:val="left"/>
      <w:pPr>
        <w:ind w:left="3037" w:hanging="360"/>
      </w:pPr>
      <w:rPr>
        <w:rFonts w:ascii="Symbol" w:hAnsi="Symbol" w:hint="default"/>
      </w:rPr>
    </w:lvl>
    <w:lvl w:ilvl="4" w:tplc="04150003" w:tentative="1">
      <w:start w:val="1"/>
      <w:numFmt w:val="bullet"/>
      <w:lvlText w:val="o"/>
      <w:lvlJc w:val="left"/>
      <w:pPr>
        <w:ind w:left="3757" w:hanging="360"/>
      </w:pPr>
      <w:rPr>
        <w:rFonts w:ascii="Courier New" w:hAnsi="Courier New" w:cs="Courier New" w:hint="default"/>
      </w:rPr>
    </w:lvl>
    <w:lvl w:ilvl="5" w:tplc="04150005" w:tentative="1">
      <w:start w:val="1"/>
      <w:numFmt w:val="bullet"/>
      <w:lvlText w:val=""/>
      <w:lvlJc w:val="left"/>
      <w:pPr>
        <w:ind w:left="4477" w:hanging="360"/>
      </w:pPr>
      <w:rPr>
        <w:rFonts w:ascii="Wingdings" w:hAnsi="Wingdings" w:hint="default"/>
      </w:rPr>
    </w:lvl>
    <w:lvl w:ilvl="6" w:tplc="04150001" w:tentative="1">
      <w:start w:val="1"/>
      <w:numFmt w:val="bullet"/>
      <w:lvlText w:val=""/>
      <w:lvlJc w:val="left"/>
      <w:pPr>
        <w:ind w:left="5197" w:hanging="360"/>
      </w:pPr>
      <w:rPr>
        <w:rFonts w:ascii="Symbol" w:hAnsi="Symbol" w:hint="default"/>
      </w:rPr>
    </w:lvl>
    <w:lvl w:ilvl="7" w:tplc="04150003" w:tentative="1">
      <w:start w:val="1"/>
      <w:numFmt w:val="bullet"/>
      <w:lvlText w:val="o"/>
      <w:lvlJc w:val="left"/>
      <w:pPr>
        <w:ind w:left="5917" w:hanging="360"/>
      </w:pPr>
      <w:rPr>
        <w:rFonts w:ascii="Courier New" w:hAnsi="Courier New" w:cs="Courier New" w:hint="default"/>
      </w:rPr>
    </w:lvl>
    <w:lvl w:ilvl="8" w:tplc="04150005" w:tentative="1">
      <w:start w:val="1"/>
      <w:numFmt w:val="bullet"/>
      <w:lvlText w:val=""/>
      <w:lvlJc w:val="left"/>
      <w:pPr>
        <w:ind w:left="6637" w:hanging="360"/>
      </w:pPr>
      <w:rPr>
        <w:rFonts w:ascii="Wingdings" w:hAnsi="Wingdings" w:hint="default"/>
      </w:rPr>
    </w:lvl>
  </w:abstractNum>
  <w:abstractNum w:abstractNumId="4" w15:restartNumberingAfterBreak="0">
    <w:nsid w:val="7CBA3271"/>
    <w:multiLevelType w:val="hybridMultilevel"/>
    <w:tmpl w:val="A0D48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708"/>
    <w:rsid w:val="000054E5"/>
    <w:rsid w:val="0003333A"/>
    <w:rsid w:val="00036775"/>
    <w:rsid w:val="00074F40"/>
    <w:rsid w:val="001209A1"/>
    <w:rsid w:val="001240BD"/>
    <w:rsid w:val="0017215E"/>
    <w:rsid w:val="001979D1"/>
    <w:rsid w:val="00292535"/>
    <w:rsid w:val="005F6708"/>
    <w:rsid w:val="00620906"/>
    <w:rsid w:val="006324F7"/>
    <w:rsid w:val="0068289C"/>
    <w:rsid w:val="006E631B"/>
    <w:rsid w:val="007E6D60"/>
    <w:rsid w:val="0082578F"/>
    <w:rsid w:val="00845CC6"/>
    <w:rsid w:val="00871AB3"/>
    <w:rsid w:val="008D3015"/>
    <w:rsid w:val="00B33BB6"/>
    <w:rsid w:val="00B7645C"/>
    <w:rsid w:val="00D1516B"/>
    <w:rsid w:val="00D15A7C"/>
    <w:rsid w:val="00DA144D"/>
    <w:rsid w:val="00DE0F3F"/>
    <w:rsid w:val="00E91E03"/>
    <w:rsid w:val="00E95283"/>
    <w:rsid w:val="00F76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16DF"/>
  <w15:docId w15:val="{D5F0464B-0C9C-40A7-8648-8BCE030D1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3BB6"/>
    <w:pPr>
      <w:spacing w:after="200" w:line="276" w:lineRule="auto"/>
      <w:ind w:left="720"/>
      <w:contextualSpacing/>
    </w:pPr>
    <w:rPr>
      <w:rFonts w:ascii="Calibri" w:eastAsia="Times New Roman" w:hAnsi="Calibri" w:cs="Times New Roman"/>
      <w:lang w:eastAsia="pl-PL"/>
    </w:rPr>
  </w:style>
  <w:style w:type="paragraph" w:styleId="Stopka">
    <w:name w:val="footer"/>
    <w:basedOn w:val="Normalny"/>
    <w:link w:val="StopkaZnak"/>
    <w:uiPriority w:val="99"/>
    <w:unhideWhenUsed/>
    <w:rsid w:val="00B33BB6"/>
    <w:pPr>
      <w:tabs>
        <w:tab w:val="center" w:pos="4536"/>
        <w:tab w:val="right" w:pos="9072"/>
      </w:tabs>
      <w:spacing w:after="0" w:line="240" w:lineRule="auto"/>
    </w:pPr>
    <w:rPr>
      <w:rFonts w:ascii="Calibri" w:eastAsia="Times New Roman" w:hAnsi="Calibri" w:cs="Times New Roman"/>
      <w:sz w:val="20"/>
      <w:szCs w:val="20"/>
      <w:lang w:val="x-none" w:eastAsia="pl-PL"/>
    </w:rPr>
  </w:style>
  <w:style w:type="character" w:customStyle="1" w:styleId="StopkaZnak">
    <w:name w:val="Stopka Znak"/>
    <w:basedOn w:val="Domylnaczcionkaakapitu"/>
    <w:link w:val="Stopka"/>
    <w:uiPriority w:val="99"/>
    <w:rsid w:val="00B33BB6"/>
    <w:rPr>
      <w:rFonts w:ascii="Calibri" w:eastAsia="Times New Roman" w:hAnsi="Calibri"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458">
      <w:bodyDiv w:val="1"/>
      <w:marLeft w:val="0"/>
      <w:marRight w:val="0"/>
      <w:marTop w:val="0"/>
      <w:marBottom w:val="0"/>
      <w:divBdr>
        <w:top w:val="none" w:sz="0" w:space="0" w:color="auto"/>
        <w:left w:val="none" w:sz="0" w:space="0" w:color="auto"/>
        <w:bottom w:val="none" w:sz="0" w:space="0" w:color="auto"/>
        <w:right w:val="none" w:sz="0" w:space="0" w:color="auto"/>
      </w:divBdr>
      <w:divsChild>
        <w:div w:id="36047089">
          <w:marLeft w:val="0"/>
          <w:marRight w:val="0"/>
          <w:marTop w:val="0"/>
          <w:marBottom w:val="0"/>
          <w:divBdr>
            <w:top w:val="none" w:sz="0" w:space="0" w:color="auto"/>
            <w:left w:val="none" w:sz="0" w:space="0" w:color="auto"/>
            <w:bottom w:val="none" w:sz="0" w:space="0" w:color="auto"/>
            <w:right w:val="none" w:sz="0" w:space="0" w:color="auto"/>
          </w:divBdr>
          <w:divsChild>
            <w:div w:id="8698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8698">
      <w:bodyDiv w:val="1"/>
      <w:marLeft w:val="0"/>
      <w:marRight w:val="0"/>
      <w:marTop w:val="0"/>
      <w:marBottom w:val="0"/>
      <w:divBdr>
        <w:top w:val="none" w:sz="0" w:space="0" w:color="auto"/>
        <w:left w:val="none" w:sz="0" w:space="0" w:color="auto"/>
        <w:bottom w:val="none" w:sz="0" w:space="0" w:color="auto"/>
        <w:right w:val="none" w:sz="0" w:space="0" w:color="auto"/>
      </w:divBdr>
      <w:divsChild>
        <w:div w:id="1546141533">
          <w:marLeft w:val="0"/>
          <w:marRight w:val="0"/>
          <w:marTop w:val="0"/>
          <w:marBottom w:val="0"/>
          <w:divBdr>
            <w:top w:val="none" w:sz="0" w:space="0" w:color="auto"/>
            <w:left w:val="none" w:sz="0" w:space="0" w:color="auto"/>
            <w:bottom w:val="none" w:sz="0" w:space="0" w:color="auto"/>
            <w:right w:val="none" w:sz="0" w:space="0" w:color="auto"/>
          </w:divBdr>
          <w:divsChild>
            <w:div w:id="1745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611</Words>
  <Characters>3666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Agata Sioła</cp:lastModifiedBy>
  <cp:revision>18</cp:revision>
  <dcterms:created xsi:type="dcterms:W3CDTF">2019-03-29T11:58:00Z</dcterms:created>
  <dcterms:modified xsi:type="dcterms:W3CDTF">2020-02-28T09:07:00Z</dcterms:modified>
</cp:coreProperties>
</file>