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1"/>
        <w:gridCol w:w="922"/>
        <w:gridCol w:w="69"/>
        <w:gridCol w:w="1134"/>
        <w:gridCol w:w="781"/>
        <w:gridCol w:w="353"/>
        <w:gridCol w:w="1134"/>
        <w:gridCol w:w="284"/>
        <w:gridCol w:w="850"/>
        <w:gridCol w:w="993"/>
        <w:gridCol w:w="1069"/>
      </w:tblGrid>
      <w:tr w:rsidR="00745366" w:rsidRPr="00852E98" w14:paraId="4095AB8B" w14:textId="77777777" w:rsidTr="0066663A">
        <w:trPr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70B021F" w14:textId="77777777" w:rsidR="00745366" w:rsidRPr="00852E98" w:rsidRDefault="00745366" w:rsidP="004311CC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Pr="00852E98">
              <w:rPr>
                <w:rFonts w:ascii="Arial Narrow" w:hAnsi="Arial Narrow"/>
                <w:b/>
                <w:bCs/>
                <w:sz w:val="20"/>
                <w:szCs w:val="20"/>
              </w:rPr>
              <w:t>AKADEMIA WSB</w:t>
            </w:r>
          </w:p>
          <w:p w14:paraId="5C5D3F18" w14:textId="70F10BCC" w:rsidR="00745366" w:rsidRPr="00852E98" w:rsidRDefault="00745366" w:rsidP="004311CC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t>Wydział</w:t>
            </w:r>
            <w:r w:rsidR="0020315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t>w Krakowie</w:t>
            </w:r>
          </w:p>
          <w:p w14:paraId="004A61C6" w14:textId="77777777" w:rsidR="00745366" w:rsidRPr="00852E98" w:rsidRDefault="00745366" w:rsidP="004311CC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745366" w:rsidRPr="00852E98" w14:paraId="3CECBED5" w14:textId="77777777" w:rsidTr="0066663A">
        <w:trPr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B955" w14:textId="77777777" w:rsidR="00745366" w:rsidRPr="00852E98" w:rsidRDefault="00745366" w:rsidP="004311CC">
            <w:pPr>
              <w:keepNext/>
              <w:spacing w:after="0" w:line="240" w:lineRule="auto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 Inżynieria zarządzania</w:t>
            </w:r>
          </w:p>
        </w:tc>
      </w:tr>
      <w:tr w:rsidR="00745366" w:rsidRPr="00852E98" w14:paraId="7D203325" w14:textId="77777777" w:rsidTr="0066663A">
        <w:trPr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B9C2" w14:textId="77777777" w:rsidR="00745366" w:rsidRPr="00852E98" w:rsidRDefault="00AB3BA1" w:rsidP="004311CC">
            <w:pPr>
              <w:keepNext/>
              <w:spacing w:after="0" w:line="240" w:lineRule="auto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745366"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745366" w:rsidRPr="00852E98">
              <w:rPr>
                <w:rFonts w:ascii="Arial Narrow" w:hAnsi="Arial Narrow"/>
                <w:b/>
                <w:bCs/>
                <w:sz w:val="20"/>
                <w:szCs w:val="20"/>
              </w:rPr>
              <w:t>Zarządzanie finansami i controlling finansowy</w:t>
            </w:r>
          </w:p>
        </w:tc>
      </w:tr>
      <w:tr w:rsidR="00745366" w:rsidRPr="00852E98" w14:paraId="428CF473" w14:textId="77777777" w:rsidTr="0066663A">
        <w:trPr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1351" w14:textId="77777777" w:rsidR="00745366" w:rsidRPr="00852E98" w:rsidRDefault="00745366" w:rsidP="004311CC">
            <w:pPr>
              <w:keepNext/>
              <w:spacing w:after="0" w:line="240" w:lineRule="auto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745366" w:rsidRPr="00852E98" w14:paraId="491F52A6" w14:textId="77777777" w:rsidTr="0066663A">
        <w:trPr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BA71" w14:textId="77777777" w:rsidR="00745366" w:rsidRPr="00852E98" w:rsidRDefault="00745366" w:rsidP="004311CC">
            <w:pPr>
              <w:keepNext/>
              <w:spacing w:after="0" w:line="240" w:lineRule="auto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745366" w:rsidRPr="00852E98" w14:paraId="4F487764" w14:textId="77777777" w:rsidTr="0066663A">
        <w:trPr>
          <w:cantSplit/>
          <w:trHeight w:val="260"/>
          <w:jc w:val="center"/>
        </w:trPr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7CBA" w14:textId="77777777" w:rsidR="00745366" w:rsidRPr="00852E98" w:rsidRDefault="00745366" w:rsidP="004311CC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67BDEB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DABBF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2B440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9CA73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745366" w:rsidRPr="00852E98" w14:paraId="2777158D" w14:textId="77777777" w:rsidTr="0066663A">
        <w:trPr>
          <w:cantSplit/>
          <w:trHeight w:val="252"/>
          <w:jc w:val="center"/>
        </w:trPr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1A76" w14:textId="77777777" w:rsidR="00745366" w:rsidRPr="00852E98" w:rsidRDefault="00745366" w:rsidP="004311CC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2018E042" w14:textId="77777777" w:rsidR="00745366" w:rsidRPr="00852E98" w:rsidRDefault="00745366" w:rsidP="004311CC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01113" w14:textId="77777777" w:rsidR="00745366" w:rsidRPr="00852E98" w:rsidRDefault="00745366" w:rsidP="004311CC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C0296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7BF190" w14:textId="77777777" w:rsidR="00745366" w:rsidRPr="004B068D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068D">
              <w:rPr>
                <w:rFonts w:ascii="Arial Narrow" w:hAnsi="Arial Narrow" w:cs="Arial"/>
                <w:b/>
                <w:sz w:val="20"/>
                <w:szCs w:val="20"/>
              </w:rPr>
              <w:t>IV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D636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C419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995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745366" w:rsidRPr="00852E98" w14:paraId="0C8F7449" w14:textId="77777777" w:rsidTr="0066663A">
        <w:trPr>
          <w:cantSplit/>
          <w:trHeight w:val="275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95B2" w14:textId="77777777" w:rsidR="00745366" w:rsidRPr="00852E98" w:rsidRDefault="00745366" w:rsidP="004311CC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12B58E7B" w14:textId="77777777" w:rsidR="00745366" w:rsidRPr="00852E98" w:rsidRDefault="00745366" w:rsidP="004311CC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/e)*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27BCBB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026AD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C58A565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DF8C6" w14:textId="77777777" w:rsidR="00745366" w:rsidRPr="004B068D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  <w:r w:rsidRPr="004B068D">
              <w:rPr>
                <w:rFonts w:ascii="Arial Narrow" w:hAnsi="Arial Narrow" w:cs="Arial"/>
                <w:b/>
                <w:sz w:val="20"/>
                <w:szCs w:val="20"/>
              </w:rPr>
              <w:t>w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BCD78C1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6020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8790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45366" w:rsidRPr="00852E98" w14:paraId="0FA0272E" w14:textId="77777777" w:rsidTr="0066663A">
        <w:trPr>
          <w:cantSplit/>
          <w:trHeight w:val="275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C73E" w14:textId="77777777" w:rsidR="00745366" w:rsidRPr="00852E98" w:rsidRDefault="00745366" w:rsidP="004311CC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4624949A" w14:textId="77777777" w:rsidR="00745366" w:rsidRPr="00852E98" w:rsidRDefault="00745366" w:rsidP="004311CC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852E98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65B430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E398D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B2C531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3C304" w14:textId="77777777" w:rsidR="00745366" w:rsidRPr="004B068D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068D">
              <w:rPr>
                <w:rFonts w:ascii="Arial Narrow" w:hAnsi="Arial Narrow" w:cs="Arial"/>
                <w:b/>
                <w:sz w:val="20"/>
                <w:szCs w:val="20"/>
              </w:rPr>
              <w:t>12w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6B9D3E9A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8519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B9F8" w14:textId="77777777" w:rsidR="00745366" w:rsidRPr="00852E98" w:rsidRDefault="00745366" w:rsidP="004311C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45366" w:rsidRPr="00852E98" w14:paraId="64F64CDE" w14:textId="77777777" w:rsidTr="0066663A">
        <w:trPr>
          <w:cantSplit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926" w14:textId="77777777" w:rsidR="00745366" w:rsidRPr="00852E98" w:rsidRDefault="00745366" w:rsidP="004311CC">
            <w:pPr>
              <w:keepNext/>
              <w:spacing w:after="0" w:line="240" w:lineRule="auto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t>WYKŁADOWCA</w:t>
            </w:r>
          </w:p>
          <w:p w14:paraId="72CAAB70" w14:textId="77777777" w:rsidR="00745366" w:rsidRPr="00852E98" w:rsidRDefault="00745366" w:rsidP="004311C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91D4F" w14:textId="476DCA14" w:rsidR="00745366" w:rsidRPr="00852E98" w:rsidRDefault="00745366" w:rsidP="004311CC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45366" w:rsidRPr="00852E98" w14:paraId="32D8DB90" w14:textId="77777777" w:rsidTr="0066663A">
        <w:trPr>
          <w:trHeight w:val="296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370" w14:textId="77777777" w:rsidR="00745366" w:rsidRPr="00852E98" w:rsidRDefault="00745366" w:rsidP="004311C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  <w:p w14:paraId="268F5405" w14:textId="77777777" w:rsidR="00745366" w:rsidRPr="00852E98" w:rsidRDefault="00745366" w:rsidP="004311CC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FF9B" w14:textId="77777777" w:rsidR="00745366" w:rsidRPr="00852E98" w:rsidRDefault="00745366" w:rsidP="004311C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Wykład</w:t>
            </w:r>
          </w:p>
        </w:tc>
      </w:tr>
      <w:tr w:rsidR="00745366" w:rsidRPr="00852E98" w14:paraId="2A7A2F75" w14:textId="77777777" w:rsidTr="0066663A">
        <w:trPr>
          <w:trHeight w:val="288"/>
          <w:jc w:val="center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FA0" w14:textId="77777777" w:rsidR="00745366" w:rsidRPr="00852E98" w:rsidRDefault="00745366" w:rsidP="004311CC">
            <w:pPr>
              <w:keepNext/>
              <w:spacing w:after="0" w:line="240" w:lineRule="auto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  <w:p w14:paraId="7E3A6E92" w14:textId="77777777" w:rsidR="00745366" w:rsidRPr="00852E98" w:rsidRDefault="00745366" w:rsidP="004311CC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C33" w14:textId="078735AA" w:rsidR="00745366" w:rsidRPr="00084C52" w:rsidRDefault="00084C52" w:rsidP="00084C52">
            <w:pPr>
              <w:pStyle w:val="Bezodstpw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84C52">
              <w:rPr>
                <w:rFonts w:ascii="Arial Narrow" w:hAnsi="Arial Narrow"/>
                <w:color w:val="000000"/>
                <w:sz w:val="20"/>
                <w:szCs w:val="20"/>
              </w:rPr>
              <w:t>Celem przedmiotu jest zapoznanie studentów z zasadami zarządzania finansami przedsiębiorstwa oraz narzędziami controllingu finansowego wspierającymi proces podejmowania decyzji gospodarczych. W trakcie zajęć studenci poznają metody analizy finansowej, planowania i kontroli kosztów, oceny efektywności inwestycji oraz zarządzania płynnością. Efektem realizacji przedmiotu jest rozwinięcie umiejętności identyfikowania centrów kosztów, zagrożeń finansowych, oceny efektywności działań oraz wykorzystania narzędzi controllingu w kształtowaniu wyników finansowych przedsiębiorstwa.</w:t>
            </w:r>
          </w:p>
        </w:tc>
      </w:tr>
      <w:tr w:rsidR="00745366" w:rsidRPr="00852E98" w14:paraId="0A7BA781" w14:textId="77777777" w:rsidTr="0066663A">
        <w:trPr>
          <w:trHeight w:val="288"/>
          <w:jc w:val="center"/>
        </w:trPr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7B69F5" w14:textId="77777777" w:rsidR="00745366" w:rsidRPr="00852E98" w:rsidRDefault="00745366" w:rsidP="00431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37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59C964D" w14:textId="77777777" w:rsidR="00745366" w:rsidRPr="00852E98" w:rsidRDefault="00745366" w:rsidP="00431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sz w:val="20"/>
                <w:szCs w:val="20"/>
              </w:rPr>
              <w:t xml:space="preserve">Opis efektów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2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33EC796" w14:textId="77777777" w:rsidR="00745366" w:rsidRPr="00852E98" w:rsidRDefault="00745366" w:rsidP="00431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2E98">
              <w:rPr>
                <w:rFonts w:ascii="Arial Narrow" w:hAnsi="Arial Narrow" w:cs="Arial"/>
                <w:b/>
                <w:sz w:val="20"/>
                <w:szCs w:val="20"/>
              </w:rPr>
              <w:t>Sposób weryfikacji efekt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ów uczenia się </w:t>
            </w:r>
          </w:p>
        </w:tc>
      </w:tr>
      <w:tr w:rsidR="00745366" w:rsidRPr="00852E98" w14:paraId="0F215F80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D5A374" w14:textId="77777777" w:rsidR="00745366" w:rsidRPr="00852E98" w:rsidRDefault="00745366" w:rsidP="004311CC">
            <w:pPr>
              <w:keepNext/>
              <w:spacing w:after="0" w:line="240" w:lineRule="auto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Kierunkowy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EC7DB2" w14:textId="77777777" w:rsidR="00745366" w:rsidRPr="00852E98" w:rsidRDefault="00745366" w:rsidP="00431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52D4E">
              <w:rPr>
                <w:rFonts w:ascii="Arial Narrow" w:hAnsi="Arial Narrow" w:cs="Arial"/>
                <w:b/>
                <w:bCs/>
                <w:sz w:val="20"/>
                <w:szCs w:val="20"/>
              </w:rPr>
              <w:t>PRK</w:t>
            </w:r>
          </w:p>
        </w:tc>
        <w:tc>
          <w:tcPr>
            <w:tcW w:w="37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9EE65C" w14:textId="77777777" w:rsidR="00745366" w:rsidRPr="00852E98" w:rsidRDefault="00745366" w:rsidP="00431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84950" w14:textId="77777777" w:rsidR="00745366" w:rsidRPr="00852E98" w:rsidRDefault="00745366" w:rsidP="00431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45366" w:rsidRPr="00852E98" w14:paraId="196C1B00" w14:textId="77777777" w:rsidTr="0066663A">
        <w:trPr>
          <w:trHeight w:val="288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597863" w14:textId="77777777" w:rsidR="00745366" w:rsidRPr="00E52D4E" w:rsidRDefault="00745366" w:rsidP="004311C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E52D4E">
              <w:rPr>
                <w:rFonts w:ascii="Arial Narrow" w:hAnsi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745366" w:rsidRPr="00852E98" w14:paraId="4756F1E1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88D8" w14:textId="07AC11F0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K_W0</w:t>
            </w:r>
            <w:r w:rsidR="00B1587E" w:rsidRPr="006A5079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  <w:p w14:paraId="3D12A900" w14:textId="77777777" w:rsidR="00745366" w:rsidRPr="006A5079" w:rsidRDefault="00745366" w:rsidP="004311CC">
            <w:pPr>
              <w:keepNext/>
              <w:spacing w:after="0" w:line="240" w:lineRule="auto"/>
              <w:outlineLvl w:val="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665D" w14:textId="3366BEA2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P6S_W</w:t>
            </w:r>
            <w:r w:rsidR="00B1587E" w:rsidRPr="006A5079">
              <w:rPr>
                <w:rFonts w:ascii="Arial Narrow" w:hAnsi="Arial Narrow"/>
                <w:color w:val="000000"/>
                <w:sz w:val="20"/>
                <w:szCs w:val="20"/>
              </w:rPr>
              <w:t>G</w:t>
            </w:r>
          </w:p>
          <w:p w14:paraId="0FEA395F" w14:textId="3F51ED18" w:rsidR="00391A72" w:rsidRPr="006A5079" w:rsidRDefault="00391A72" w:rsidP="00745366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938" w14:textId="661291B5" w:rsidR="00391A72" w:rsidRPr="00084C52" w:rsidRDefault="00391A72" w:rsidP="00084C5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84C52">
              <w:rPr>
                <w:rFonts w:ascii="Arial Narrow" w:hAnsi="Arial Narrow"/>
                <w:color w:val="000000"/>
                <w:sz w:val="20"/>
                <w:szCs w:val="20"/>
              </w:rPr>
              <w:t xml:space="preserve">zna w zaawansowanym, stopniu cele, funkcje i instrumenty zarządzania finansami przedsiębiorstwa 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8F00" w14:textId="77777777" w:rsidR="00745366" w:rsidRPr="00852E98" w:rsidRDefault="00745366" w:rsidP="00745366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52E98">
              <w:rPr>
                <w:rFonts w:ascii="Arial Narrow" w:hAnsi="Arial Narrow"/>
                <w:sz w:val="20"/>
                <w:szCs w:val="20"/>
              </w:rPr>
              <w:t>test wiedzy z zadani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2E98">
              <w:rPr>
                <w:rFonts w:ascii="Arial Narrow" w:hAnsi="Arial Narrow"/>
                <w:sz w:val="20"/>
                <w:szCs w:val="20"/>
              </w:rPr>
              <w:t>m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852E98">
              <w:rPr>
                <w:rFonts w:ascii="Arial Narrow" w:hAnsi="Arial Narrow"/>
                <w:sz w:val="20"/>
                <w:szCs w:val="20"/>
              </w:rPr>
              <w:t xml:space="preserve"> na zaliczenie</w:t>
            </w:r>
          </w:p>
          <w:p w14:paraId="685CB349" w14:textId="77777777" w:rsidR="00745366" w:rsidRPr="00852E98" w:rsidRDefault="00745366" w:rsidP="004311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45366" w:rsidRPr="00852E98" w14:paraId="129F3EB2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0FF7" w14:textId="37135452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</w:t>
            </w:r>
            <w:r w:rsidR="00B1652B" w:rsidRPr="006A5079">
              <w:rPr>
                <w:rFonts w:ascii="Arial Narrow" w:hAnsi="Arial Narrow"/>
                <w:color w:val="000000"/>
                <w:sz w:val="20"/>
                <w:szCs w:val="20"/>
              </w:rPr>
              <w:t>W01</w:t>
            </w:r>
          </w:p>
          <w:p w14:paraId="64935EA7" w14:textId="77777777" w:rsidR="00745366" w:rsidRPr="006A5079" w:rsidRDefault="00745366" w:rsidP="004311CC">
            <w:pPr>
              <w:keepNext/>
              <w:spacing w:after="0" w:line="240" w:lineRule="auto"/>
              <w:outlineLvl w:val="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2A7A" w14:textId="17D62D6E" w:rsidR="00391A72" w:rsidRPr="006A5079" w:rsidRDefault="00391A72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P6S_WG</w:t>
            </w: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3CD3" w14:textId="4AD03DA7" w:rsidR="00745366" w:rsidRPr="00852E98" w:rsidRDefault="00745366" w:rsidP="00391A7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52E98">
              <w:rPr>
                <w:rFonts w:ascii="Arial Narrow" w:hAnsi="Arial Narrow"/>
                <w:color w:val="000000"/>
                <w:sz w:val="20"/>
                <w:szCs w:val="20"/>
              </w:rPr>
              <w:t xml:space="preserve">zna </w:t>
            </w:r>
            <w:r w:rsidR="00B1652B">
              <w:rPr>
                <w:rFonts w:ascii="Arial Narrow" w:hAnsi="Arial Narrow"/>
                <w:color w:val="000000"/>
                <w:sz w:val="20"/>
                <w:szCs w:val="20"/>
              </w:rPr>
              <w:t xml:space="preserve">  w  zaawansowanym stopniu</w:t>
            </w:r>
            <w:r w:rsidR="00B1652B" w:rsidRPr="00745366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852E98">
              <w:rPr>
                <w:rFonts w:ascii="Arial Narrow" w:hAnsi="Arial Narrow"/>
                <w:color w:val="000000"/>
                <w:sz w:val="20"/>
                <w:szCs w:val="20"/>
              </w:rPr>
              <w:t>źródła finansowania działalności oper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acyjnej oraz  rozwojowej firmy;</w:t>
            </w:r>
            <w:r w:rsidRPr="00852E98">
              <w:rPr>
                <w:rFonts w:ascii="Arial Narrow" w:hAnsi="Arial Narrow"/>
                <w:color w:val="000000"/>
                <w:sz w:val="20"/>
                <w:szCs w:val="20"/>
              </w:rPr>
              <w:t xml:space="preserve"> zna zasady prawidłowej struktury finansowania i rozumie konieczność ich dostosowania do planów rozwojowych firmy,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D78" w14:textId="77777777" w:rsidR="00745366" w:rsidRPr="00852E98" w:rsidRDefault="00745366" w:rsidP="00745366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52E98">
              <w:rPr>
                <w:rFonts w:ascii="Arial Narrow" w:hAnsi="Arial Narrow"/>
                <w:sz w:val="20"/>
                <w:szCs w:val="20"/>
              </w:rPr>
              <w:t>test wiedzy z zadani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2E98">
              <w:rPr>
                <w:rFonts w:ascii="Arial Narrow" w:hAnsi="Arial Narrow"/>
                <w:sz w:val="20"/>
                <w:szCs w:val="20"/>
              </w:rPr>
              <w:t>m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852E98">
              <w:rPr>
                <w:rFonts w:ascii="Arial Narrow" w:hAnsi="Arial Narrow"/>
                <w:sz w:val="20"/>
                <w:szCs w:val="20"/>
              </w:rPr>
              <w:t xml:space="preserve"> na zaliczenie</w:t>
            </w:r>
          </w:p>
          <w:p w14:paraId="2FDED507" w14:textId="77777777" w:rsidR="00745366" w:rsidRPr="00852E98" w:rsidRDefault="00745366" w:rsidP="004311C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45366" w:rsidRPr="00852E98" w14:paraId="5805F4A8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B48" w14:textId="5C33EDF9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K_W0</w:t>
            </w:r>
            <w:r w:rsidR="00B1652B" w:rsidRPr="006A5079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  <w:p w14:paraId="40CCF781" w14:textId="77777777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K_W05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D900" w14:textId="7B969DE2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P6S_W</w:t>
            </w:r>
            <w:r w:rsidR="00B1652B" w:rsidRPr="006A5079">
              <w:rPr>
                <w:rFonts w:ascii="Arial Narrow" w:hAnsi="Arial Narrow"/>
                <w:color w:val="000000"/>
                <w:sz w:val="20"/>
                <w:szCs w:val="20"/>
              </w:rPr>
              <w:t>G</w:t>
            </w:r>
          </w:p>
          <w:p w14:paraId="367483E8" w14:textId="45018078" w:rsidR="00745366" w:rsidRPr="006A5079" w:rsidRDefault="00745366" w:rsidP="00745366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29E2" w14:textId="7C068F62" w:rsidR="00745366" w:rsidRPr="00852E98" w:rsidRDefault="00745366" w:rsidP="00B1587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52E98">
              <w:rPr>
                <w:rFonts w:ascii="Arial Narrow" w:hAnsi="Arial Narrow"/>
                <w:color w:val="000000"/>
                <w:sz w:val="20"/>
                <w:szCs w:val="20"/>
              </w:rPr>
              <w:t>rozumie znaczenie i obszary wykorzystan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ia kosztu źródeł finansowania; </w:t>
            </w:r>
            <w:r w:rsidR="00B1587E">
              <w:rPr>
                <w:rFonts w:ascii="Arial Narrow" w:hAnsi="Arial Narrow"/>
                <w:color w:val="000000"/>
                <w:sz w:val="20"/>
                <w:szCs w:val="20"/>
              </w:rPr>
              <w:t xml:space="preserve">zna powiązania </w:t>
            </w:r>
            <w:r w:rsidRPr="00852E98">
              <w:rPr>
                <w:rFonts w:ascii="Arial Narrow" w:hAnsi="Arial Narrow"/>
                <w:color w:val="000000"/>
                <w:sz w:val="20"/>
                <w:szCs w:val="20"/>
              </w:rPr>
              <w:t>koszt</w:t>
            </w:r>
            <w:r w:rsidR="00B1587E"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 w:rsidRPr="00852E98">
              <w:rPr>
                <w:rFonts w:ascii="Arial Narrow" w:hAnsi="Arial Narrow"/>
                <w:color w:val="000000"/>
                <w:sz w:val="20"/>
                <w:szCs w:val="20"/>
              </w:rPr>
              <w:t xml:space="preserve"> kapitałów z rentownością firmy, opłacalnością inwestycji oraz z polityką kredytu kupieckiego firmy,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199D" w14:textId="77777777" w:rsidR="00745366" w:rsidRPr="00852E98" w:rsidRDefault="00745366" w:rsidP="00745366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52E98">
              <w:rPr>
                <w:rFonts w:ascii="Arial Narrow" w:hAnsi="Arial Narrow"/>
                <w:sz w:val="20"/>
                <w:szCs w:val="20"/>
              </w:rPr>
              <w:t>test wiedzy z zadani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2E98">
              <w:rPr>
                <w:rFonts w:ascii="Arial Narrow" w:hAnsi="Arial Narrow"/>
                <w:sz w:val="20"/>
                <w:szCs w:val="20"/>
              </w:rPr>
              <w:t>m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852E98">
              <w:rPr>
                <w:rFonts w:ascii="Arial Narrow" w:hAnsi="Arial Narrow"/>
                <w:sz w:val="20"/>
                <w:szCs w:val="20"/>
              </w:rPr>
              <w:t xml:space="preserve"> na zaliczenie</w:t>
            </w:r>
          </w:p>
          <w:p w14:paraId="204D7ECB" w14:textId="77777777" w:rsidR="00745366" w:rsidRPr="00852E98" w:rsidRDefault="00745366" w:rsidP="004311CC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45366" w:rsidRPr="00852E98" w14:paraId="3E203288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B2BC" w14:textId="77777777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br w:type="page"/>
              <w:t>K_W04</w:t>
            </w:r>
          </w:p>
          <w:p w14:paraId="2BE0D11B" w14:textId="77777777" w:rsidR="00745366" w:rsidRPr="006A5079" w:rsidRDefault="00745366" w:rsidP="00745366">
            <w:pPr>
              <w:keepNext/>
              <w:spacing w:after="0" w:line="240" w:lineRule="auto"/>
              <w:outlineLvl w:val="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78E" w14:textId="77777777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P6S_WG</w:t>
            </w: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F1E" w14:textId="10E3C7DC" w:rsidR="00745366" w:rsidRPr="00852E98" w:rsidRDefault="00745366" w:rsidP="00B1587E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52E98">
              <w:rPr>
                <w:rFonts w:ascii="Arial Narrow" w:hAnsi="Arial Narrow"/>
                <w:color w:val="000000"/>
                <w:sz w:val="20"/>
                <w:szCs w:val="20"/>
              </w:rPr>
              <w:t>rozumie wpływ decyzji w podstawowych obszarach  przedsiębiors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twa; </w:t>
            </w:r>
            <w:r w:rsidR="00B1587E">
              <w:rPr>
                <w:rFonts w:ascii="Arial Narrow" w:hAnsi="Arial Narrow"/>
                <w:color w:val="000000"/>
                <w:sz w:val="20"/>
                <w:szCs w:val="20"/>
              </w:rPr>
              <w:t xml:space="preserve"> zna i rozumie w  zaawansowanym stopniu </w:t>
            </w:r>
            <w:r w:rsidRPr="00852E98">
              <w:rPr>
                <w:rFonts w:ascii="Arial Narrow" w:hAnsi="Arial Narrow"/>
                <w:color w:val="000000"/>
                <w:sz w:val="20"/>
                <w:szCs w:val="20"/>
              </w:rPr>
              <w:t>podstawow</w:t>
            </w:r>
            <w:r w:rsidR="00B1587E">
              <w:rPr>
                <w:rFonts w:ascii="Arial Narrow" w:hAnsi="Arial Narrow"/>
                <w:color w:val="000000"/>
                <w:sz w:val="20"/>
                <w:szCs w:val="20"/>
              </w:rPr>
              <w:t>e</w:t>
            </w:r>
            <w:r w:rsidRPr="00852E98">
              <w:rPr>
                <w:rFonts w:ascii="Arial Narrow" w:hAnsi="Arial Narrow"/>
                <w:color w:val="000000"/>
                <w:sz w:val="20"/>
                <w:szCs w:val="20"/>
              </w:rPr>
              <w:t xml:space="preserve"> błęd</w:t>
            </w:r>
            <w:r w:rsidR="00B1587E">
              <w:rPr>
                <w:rFonts w:ascii="Arial Narrow" w:hAnsi="Arial Narrow"/>
                <w:color w:val="000000"/>
                <w:sz w:val="20"/>
                <w:szCs w:val="20"/>
              </w:rPr>
              <w:t>y</w:t>
            </w:r>
            <w:r w:rsidRPr="00852E98">
              <w:rPr>
                <w:rFonts w:ascii="Arial Narrow" w:hAnsi="Arial Narrow"/>
                <w:color w:val="000000"/>
                <w:sz w:val="20"/>
                <w:szCs w:val="20"/>
              </w:rPr>
              <w:t>, popełnian</w:t>
            </w:r>
            <w:r w:rsidR="00B1587E">
              <w:rPr>
                <w:rFonts w:ascii="Arial Narrow" w:hAnsi="Arial Narrow"/>
                <w:color w:val="000000"/>
                <w:sz w:val="20"/>
                <w:szCs w:val="20"/>
              </w:rPr>
              <w:t>e</w:t>
            </w:r>
            <w:r w:rsidRPr="00852E98">
              <w:rPr>
                <w:rFonts w:ascii="Arial Narrow" w:hAnsi="Arial Narrow"/>
                <w:color w:val="000000"/>
                <w:sz w:val="20"/>
                <w:szCs w:val="20"/>
              </w:rPr>
              <w:t xml:space="preserve"> w tym obszarze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AD6" w14:textId="77777777" w:rsidR="00745366" w:rsidRPr="00084C52" w:rsidRDefault="00745366" w:rsidP="00084C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84C52">
              <w:rPr>
                <w:rFonts w:ascii="Arial Narrow" w:hAnsi="Arial Narrow"/>
                <w:sz w:val="20"/>
                <w:szCs w:val="20"/>
              </w:rPr>
              <w:t>test wiedzy z zadaniami na zaliczenie</w:t>
            </w:r>
          </w:p>
          <w:p w14:paraId="0EE68F9D" w14:textId="77777777" w:rsidR="00745366" w:rsidRPr="00852E98" w:rsidRDefault="00745366" w:rsidP="00745366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745366" w:rsidRPr="00852E98" w14:paraId="4341D97E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6398" w14:textId="77777777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K_W04</w:t>
            </w:r>
          </w:p>
          <w:p w14:paraId="3EDCB667" w14:textId="77777777" w:rsidR="00745366" w:rsidRPr="006A5079" w:rsidRDefault="00745366" w:rsidP="006A5079">
            <w:pPr>
              <w:keepNext/>
              <w:spacing w:line="360" w:lineRule="auto"/>
              <w:outlineLvl w:val="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K_W05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95F" w14:textId="77777777" w:rsidR="00745366" w:rsidRPr="006A5079" w:rsidRDefault="00745366" w:rsidP="00084C52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P6S_WG</w:t>
            </w:r>
          </w:p>
          <w:p w14:paraId="275FCE04" w14:textId="571A8138" w:rsidR="00745366" w:rsidRPr="006A5079" w:rsidRDefault="00745366" w:rsidP="00745366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3464" w14:textId="309078DC" w:rsidR="00745366" w:rsidRPr="00745366" w:rsidRDefault="00745366" w:rsidP="00B1652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5" w:hanging="283"/>
              <w:rPr>
                <w:rFonts w:ascii="Arial Narrow" w:hAnsi="Arial Narrow" w:cs="Arial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zna</w:t>
            </w:r>
            <w:r w:rsidR="00B1587E">
              <w:rPr>
                <w:rFonts w:ascii="Arial Narrow" w:hAnsi="Arial Narrow"/>
                <w:color w:val="000000"/>
                <w:sz w:val="20"/>
                <w:szCs w:val="20"/>
              </w:rPr>
              <w:t xml:space="preserve"> w  zaawansowanym stopniu</w:t>
            </w: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 xml:space="preserve"> podstawowe </w:t>
            </w:r>
            <w:r w:rsidR="00B1587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obszary analizy finansowej przedsiębiorstwa, rozumie jej cele i przekroje, w jakich się jej dokonuje; rozumie korzyści z przeprowadzenia analizy finansowej w różnych płaszczyznach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044" w14:textId="77777777" w:rsidR="00745366" w:rsidRPr="00745366" w:rsidRDefault="00745366" w:rsidP="00745366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>test wiedzy z zadaniami na zaliczenie</w:t>
            </w:r>
          </w:p>
        </w:tc>
      </w:tr>
      <w:tr w:rsidR="00745366" w:rsidRPr="00745366" w14:paraId="65FA8112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9FA" w14:textId="77777777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K_W03</w:t>
            </w:r>
          </w:p>
          <w:p w14:paraId="7FBCF88A" w14:textId="77777777" w:rsidR="00745366" w:rsidRPr="006A5079" w:rsidRDefault="00745366" w:rsidP="00745366">
            <w:pPr>
              <w:keepNext/>
              <w:spacing w:after="0" w:line="240" w:lineRule="auto"/>
              <w:outlineLvl w:val="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029" w14:textId="77777777" w:rsidR="00745366" w:rsidRPr="006A5079" w:rsidRDefault="00745366" w:rsidP="0066663A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P6S_WG</w:t>
            </w:r>
          </w:p>
          <w:p w14:paraId="5DB972BD" w14:textId="77777777" w:rsidR="00745366" w:rsidRPr="006A5079" w:rsidRDefault="00745366" w:rsidP="00745366">
            <w:pPr>
              <w:spacing w:line="36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171" w14:textId="3A18A553" w:rsidR="00745366" w:rsidRPr="00745366" w:rsidRDefault="00745366" w:rsidP="00745366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 xml:space="preserve">zna </w:t>
            </w:r>
            <w:r w:rsidR="00B1587E">
              <w:rPr>
                <w:rFonts w:ascii="Arial Narrow" w:hAnsi="Arial Narrow"/>
                <w:color w:val="000000"/>
                <w:sz w:val="20"/>
                <w:szCs w:val="20"/>
              </w:rPr>
              <w:t xml:space="preserve">  w  zaawansowanym stopniu</w:t>
            </w:r>
            <w:r w:rsidR="00B1587E" w:rsidRPr="00745366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 xml:space="preserve">podstawowe rodzaje ryzyka finansowego w przedsiębiorstwie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B69" w14:textId="77777777" w:rsidR="00745366" w:rsidRPr="00745366" w:rsidRDefault="00745366" w:rsidP="00745366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>test wiedzy z zadaniami na zaliczenie</w:t>
            </w:r>
          </w:p>
          <w:p w14:paraId="7908E9B3" w14:textId="77777777" w:rsidR="00745366" w:rsidRPr="00745366" w:rsidRDefault="00745366" w:rsidP="007453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45366" w:rsidRPr="00745366" w14:paraId="2D5E4462" w14:textId="77777777" w:rsidTr="00FE11DB">
        <w:trPr>
          <w:trHeight w:val="56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8BD" w14:textId="77777777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K_W03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6EE" w14:textId="77777777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P6S_WG</w:t>
            </w:r>
          </w:p>
          <w:p w14:paraId="7B17045B" w14:textId="77777777" w:rsidR="00745366" w:rsidRPr="006A5079" w:rsidRDefault="00745366" w:rsidP="006A5079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067A" w14:textId="1872789B" w:rsidR="00745366" w:rsidRPr="00745366" w:rsidRDefault="00745366" w:rsidP="00916B36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 xml:space="preserve">zna </w:t>
            </w:r>
            <w:r w:rsidR="00B1652B">
              <w:rPr>
                <w:rFonts w:ascii="Arial Narrow" w:hAnsi="Arial Narrow"/>
                <w:color w:val="000000"/>
                <w:sz w:val="20"/>
                <w:szCs w:val="20"/>
              </w:rPr>
              <w:t xml:space="preserve"> w  zaawansowanym stopniu</w:t>
            </w:r>
            <w:r w:rsidR="00B1652B" w:rsidRPr="00745366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 xml:space="preserve">podstawowe instrumenty wykorzystywane do ograniczenia lub eliminacji ryzyka </w:t>
            </w:r>
            <w:r w:rsidR="00916B36">
              <w:rPr>
                <w:rFonts w:ascii="Arial Narrow" w:hAnsi="Arial Narrow"/>
                <w:color w:val="000000"/>
                <w:sz w:val="20"/>
                <w:szCs w:val="20"/>
              </w:rPr>
              <w:t xml:space="preserve">finansowego 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7FD8" w14:textId="77777777" w:rsidR="00745366" w:rsidRPr="00745366" w:rsidRDefault="00745366" w:rsidP="00745366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>test wiedzy z zadaniami na zaliczenie</w:t>
            </w:r>
          </w:p>
        </w:tc>
      </w:tr>
      <w:tr w:rsidR="00745366" w:rsidRPr="00745366" w14:paraId="7919FE5B" w14:textId="77777777" w:rsidTr="0066663A">
        <w:trPr>
          <w:trHeight w:val="301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21EF3" w14:textId="77777777" w:rsidR="00745366" w:rsidRPr="00745366" w:rsidRDefault="00745366" w:rsidP="00745366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745366" w:rsidRPr="00745366" w14:paraId="307A59B0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E18" w14:textId="77777777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K_U01</w:t>
            </w:r>
          </w:p>
          <w:p w14:paraId="2E38346F" w14:textId="77777777" w:rsidR="00745366" w:rsidRPr="006A5079" w:rsidRDefault="00745366" w:rsidP="006A5079">
            <w:pPr>
              <w:spacing w:line="360" w:lineRule="auto"/>
              <w:rPr>
                <w:lang w:eastAsia="en-US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K_U02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796" w14:textId="77777777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P6S_UW</w:t>
            </w:r>
          </w:p>
          <w:p w14:paraId="66072759" w14:textId="7DBA4670" w:rsidR="00745366" w:rsidRPr="006A5079" w:rsidRDefault="00745366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3B7" w14:textId="77777777" w:rsidR="00745366" w:rsidRPr="00745366" w:rsidRDefault="00745366" w:rsidP="00745366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 xml:space="preserve">potrafi wskazać źródła właściwe do finansowania działalności operacyjnej oraz  rozwojowej firmy oraz potrafi określić ryzyka, jakie wiążą się z nieprawidłową strukturą finansowania,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5F6" w14:textId="77777777" w:rsidR="00745366" w:rsidRPr="00745366" w:rsidRDefault="00745366" w:rsidP="00745366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>test wiedzy z zadaniami na zaliczenie</w:t>
            </w:r>
          </w:p>
          <w:p w14:paraId="1C1A1A94" w14:textId="77777777" w:rsidR="00745366" w:rsidRPr="00745366" w:rsidRDefault="00745366" w:rsidP="0074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84C52" w:rsidRPr="00745366" w14:paraId="348B5B20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8EBD" w14:textId="77777777" w:rsidR="00084C52" w:rsidRPr="006A5079" w:rsidRDefault="00084C52" w:rsidP="006A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K_U03</w:t>
            </w:r>
          </w:p>
          <w:p w14:paraId="2B20DF33" w14:textId="77777777" w:rsidR="00084C52" w:rsidRPr="006A5079" w:rsidRDefault="00084C52" w:rsidP="006A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71F68A4" w14:textId="77777777" w:rsidR="00084C52" w:rsidRPr="006A5079" w:rsidRDefault="00084C52" w:rsidP="006A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K_U04</w:t>
            </w:r>
          </w:p>
          <w:p w14:paraId="7AFE2F7F" w14:textId="77777777" w:rsidR="00084C52" w:rsidRPr="006A5079" w:rsidRDefault="00084C52" w:rsidP="006A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K_U08</w:t>
            </w:r>
          </w:p>
          <w:p w14:paraId="047105C3" w14:textId="77777777" w:rsidR="00084C52" w:rsidRPr="006A5079" w:rsidRDefault="00084C52" w:rsidP="006A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K_U12</w:t>
            </w:r>
          </w:p>
          <w:p w14:paraId="7EF6CF98" w14:textId="77777777" w:rsidR="00084C52" w:rsidRPr="006A5079" w:rsidRDefault="00084C52" w:rsidP="006A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23E4127" w14:textId="5D86FE8A" w:rsidR="00084C52" w:rsidRPr="006A5079" w:rsidRDefault="00084C52" w:rsidP="006A5079">
            <w:pPr>
              <w:spacing w:line="360" w:lineRule="auto"/>
              <w:rPr>
                <w:lang w:eastAsia="en-US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K_U17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767" w14:textId="77777777" w:rsidR="00084C52" w:rsidRPr="006A5079" w:rsidRDefault="00084C52" w:rsidP="006A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P6S_UW</w:t>
            </w:r>
          </w:p>
          <w:p w14:paraId="7C78900C" w14:textId="65AA51C2" w:rsidR="00084C52" w:rsidRPr="006A5079" w:rsidRDefault="00084C52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76F" w14:textId="18DA1B13" w:rsidR="00084C52" w:rsidRPr="00745366" w:rsidRDefault="00084C52" w:rsidP="00745366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umie dobrać wskaźniki do analizy poszczególnych obszarów: oceny rentowności, struktury finansowania, poziomu płynności finansowej i efektywności zarządzania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4A4" w14:textId="0205336E" w:rsidR="00084C52" w:rsidRPr="00084C52" w:rsidRDefault="00084C52" w:rsidP="00084C52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84C52">
              <w:rPr>
                <w:rFonts w:ascii="Arial Narrow" w:hAnsi="Arial Narrow"/>
                <w:sz w:val="20"/>
                <w:szCs w:val="20"/>
              </w:rPr>
              <w:t>test wiedzy z zadaniami na zaliczenie</w:t>
            </w:r>
          </w:p>
        </w:tc>
      </w:tr>
      <w:tr w:rsidR="00084C52" w:rsidRPr="00745366" w14:paraId="590C16ED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CAF" w14:textId="12DDC510" w:rsidR="00084C52" w:rsidRPr="006A5079" w:rsidRDefault="00084C52" w:rsidP="006A5079">
            <w:pPr>
              <w:autoSpaceDE w:val="0"/>
              <w:autoSpaceDN w:val="0"/>
              <w:adjustRightInd w:val="0"/>
              <w:spacing w:after="0" w:line="240" w:lineRule="auto"/>
              <w:rPr>
                <w:lang w:eastAsia="en-US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K_U12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8EE" w14:textId="315F3BA0" w:rsidR="00084C52" w:rsidRPr="006A5079" w:rsidRDefault="00084C52" w:rsidP="006A50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1CB6" w14:textId="07300449" w:rsidR="00084C52" w:rsidRPr="00745366" w:rsidRDefault="00084C52" w:rsidP="00745366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potrafi wypowiedzieć się na temat wybranych problemów zarządzania finansami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2513" w14:textId="3593B516" w:rsidR="00084C52" w:rsidRPr="00745366" w:rsidRDefault="00084C52" w:rsidP="000705D7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>test wiedzy z zadaniami na zaliczenie</w:t>
            </w:r>
          </w:p>
        </w:tc>
      </w:tr>
      <w:tr w:rsidR="00084C52" w:rsidRPr="00745366" w14:paraId="1BB06DA8" w14:textId="77777777" w:rsidTr="0066663A">
        <w:trPr>
          <w:trHeight w:val="288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905CD" w14:textId="14CE05DF" w:rsidR="00084C52" w:rsidRPr="00745366" w:rsidRDefault="00084C52" w:rsidP="00084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084C52" w:rsidRPr="00745366" w14:paraId="1150D637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0797" w14:textId="1D8E03B8" w:rsidR="00084C52" w:rsidRPr="006A5079" w:rsidRDefault="00084C52" w:rsidP="006A5079">
            <w:pPr>
              <w:spacing w:line="360" w:lineRule="auto"/>
              <w:rPr>
                <w:lang w:eastAsia="en-US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K_K02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6928" w14:textId="77777777" w:rsidR="00084C52" w:rsidRPr="006A5079" w:rsidRDefault="00084C52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P6S_KR</w:t>
            </w:r>
          </w:p>
          <w:p w14:paraId="6A655F77" w14:textId="77777777" w:rsidR="00084C52" w:rsidRPr="006A5079" w:rsidRDefault="00084C52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3E7" w14:textId="05D8F32C" w:rsidR="00084C52" w:rsidRPr="00745366" w:rsidRDefault="00084C52" w:rsidP="00745366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 xml:space="preserve">jest świadom odpowiedzialności za </w:t>
            </w: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podejmowane</w:t>
            </w:r>
            <w:r w:rsidRPr="00745366">
              <w:rPr>
                <w:rFonts w:ascii="Arial Narrow" w:hAnsi="Arial Narrow"/>
                <w:sz w:val="20"/>
                <w:szCs w:val="20"/>
              </w:rPr>
              <w:t xml:space="preserve"> decyzje/ lub ich zaniechanie  w zakresie zarządzania ryzykiem finansowym w przedsiębiorstwie,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8FC" w14:textId="5D17B503" w:rsidR="00084C52" w:rsidRPr="0066663A" w:rsidRDefault="00084C52" w:rsidP="0066663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6663A">
              <w:rPr>
                <w:rFonts w:ascii="Arial Narrow" w:hAnsi="Arial Narrow"/>
                <w:sz w:val="20"/>
                <w:szCs w:val="20"/>
              </w:rPr>
              <w:t xml:space="preserve">ocena postaw studenta podczas </w:t>
            </w:r>
            <w:r w:rsidRPr="0066663A">
              <w:rPr>
                <w:rFonts w:ascii="Arial Narrow" w:hAnsi="Arial Narrow"/>
                <w:color w:val="000000"/>
                <w:sz w:val="20"/>
                <w:szCs w:val="20"/>
              </w:rPr>
              <w:t>analizy</w:t>
            </w:r>
            <w:r w:rsidRPr="0066663A">
              <w:rPr>
                <w:rFonts w:ascii="Arial Narrow" w:hAnsi="Arial Narrow"/>
                <w:sz w:val="20"/>
                <w:szCs w:val="20"/>
              </w:rPr>
              <w:t xml:space="preserve"> i rozwiązywania konkretnych problemów praktycznych w ramach ćwiczeń i zaliczenia projektu</w:t>
            </w:r>
          </w:p>
        </w:tc>
      </w:tr>
      <w:tr w:rsidR="00084C52" w:rsidRPr="00745366" w14:paraId="02B4DA61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736" w14:textId="73E0A008" w:rsidR="00084C52" w:rsidRPr="006A5079" w:rsidRDefault="00084C52" w:rsidP="006A5079">
            <w:pPr>
              <w:spacing w:line="360" w:lineRule="auto"/>
              <w:rPr>
                <w:lang w:eastAsia="en-US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K_K05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5908" w14:textId="77777777" w:rsidR="00084C52" w:rsidRPr="006A5079" w:rsidRDefault="00084C52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A5079">
              <w:rPr>
                <w:rFonts w:ascii="Arial Narrow" w:hAnsi="Arial Narrow"/>
                <w:color w:val="000000"/>
                <w:sz w:val="20"/>
                <w:szCs w:val="20"/>
              </w:rPr>
              <w:t>P6S_KO</w:t>
            </w:r>
          </w:p>
          <w:p w14:paraId="7CB9BB66" w14:textId="2FCB1C63" w:rsidR="00084C52" w:rsidRPr="006A5079" w:rsidRDefault="00084C52" w:rsidP="006A5079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30C3" w14:textId="65BDE6F6" w:rsidR="00084C52" w:rsidRPr="00745366" w:rsidRDefault="00084C52" w:rsidP="00745366">
            <w:pPr>
              <w:numPr>
                <w:ilvl w:val="0"/>
                <w:numId w:val="3"/>
              </w:numPr>
              <w:spacing w:after="0" w:line="240" w:lineRule="auto"/>
              <w:ind w:hanging="284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 xml:space="preserve">ma świadomość istotności </w:t>
            </w: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finansowych</w:t>
            </w:r>
            <w:r w:rsidRPr="00745366">
              <w:rPr>
                <w:rFonts w:ascii="Arial Narrow" w:hAnsi="Arial Narrow"/>
                <w:sz w:val="20"/>
                <w:szCs w:val="20"/>
              </w:rPr>
              <w:t xml:space="preserve"> aspektów i skutków pracy inżyniera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594" w14:textId="0DAB831E" w:rsidR="00084C52" w:rsidRPr="00745366" w:rsidRDefault="00084C52" w:rsidP="00745366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 xml:space="preserve">ocena postaw studenta podczas analizy i </w:t>
            </w: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rozwiązywania</w:t>
            </w:r>
            <w:r w:rsidRPr="00745366">
              <w:rPr>
                <w:rFonts w:ascii="Arial Narrow" w:hAnsi="Arial Narrow"/>
                <w:sz w:val="20"/>
                <w:szCs w:val="20"/>
              </w:rPr>
              <w:t xml:space="preserve"> konkretnych problemów praktycznych w ramach ćwiczeń i zaliczenia projektu</w:t>
            </w:r>
          </w:p>
        </w:tc>
      </w:tr>
      <w:tr w:rsidR="0066663A" w:rsidRPr="00745366" w14:paraId="0A65444B" w14:textId="77777777" w:rsidTr="00CF5EB2">
        <w:trPr>
          <w:trHeight w:val="288"/>
          <w:jc w:val="center"/>
        </w:trPr>
        <w:tc>
          <w:tcPr>
            <w:tcW w:w="9498" w:type="dxa"/>
            <w:gridSpan w:val="12"/>
          </w:tcPr>
          <w:p w14:paraId="00BFCBB6" w14:textId="77777777" w:rsidR="0066663A" w:rsidRPr="00745366" w:rsidRDefault="0066663A" w:rsidP="00CF5EB2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 xml:space="preserve">. = 45 minut)** </w:t>
            </w:r>
          </w:p>
          <w:p w14:paraId="58F6AD5A" w14:textId="77777777" w:rsidR="0066663A" w:rsidRPr="00745366" w:rsidRDefault="0066663A" w:rsidP="00CF5EB2">
            <w:pPr>
              <w:spacing w:after="0" w:line="240" w:lineRule="auto"/>
              <w:ind w:left="36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66663A" w:rsidRPr="00745366" w14:paraId="74097987" w14:textId="77777777" w:rsidTr="00CF5EB2">
        <w:trPr>
          <w:trHeight w:val="999"/>
          <w:jc w:val="center"/>
        </w:trPr>
        <w:tc>
          <w:tcPr>
            <w:tcW w:w="4815" w:type="dxa"/>
            <w:gridSpan w:val="6"/>
          </w:tcPr>
          <w:p w14:paraId="69F9B414" w14:textId="77777777" w:rsidR="0066663A" w:rsidRPr="00745366" w:rsidRDefault="0066663A" w:rsidP="00CF5EB2">
            <w:pPr>
              <w:spacing w:before="60"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2B7E645E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  <w:r>
              <w:rPr>
                <w:rFonts w:ascii="Arial Narrow" w:hAnsi="Arial Narrow" w:cs="Arial"/>
                <w:sz w:val="20"/>
                <w:szCs w:val="20"/>
              </w:rPr>
              <w:t>24 h</w:t>
            </w:r>
          </w:p>
          <w:p w14:paraId="2ADD42B7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055534C9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30D6AF61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  <w:r>
              <w:rPr>
                <w:rFonts w:ascii="Arial Narrow" w:hAnsi="Arial Narrow" w:cs="Arial"/>
                <w:sz w:val="20"/>
                <w:szCs w:val="20"/>
              </w:rPr>
              <w:t>7,5 h</w:t>
            </w:r>
          </w:p>
          <w:p w14:paraId="3712E418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2h </w:t>
            </w:r>
          </w:p>
          <w:p w14:paraId="6AC54DF9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2E4D40D2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konsultacje= </w:t>
            </w:r>
            <w:r>
              <w:rPr>
                <w:rFonts w:ascii="Arial Narrow" w:hAnsi="Arial Narrow" w:cs="Arial"/>
                <w:sz w:val="20"/>
                <w:szCs w:val="20"/>
              </w:rPr>
              <w:t>2h</w:t>
            </w:r>
          </w:p>
          <w:p w14:paraId="64BC7966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2D8A3857" w14:textId="77777777" w:rsidR="0066663A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2h</w:t>
            </w:r>
          </w:p>
          <w:p w14:paraId="2AA025DE" w14:textId="77777777" w:rsidR="0066663A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inne  praca własna = </w:t>
            </w:r>
          </w:p>
          <w:p w14:paraId="5CD97B55" w14:textId="77777777" w:rsidR="0066663A" w:rsidRPr="00745366" w:rsidRDefault="0066663A" w:rsidP="00CF5EB2">
            <w:pPr>
              <w:spacing w:before="60"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 xml:space="preserve">RAZEM: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37,5 </w:t>
            </w: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h</w:t>
            </w:r>
          </w:p>
          <w:p w14:paraId="1E5D42DF" w14:textId="77777777" w:rsidR="0066663A" w:rsidRPr="00745366" w:rsidRDefault="0066663A" w:rsidP="00CF5EB2">
            <w:pPr>
              <w:spacing w:before="60"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Liczba punktów  ECTS: 1</w:t>
            </w:r>
          </w:p>
          <w:p w14:paraId="7ADB3A6D" w14:textId="77777777" w:rsidR="0066663A" w:rsidRPr="00745366" w:rsidRDefault="0066663A" w:rsidP="00CF5EB2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</w:p>
          <w:p w14:paraId="475D6A7F" w14:textId="77777777" w:rsidR="0066663A" w:rsidRPr="00745366" w:rsidRDefault="0066663A" w:rsidP="00CF5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683" w:type="dxa"/>
            <w:gridSpan w:val="6"/>
            <w:tcBorders>
              <w:right w:val="single" w:sz="4" w:space="0" w:color="auto"/>
            </w:tcBorders>
          </w:tcPr>
          <w:p w14:paraId="65CB7090" w14:textId="77777777" w:rsidR="0066663A" w:rsidRPr="00745366" w:rsidRDefault="0066663A" w:rsidP="00CF5EB2">
            <w:pPr>
              <w:spacing w:before="60"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48AA29C4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  <w:r>
              <w:rPr>
                <w:rFonts w:ascii="Arial Narrow" w:hAnsi="Arial Narrow" w:cs="Arial"/>
                <w:sz w:val="20"/>
                <w:szCs w:val="20"/>
              </w:rPr>
              <w:t>12 h</w:t>
            </w:r>
          </w:p>
          <w:p w14:paraId="43111BCB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0264218D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5667D9CA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  <w:r>
              <w:rPr>
                <w:rFonts w:ascii="Arial Narrow" w:hAnsi="Arial Narrow" w:cs="Arial"/>
                <w:sz w:val="20"/>
                <w:szCs w:val="20"/>
              </w:rPr>
              <w:t>17,5 h</w:t>
            </w:r>
          </w:p>
          <w:p w14:paraId="691B03BB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4 h </w:t>
            </w:r>
          </w:p>
          <w:p w14:paraId="4C6B1C9C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44357A4B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konsultacje= </w:t>
            </w:r>
            <w:r>
              <w:rPr>
                <w:rFonts w:ascii="Arial Narrow" w:hAnsi="Arial Narrow" w:cs="Arial"/>
                <w:sz w:val="20"/>
                <w:szCs w:val="20"/>
              </w:rPr>
              <w:t>2h</w:t>
            </w:r>
          </w:p>
          <w:p w14:paraId="52A15F1E" w14:textId="77777777" w:rsidR="0066663A" w:rsidRPr="00F73632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13CAF3DE" w14:textId="77777777" w:rsidR="0066663A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2h</w:t>
            </w:r>
          </w:p>
          <w:p w14:paraId="6BFA49B0" w14:textId="77777777" w:rsidR="0066663A" w:rsidRDefault="0066663A" w:rsidP="00CF5E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3632">
              <w:rPr>
                <w:rFonts w:ascii="Arial Narrow" w:hAnsi="Arial Narrow" w:cs="Arial"/>
                <w:sz w:val="20"/>
                <w:szCs w:val="20"/>
              </w:rPr>
              <w:t xml:space="preserve">inne  praca własna = </w:t>
            </w:r>
          </w:p>
          <w:p w14:paraId="7BE9CE0F" w14:textId="77777777" w:rsidR="0066663A" w:rsidRPr="00745366" w:rsidRDefault="0066663A" w:rsidP="00CF5EB2">
            <w:pPr>
              <w:spacing w:before="60"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 xml:space="preserve">RAZEM: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37,5 </w:t>
            </w: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h</w:t>
            </w:r>
          </w:p>
          <w:p w14:paraId="53930FA8" w14:textId="77777777" w:rsidR="0066663A" w:rsidRPr="00745366" w:rsidRDefault="0066663A" w:rsidP="00CF5EB2">
            <w:pPr>
              <w:spacing w:before="60"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Liczba punktów  ECTS: 1</w:t>
            </w:r>
          </w:p>
          <w:p w14:paraId="4BCC83C3" w14:textId="77777777" w:rsidR="0066663A" w:rsidRPr="00745366" w:rsidRDefault="0066663A" w:rsidP="00CF5EB2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</w:p>
          <w:p w14:paraId="7FE7A09C" w14:textId="77777777" w:rsidR="0066663A" w:rsidRPr="00745366" w:rsidRDefault="0066663A" w:rsidP="00CF5EB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663A" w:rsidRPr="00745366" w14:paraId="7A9099D0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E9A" w14:textId="2A882FCC" w:rsidR="0066663A" w:rsidRPr="0066663A" w:rsidRDefault="0066663A" w:rsidP="0066663A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WARUNKI WSTĘPNE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052E" w14:textId="1A57CEC5" w:rsidR="0066663A" w:rsidRPr="00745366" w:rsidRDefault="0066663A" w:rsidP="00745366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sz w:val="20"/>
                <w:szCs w:val="20"/>
              </w:rPr>
              <w:t>Znajomość podstaw ekonomii i zarządzania</w:t>
            </w:r>
          </w:p>
        </w:tc>
      </w:tr>
      <w:tr w:rsidR="0066663A" w:rsidRPr="00745366" w14:paraId="6D90498B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F86" w14:textId="77777777" w:rsidR="0066663A" w:rsidRPr="00745366" w:rsidRDefault="0066663A" w:rsidP="00745366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3AEFB019" w14:textId="77777777" w:rsidR="0066663A" w:rsidRPr="00745366" w:rsidRDefault="0066663A" w:rsidP="007453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 xml:space="preserve">(z podziałem na </w:t>
            </w:r>
          </w:p>
          <w:p w14:paraId="18436F73" w14:textId="77777777" w:rsidR="0066663A" w:rsidRPr="00745366" w:rsidRDefault="0066663A" w:rsidP="007453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14:paraId="6E174360" w14:textId="77777777" w:rsidR="0066663A" w:rsidRPr="00745366" w:rsidRDefault="0066663A" w:rsidP="00745366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869B42E" w14:textId="1058EA40" w:rsidR="0066663A" w:rsidRPr="00745366" w:rsidRDefault="0066663A" w:rsidP="0074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868" w14:textId="77777777" w:rsidR="0066663A" w:rsidRPr="00745366" w:rsidRDefault="0066663A" w:rsidP="00745366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Treści realizowane w formie bezpośredniej: </w:t>
            </w:r>
          </w:p>
          <w:p w14:paraId="0C480BD5" w14:textId="77777777" w:rsidR="0066663A" w:rsidRPr="00745366" w:rsidRDefault="0066663A" w:rsidP="0074536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0" w:line="240" w:lineRule="auto"/>
              <w:ind w:left="355" w:hanging="283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Przedmiot i zadania finansów przedsiębiorstwa.</w:t>
            </w:r>
          </w:p>
          <w:p w14:paraId="42FA97A3" w14:textId="77777777" w:rsidR="0066663A" w:rsidRPr="00745366" w:rsidRDefault="0066663A" w:rsidP="00E25BB2">
            <w:pPr>
              <w:numPr>
                <w:ilvl w:val="1"/>
                <w:numId w:val="15"/>
              </w:numPr>
              <w:spacing w:before="60"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sz w:val="20"/>
                <w:szCs w:val="20"/>
              </w:rPr>
              <w:t xml:space="preserve">Pojęcie finansów przedsiębiorstwa. </w:t>
            </w:r>
          </w:p>
          <w:p w14:paraId="22982278" w14:textId="77777777" w:rsidR="0066663A" w:rsidRPr="00745366" w:rsidRDefault="0066663A" w:rsidP="00E25BB2">
            <w:pPr>
              <w:numPr>
                <w:ilvl w:val="1"/>
                <w:numId w:val="1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sz w:val="20"/>
                <w:szCs w:val="20"/>
              </w:rPr>
              <w:t>Otoczenie przedsiębiorstwa.</w:t>
            </w:r>
          </w:p>
          <w:p w14:paraId="416F1416" w14:textId="77777777" w:rsidR="0066663A" w:rsidRPr="00745366" w:rsidRDefault="0066663A" w:rsidP="00E25BB2">
            <w:pPr>
              <w:numPr>
                <w:ilvl w:val="1"/>
                <w:numId w:val="1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Zewnętrzne uwarunkowania decyzji finansowych.</w:t>
            </w:r>
          </w:p>
          <w:p w14:paraId="5D625633" w14:textId="77777777" w:rsidR="0066663A" w:rsidRPr="00745366" w:rsidRDefault="0066663A" w:rsidP="00E25BB2">
            <w:pPr>
              <w:numPr>
                <w:ilvl w:val="1"/>
                <w:numId w:val="1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Podstawowe cele, funkcje i instrumenty zarządzania finansami</w:t>
            </w:r>
          </w:p>
          <w:p w14:paraId="2091C3F0" w14:textId="77777777" w:rsidR="0066663A" w:rsidRPr="00745366" w:rsidRDefault="0066663A" w:rsidP="00E25BB2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Zarządzanie przedsiębiorstwem zorientowane na maksymalizację wartości dla właścicieli.</w:t>
            </w:r>
          </w:p>
          <w:p w14:paraId="131686C3" w14:textId="77777777" w:rsidR="0066663A" w:rsidRPr="00745366" w:rsidRDefault="0066663A" w:rsidP="007453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0" w:line="240" w:lineRule="auto"/>
              <w:ind w:hanging="357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Pozyskiwanie kapitałów i kształtowanie ich struktury.</w:t>
            </w:r>
          </w:p>
          <w:p w14:paraId="623C9FA2" w14:textId="77777777" w:rsidR="0066663A" w:rsidRPr="00745366" w:rsidRDefault="0066663A" w:rsidP="00E25BB2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Pojęcie kapitału w przedsiębiorstwie.</w:t>
            </w:r>
          </w:p>
          <w:p w14:paraId="4AC4FDEA" w14:textId="77777777" w:rsidR="0066663A" w:rsidRPr="00745366" w:rsidRDefault="0066663A" w:rsidP="00E25BB2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sz w:val="20"/>
                <w:szCs w:val="20"/>
              </w:rPr>
              <w:t>Formy prawne podmiotów gospodarczych z punktu widzenia możliwości zasilania finansowego.</w:t>
            </w:r>
          </w:p>
          <w:p w14:paraId="024DE1B6" w14:textId="77777777" w:rsidR="0066663A" w:rsidRPr="00745366" w:rsidRDefault="0066663A" w:rsidP="00E25BB2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Wewnętrzne i zewnętrzne źródła finansowania przedsiębiorstwa.</w:t>
            </w:r>
          </w:p>
          <w:p w14:paraId="00D8C595" w14:textId="77777777" w:rsidR="0066663A" w:rsidRPr="00745366" w:rsidRDefault="0066663A" w:rsidP="00E25BB2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Finansowanie działalności operacyjnej i finansowanie inwestycji.</w:t>
            </w:r>
          </w:p>
          <w:p w14:paraId="17209D08" w14:textId="77777777" w:rsidR="0066663A" w:rsidRPr="00745366" w:rsidRDefault="0066663A" w:rsidP="007453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0" w:line="240" w:lineRule="auto"/>
              <w:ind w:hanging="357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Koszt kapitał obcego. Koszt kapitału własnego. Formuła WACC.</w:t>
            </w:r>
          </w:p>
          <w:p w14:paraId="5934F359" w14:textId="77777777" w:rsidR="0066663A" w:rsidRPr="00745366" w:rsidRDefault="0066663A" w:rsidP="00E25BB2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 xml:space="preserve">Koszt i struktura kapitału w decyzjach przedsiębiorstwa. </w:t>
            </w:r>
          </w:p>
          <w:p w14:paraId="5F6873EE" w14:textId="77777777" w:rsidR="0066663A" w:rsidRPr="00745366" w:rsidRDefault="0066663A" w:rsidP="00E25BB2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Optymalizacja kosztu kapitału a bezpieczeństwo przedsiębiorstwa.</w:t>
            </w:r>
          </w:p>
          <w:p w14:paraId="45345245" w14:textId="77777777" w:rsidR="0066663A" w:rsidRPr="00745366" w:rsidRDefault="0066663A" w:rsidP="00E25BB2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Efekt i stopień dźwigni finansowej.</w:t>
            </w:r>
          </w:p>
          <w:p w14:paraId="0344EE9F" w14:textId="77777777" w:rsidR="0066663A" w:rsidRPr="00745366" w:rsidRDefault="0066663A" w:rsidP="00E25BB2">
            <w:pPr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Maksymalizacja wartości firmy.</w:t>
            </w:r>
          </w:p>
          <w:p w14:paraId="0682FD2B" w14:textId="77777777" w:rsidR="0066663A" w:rsidRPr="00745366" w:rsidRDefault="0066663A" w:rsidP="007453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0" w:line="240" w:lineRule="auto"/>
              <w:ind w:hanging="357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Zarządzanie krótkoterminowe finansami firmy – zarządzanie kapitałem obrotowym.</w:t>
            </w:r>
          </w:p>
          <w:p w14:paraId="6A36FEF6" w14:textId="77777777" w:rsidR="0066663A" w:rsidRDefault="0066663A" w:rsidP="00E25BB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Rola kapitału obrotowego w przedsiębiorstwie.</w:t>
            </w:r>
          </w:p>
          <w:p w14:paraId="5AE017DF" w14:textId="77777777" w:rsidR="0066663A" w:rsidRPr="00E25BB2" w:rsidRDefault="0066663A" w:rsidP="00E25BB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Struktura kapitału obrotowego.</w:t>
            </w:r>
          </w:p>
          <w:p w14:paraId="6200A1DF" w14:textId="77777777" w:rsidR="0066663A" w:rsidRPr="00E25BB2" w:rsidRDefault="0066663A" w:rsidP="00E25BB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Istota i cele zarządzania kapitałem obrotowym.</w:t>
            </w:r>
          </w:p>
          <w:p w14:paraId="4D4EDC60" w14:textId="77777777" w:rsidR="0066663A" w:rsidRPr="00E25BB2" w:rsidRDefault="0066663A" w:rsidP="00E25BB2">
            <w:pPr>
              <w:pStyle w:val="Akapitzlist"/>
              <w:numPr>
                <w:ilvl w:val="0"/>
                <w:numId w:val="18"/>
              </w:numPr>
              <w:spacing w:before="60"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Kształtowanie wielkości i struktury aktywów obrotowych.</w:t>
            </w:r>
          </w:p>
          <w:p w14:paraId="65692C15" w14:textId="77777777" w:rsidR="0066663A" w:rsidRPr="00E25BB2" w:rsidRDefault="0066663A" w:rsidP="00E25BB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Źródła finansowania kapitału obrotowego .</w:t>
            </w:r>
          </w:p>
          <w:p w14:paraId="0ECD2056" w14:textId="77777777" w:rsidR="0066663A" w:rsidRPr="00745366" w:rsidRDefault="0066663A" w:rsidP="0074536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0" w:line="240" w:lineRule="auto"/>
              <w:ind w:hanging="357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Analiza finansowa przedsiębiorstwa.</w:t>
            </w:r>
          </w:p>
          <w:p w14:paraId="6E5E3CA2" w14:textId="77777777" w:rsidR="0066663A" w:rsidRPr="00745366" w:rsidRDefault="0066663A" w:rsidP="00E25BB2">
            <w:pPr>
              <w:numPr>
                <w:ilvl w:val="1"/>
                <w:numId w:val="20"/>
              </w:numPr>
              <w:spacing w:before="60"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Cele i podstawowe obszary analizy finansowej przedsiębiorstwa.</w:t>
            </w:r>
          </w:p>
          <w:p w14:paraId="3049184D" w14:textId="77777777" w:rsidR="0066663A" w:rsidRPr="00745366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Wskaźnikowa ocena kondycji finansowej przedsiębiorstwa.</w:t>
            </w:r>
          </w:p>
          <w:p w14:paraId="7F3608C7" w14:textId="77777777" w:rsidR="0066663A" w:rsidRPr="00745366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Ocena rentowności, zadłużenia i płynności przedsiębiorstwa.</w:t>
            </w:r>
          </w:p>
          <w:p w14:paraId="56FBAD15" w14:textId="77777777" w:rsidR="0066663A" w:rsidRPr="00745366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Dźwignia finansowa, dźwignia operacyjna, dźwignią łączona.</w:t>
            </w:r>
          </w:p>
          <w:p w14:paraId="102BE2F6" w14:textId="77777777" w:rsidR="0066663A" w:rsidRPr="00745366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Ocena porównawcza przedsiębiorstwa .</w:t>
            </w:r>
          </w:p>
          <w:p w14:paraId="7EAEB328" w14:textId="77777777" w:rsidR="0066663A" w:rsidRPr="00745366" w:rsidRDefault="0066663A" w:rsidP="00745366">
            <w:pPr>
              <w:numPr>
                <w:ilvl w:val="0"/>
                <w:numId w:val="12"/>
              </w:numPr>
              <w:spacing w:before="120" w:after="0" w:line="240" w:lineRule="auto"/>
              <w:ind w:hanging="35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Charakterystyka ryzyka finansowego.</w:t>
            </w:r>
          </w:p>
          <w:p w14:paraId="0F1C03CA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Ryzyko kredytu kupieckiego.</w:t>
            </w:r>
          </w:p>
          <w:p w14:paraId="40CA1268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Ryzyko walutowe i instrumenty jego ograniczania.</w:t>
            </w:r>
          </w:p>
          <w:p w14:paraId="2330F833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Zarządzanie ryzykiem stóp procentowych.</w:t>
            </w:r>
          </w:p>
          <w:p w14:paraId="28AE7CE4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Ryzyko zmiany cen towarów.</w:t>
            </w:r>
          </w:p>
          <w:p w14:paraId="48FA11CA" w14:textId="77777777" w:rsidR="0066663A" w:rsidRPr="00E25BB2" w:rsidRDefault="0066663A" w:rsidP="00E25BB2">
            <w:pPr>
              <w:numPr>
                <w:ilvl w:val="0"/>
                <w:numId w:val="12"/>
              </w:numPr>
              <w:spacing w:before="120" w:after="0" w:line="240" w:lineRule="auto"/>
              <w:ind w:left="357" w:hanging="357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Istota controllingu finansowego w przedsiębiorstwie</w:t>
            </w:r>
          </w:p>
          <w:p w14:paraId="3C895FDB" w14:textId="77777777" w:rsidR="0066663A" w:rsidRPr="003F4E07" w:rsidRDefault="0066663A" w:rsidP="003F4E07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D2F167E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Controlling finansowy a rachunkowość finansowa i zarządcza</w:t>
            </w:r>
          </w:p>
          <w:p w14:paraId="127ED9FC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 xml:space="preserve">Rola </w:t>
            </w:r>
            <w:proofErr w:type="spellStart"/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controllera</w:t>
            </w:r>
            <w:proofErr w:type="spellEnd"/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 xml:space="preserve"> finansowego w strukturze organizacyjnej przedsiębiorstwa</w:t>
            </w:r>
          </w:p>
          <w:p w14:paraId="277D55EA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Controlling jako system informacyjno-decyzyjny zarządu</w:t>
            </w:r>
          </w:p>
          <w:p w14:paraId="0E55C2C9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Cele controllingu finansowego: płynność, rentowność, bezpieczeństwo finansowe, wzrost wartości firmy</w:t>
            </w:r>
          </w:p>
          <w:p w14:paraId="0B1E4528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/>
                <w:color w:val="000000"/>
                <w:sz w:val="20"/>
                <w:szCs w:val="20"/>
              </w:rPr>
              <w:t>Pojęcie controllingu finansowego i jego ewolucja</w:t>
            </w:r>
          </w:p>
          <w:p w14:paraId="234FC27C" w14:textId="77777777" w:rsidR="0066663A" w:rsidRPr="00E25BB2" w:rsidRDefault="0066663A" w:rsidP="00E25BB2">
            <w:pPr>
              <w:numPr>
                <w:ilvl w:val="0"/>
                <w:numId w:val="12"/>
              </w:numPr>
              <w:spacing w:before="120" w:after="0" w:line="240" w:lineRule="auto"/>
              <w:ind w:left="357" w:hanging="357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E25BB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Funkcje controllingu finansowego</w:t>
            </w:r>
          </w:p>
          <w:p w14:paraId="45E4D64E" w14:textId="77777777" w:rsidR="0066663A" w:rsidRPr="003F4E07" w:rsidRDefault="0066663A" w:rsidP="003F4E07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6FE3E35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Funkcja planistyczna (planowanie finansowe krótko- i długoterminowe)</w:t>
            </w:r>
          </w:p>
          <w:p w14:paraId="12A56939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Funkcja kontrolna (kontrola wykonania planów finansowych)</w:t>
            </w:r>
          </w:p>
          <w:p w14:paraId="6EC26DD2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Funkcja koordynacyjna (spójność planów cząstkowych)</w:t>
            </w:r>
          </w:p>
          <w:p w14:paraId="33FC0162" w14:textId="77777777" w:rsidR="0066663A" w:rsidRPr="00E25BB2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Funkcja informacyjna (raportowanie zarządcze)</w:t>
            </w:r>
          </w:p>
          <w:p w14:paraId="65CDDC40" w14:textId="77777777" w:rsidR="0066663A" w:rsidRPr="003F4E07" w:rsidRDefault="0066663A" w:rsidP="00E25BB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Funkcja motywacyjna (powiązanie wyników finansowych z systemem ocen i premiowania)</w:t>
            </w:r>
          </w:p>
          <w:p w14:paraId="25876050" w14:textId="77777777" w:rsidR="0066663A" w:rsidRPr="003F4E07" w:rsidRDefault="0066663A" w:rsidP="003F4E07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586A777" w14:textId="77777777" w:rsidR="0066663A" w:rsidRPr="00084C52" w:rsidRDefault="0066663A" w:rsidP="00084C52">
            <w:pPr>
              <w:numPr>
                <w:ilvl w:val="0"/>
                <w:numId w:val="12"/>
              </w:numPr>
              <w:spacing w:before="120" w:after="0" w:line="240" w:lineRule="auto"/>
              <w:ind w:left="357" w:hanging="357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084C52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System planowania finansowego w controllingu</w:t>
            </w:r>
          </w:p>
          <w:p w14:paraId="29D3683C" w14:textId="77777777" w:rsidR="0066663A" w:rsidRPr="003F4E07" w:rsidRDefault="0066663A" w:rsidP="003F4E07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E527DC5" w14:textId="77777777" w:rsidR="0066663A" w:rsidRPr="00084C52" w:rsidRDefault="0066663A" w:rsidP="00084C5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Planowanie finansowe jako element strategii przedsiębiorstwa</w:t>
            </w:r>
          </w:p>
          <w:p w14:paraId="2DAFBC58" w14:textId="77777777" w:rsidR="0066663A" w:rsidRPr="00084C52" w:rsidRDefault="0066663A" w:rsidP="00084C5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Horyzonty planowania finansowego (operacyjne, taktyczne, strategiczne)</w:t>
            </w:r>
          </w:p>
          <w:p w14:paraId="49D94446" w14:textId="77777777" w:rsidR="0066663A" w:rsidRPr="00084C52" w:rsidRDefault="0066663A" w:rsidP="00084C5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Plan finansowy przedsiębiorstwa – struktura i zakres</w:t>
            </w:r>
          </w:p>
          <w:p w14:paraId="2F1D1622" w14:textId="77777777" w:rsidR="0066663A" w:rsidRPr="00084C52" w:rsidRDefault="0066663A" w:rsidP="00084C5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Prognozowanie finansowe i scenariusze rozwoju</w:t>
            </w:r>
          </w:p>
          <w:p w14:paraId="09E6F4FD" w14:textId="77777777" w:rsidR="0066663A" w:rsidRPr="00745366" w:rsidRDefault="0066663A" w:rsidP="00084C52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Planowanie przepływów pieniężnych (</w:t>
            </w:r>
            <w:proofErr w:type="spellStart"/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cash</w:t>
            </w:r>
            <w:proofErr w:type="spellEnd"/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flow</w:t>
            </w:r>
            <w:proofErr w:type="spellEnd"/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forecasting</w:t>
            </w:r>
            <w:proofErr w:type="spellEnd"/>
            <w:r w:rsidRPr="003F4E07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  <w:p w14:paraId="7C515131" w14:textId="77777777" w:rsidR="0066663A" w:rsidRPr="00745366" w:rsidRDefault="0066663A" w:rsidP="00745366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F7884ED" w14:textId="56A4C959" w:rsidR="0066663A" w:rsidRPr="00745366" w:rsidRDefault="0066663A" w:rsidP="00745366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Treści realizowane w formie e-learning: nie dotyczy</w:t>
            </w:r>
          </w:p>
        </w:tc>
      </w:tr>
      <w:tr w:rsidR="0066663A" w:rsidRPr="00745366" w14:paraId="5F22AC08" w14:textId="77777777" w:rsidTr="00FE11DB">
        <w:tblPrEx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6C5" w14:textId="77777777" w:rsidR="0066663A" w:rsidRPr="00745366" w:rsidRDefault="0066663A" w:rsidP="0066663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LITERATURA </w:t>
            </w:r>
          </w:p>
          <w:p w14:paraId="49665411" w14:textId="77777777" w:rsidR="0066663A" w:rsidRPr="00745366" w:rsidRDefault="0066663A" w:rsidP="0066663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  <w:p w14:paraId="3CD09411" w14:textId="77777777" w:rsidR="0066663A" w:rsidRPr="00745366" w:rsidRDefault="0066663A" w:rsidP="0066663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F5B" w14:textId="77777777" w:rsidR="0066663A" w:rsidRDefault="007D778F" w:rsidP="007D778F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778F">
              <w:rPr>
                <w:rFonts w:ascii="Arial Narrow" w:hAnsi="Arial Narrow"/>
                <w:color w:val="000000"/>
                <w:sz w:val="20"/>
                <w:szCs w:val="20"/>
              </w:rPr>
              <w:t>Sierpińska M, Sierpińska-Sawicz A, Węgrzyn R, Controlling finansowy w przedsiębiorstwie, Wyd. PWN, Warszawa 2019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79ABC8A6" w14:textId="77777777" w:rsidR="007D778F" w:rsidRPr="00FE11DB" w:rsidRDefault="007D778F" w:rsidP="007D778F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D778F">
              <w:rPr>
                <w:rFonts w:ascii="Arial Narrow" w:hAnsi="Arial Narrow"/>
                <w:color w:val="000000"/>
                <w:sz w:val="20"/>
                <w:szCs w:val="20"/>
              </w:rPr>
              <w:t xml:space="preserve">Cieślik R., </w:t>
            </w:r>
            <w:proofErr w:type="spellStart"/>
            <w:r w:rsidRPr="007D778F">
              <w:rPr>
                <w:rFonts w:ascii="Arial Narrow" w:hAnsi="Arial Narrow"/>
                <w:color w:val="000000"/>
                <w:sz w:val="20"/>
                <w:szCs w:val="20"/>
              </w:rPr>
              <w:t>Postuła</w:t>
            </w:r>
            <w:proofErr w:type="spellEnd"/>
            <w:r w:rsidRPr="007D778F">
              <w:rPr>
                <w:rFonts w:ascii="Arial Narrow" w:hAnsi="Arial Narrow"/>
                <w:color w:val="000000"/>
                <w:sz w:val="20"/>
                <w:szCs w:val="20"/>
              </w:rPr>
              <w:t xml:space="preserve"> M., Zarządzanie finansami przedsiębiorstwa – teoria i praktyka, Wydawnictwo Uniwersytetu Warszawskiego, 2025 </w:t>
            </w:r>
          </w:p>
          <w:p w14:paraId="28CD181C" w14:textId="413BC3D9" w:rsidR="00FE11DB" w:rsidRPr="00FE11DB" w:rsidDel="00391A72" w:rsidRDefault="00FE11DB" w:rsidP="007D778F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E11DB">
              <w:rPr>
                <w:rFonts w:ascii="Arial Narrow" w:hAnsi="Arial Narrow" w:cs="Arial"/>
                <w:sz w:val="20"/>
                <w:szCs w:val="20"/>
              </w:rPr>
              <w:t>Jakóbek</w:t>
            </w:r>
            <w:proofErr w:type="spellEnd"/>
            <w:r w:rsidRPr="00FE11DB">
              <w:rPr>
                <w:rFonts w:ascii="Arial Narrow" w:hAnsi="Arial Narrow" w:cs="Arial"/>
                <w:sz w:val="20"/>
                <w:szCs w:val="20"/>
              </w:rPr>
              <w:t>, G. (2021). Controlling finansowy jako efektywne narzędzie zarządzania korporacją.</w:t>
            </w:r>
          </w:p>
        </w:tc>
      </w:tr>
      <w:tr w:rsidR="00084C52" w:rsidRPr="00745366" w14:paraId="24CCBFB8" w14:textId="77777777" w:rsidTr="00FE11DB">
        <w:tblPrEx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A83" w14:textId="77777777" w:rsidR="00084C52" w:rsidRPr="00745366" w:rsidRDefault="00084C52" w:rsidP="0066663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48130D33" w14:textId="2114B0D6" w:rsidR="00084C52" w:rsidRPr="00745366" w:rsidRDefault="00084C52" w:rsidP="0066663A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640B" w14:textId="77777777" w:rsidR="00084C52" w:rsidRDefault="0033299E" w:rsidP="0033299E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Mazur, N.,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Khrystenko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, L.,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Pásztorová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, J.,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Zos-Kior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, M.,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Hnatenko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, I.,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Puzyrova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, P., &amp;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Rubezhanska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, V. (2021).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Improvement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 of controlling in the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financial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 management of enterprises. TEM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Journal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-Technology,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Education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, Management,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Informatics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2A2871EF" w14:textId="77777777" w:rsidR="0033299E" w:rsidRDefault="0033299E" w:rsidP="0033299E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Horváth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, P.,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Gleich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, R., &amp;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Seiter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, M. (2015). Controlling.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Vahlen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456450C3" w14:textId="77777777" w:rsidR="0033299E" w:rsidRDefault="0033299E" w:rsidP="0033299E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Sukenti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, S. (2023). Financial management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concepts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: a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review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Journal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Contemporary</w:t>
            </w:r>
            <w:proofErr w:type="spellEnd"/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 xml:space="preserve"> Administration and Management (ADMAN), 1(1), 13-16.</w:t>
            </w:r>
          </w:p>
          <w:p w14:paraId="703874D9" w14:textId="77777777" w:rsidR="0033299E" w:rsidRDefault="0033299E" w:rsidP="0033299E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Kowalski P., Uwarunkowania skutecznego zarządzania finansami przedsiębiorstwa, „Zeszyty Naukowe Uczelni Jana Wyżykowskiego”, 2019, nr 2, s. 45–58.</w:t>
            </w:r>
          </w:p>
          <w:p w14:paraId="3C9B3AFC" w14:textId="24BCF83D" w:rsidR="0033299E" w:rsidRPr="0033299E" w:rsidRDefault="0033299E" w:rsidP="0033299E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Bielawska A., Nowoczesne podejście do zarządzania finansami przedsiębiorstwa, „Prace Naukowe Uniwersytetu Ekonomicznego w Poznaniu”, 2018, nr 524, s. 23–35.</w:t>
            </w:r>
          </w:p>
          <w:p w14:paraId="444EF9AA" w14:textId="2A32AEDD" w:rsidR="0033299E" w:rsidRPr="0033299E" w:rsidRDefault="0033299E" w:rsidP="0033299E">
            <w:pPr>
              <w:numPr>
                <w:ilvl w:val="1"/>
                <w:numId w:val="20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3299E">
              <w:rPr>
                <w:rFonts w:ascii="Arial Narrow" w:hAnsi="Arial Narrow"/>
                <w:color w:val="000000"/>
                <w:sz w:val="20"/>
                <w:szCs w:val="20"/>
              </w:rPr>
              <w:t>Janik W., Zarządzanie finansami przedsiębiorstwa w warunkach niepewności, „Zarządzanie i Finanse”, 2017, nr 4(2), s. 97–10</w:t>
            </w:r>
          </w:p>
        </w:tc>
      </w:tr>
      <w:tr w:rsidR="00084C52" w:rsidRPr="00745366" w14:paraId="0756990B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7C79" w14:textId="77777777" w:rsidR="00084C52" w:rsidRPr="00745366" w:rsidRDefault="00084C52" w:rsidP="00745366">
            <w:pPr>
              <w:keepNext/>
              <w:spacing w:after="0" w:line="240" w:lineRule="auto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bCs/>
                <w:sz w:val="20"/>
                <w:szCs w:val="20"/>
              </w:rPr>
              <w:t>METODY NAUCZANIA</w:t>
            </w:r>
          </w:p>
          <w:p w14:paraId="791C1D26" w14:textId="77777777" w:rsidR="00084C52" w:rsidRPr="00745366" w:rsidRDefault="00084C52" w:rsidP="007453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 xml:space="preserve">(z podziałem na </w:t>
            </w:r>
          </w:p>
          <w:p w14:paraId="1FDCEBB0" w14:textId="469729EC" w:rsidR="00084C52" w:rsidRPr="00745366" w:rsidRDefault="00084C52" w:rsidP="00745366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AF6" w14:textId="77777777" w:rsidR="00084C52" w:rsidRPr="00745366" w:rsidRDefault="00084C52" w:rsidP="007453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42ECEC3E" w14:textId="77777777" w:rsidR="00084C52" w:rsidRPr="00745366" w:rsidRDefault="00084C52" w:rsidP="0074536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Prezentacja prowadzącego przy wykorzystaniu programu PowerPoint, dyskusja związana z przedmiotem wykładu i projektu, analiza przypadków</w:t>
            </w:r>
          </w:p>
          <w:p w14:paraId="02FEE2FC" w14:textId="162FEE4D" w:rsidR="00084C52" w:rsidRPr="00745366" w:rsidRDefault="00084C52" w:rsidP="00745366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sz w:val="20"/>
                <w:szCs w:val="20"/>
              </w:rPr>
              <w:t>W formie e-learning: nie dotyczy</w:t>
            </w:r>
          </w:p>
        </w:tc>
      </w:tr>
      <w:tr w:rsidR="00084C52" w:rsidRPr="00745366" w14:paraId="52B43ACF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62BC" w14:textId="6F9C4E8E" w:rsidR="00084C52" w:rsidRPr="00745366" w:rsidRDefault="00084C52" w:rsidP="00745366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694" w14:textId="43AC6068" w:rsidR="00084C52" w:rsidRPr="00745366" w:rsidRDefault="00084C52" w:rsidP="00391A72">
            <w:pPr>
              <w:numPr>
                <w:ilvl w:val="0"/>
                <w:numId w:val="8"/>
              </w:numPr>
              <w:spacing w:after="0" w:line="240" w:lineRule="auto"/>
              <w:ind w:left="214" w:hanging="21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>Rzutnik multimedialny, tablica, flamastry, komputer osobisty, oprogramowanie: Power Point, Excel</w:t>
            </w:r>
          </w:p>
        </w:tc>
      </w:tr>
      <w:tr w:rsidR="00084C52" w:rsidRPr="00745366" w14:paraId="5529213B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F1D7" w14:textId="77777777" w:rsidR="00084C52" w:rsidRPr="00745366" w:rsidRDefault="00084C52" w:rsidP="00745366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PROJEKT</w:t>
            </w:r>
          </w:p>
          <w:p w14:paraId="428591A2" w14:textId="15968C24" w:rsidR="00084C52" w:rsidRPr="00745366" w:rsidRDefault="00084C52" w:rsidP="00745366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102B" w14:textId="2DF43054" w:rsidR="00084C52" w:rsidRPr="00745366" w:rsidRDefault="00084C52" w:rsidP="00745366">
            <w:pPr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ind w:left="214" w:hanging="214"/>
              <w:rPr>
                <w:rFonts w:ascii="Arial Narrow" w:hAnsi="Arial Narrow" w:cs="Arial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sz w:val="20"/>
                <w:szCs w:val="20"/>
                <w:lang w:val="sv-SE"/>
              </w:rPr>
              <w:t>Nie dotyczy</w:t>
            </w:r>
          </w:p>
        </w:tc>
      </w:tr>
      <w:tr w:rsidR="00084C52" w:rsidRPr="00745366" w14:paraId="78F0D798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6A6" w14:textId="77777777" w:rsidR="00084C52" w:rsidRPr="00745366" w:rsidRDefault="00084C52" w:rsidP="00745366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SPOSÓB ZALICZENIA</w:t>
            </w:r>
          </w:p>
          <w:p w14:paraId="4B8B400C" w14:textId="0BEEC370" w:rsidR="00084C52" w:rsidRPr="00745366" w:rsidRDefault="00084C52" w:rsidP="000705D7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AF6" w14:textId="670EC71C" w:rsidR="00084C52" w:rsidRPr="00745366" w:rsidRDefault="00084C52" w:rsidP="000705D7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sz w:val="20"/>
                <w:szCs w:val="20"/>
              </w:rPr>
              <w:t>Wykład: zaliczenie z oceną</w:t>
            </w:r>
          </w:p>
        </w:tc>
      </w:tr>
      <w:tr w:rsidR="00084C52" w:rsidRPr="00745366" w14:paraId="1CC5D023" w14:textId="77777777" w:rsidTr="00FE11DB">
        <w:trPr>
          <w:trHeight w:val="2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71DC" w14:textId="3CF959B5" w:rsidR="00084C52" w:rsidRPr="00745366" w:rsidRDefault="00084C52" w:rsidP="007453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45366">
              <w:rPr>
                <w:rFonts w:ascii="Arial Narrow" w:hAnsi="Arial Narrow" w:cs="Arial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94B" w14:textId="77777777" w:rsidR="00084C52" w:rsidRPr="00745366" w:rsidRDefault="00084C52" w:rsidP="0074536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0" w:hanging="283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45366">
              <w:rPr>
                <w:rFonts w:ascii="Arial Narrow" w:hAnsi="Arial Narrow"/>
                <w:color w:val="000000"/>
                <w:sz w:val="20"/>
                <w:szCs w:val="20"/>
              </w:rPr>
              <w:t>Zaliczenie wykładu: test jednokrotnego wyboru z zadaniami obliczeniowymi;</w:t>
            </w:r>
          </w:p>
          <w:p w14:paraId="047F2547" w14:textId="253A8DF6" w:rsidR="00084C52" w:rsidRPr="00745366" w:rsidRDefault="00084C52" w:rsidP="0074536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45366">
              <w:rPr>
                <w:rFonts w:ascii="Arial Narrow" w:hAnsi="Arial Narrow"/>
                <w:sz w:val="20"/>
                <w:szCs w:val="20"/>
              </w:rPr>
              <w:t>Warunkiem uzyskania zaliczenia jest zdobycie pozytywnej oceny ze wszystkich form zaliczenia przewidzianych w programie zajęć z uwzględnieniem kryteriów ilościowych oceniania określonych w Ramowym Systemie Ocen Studentów w Akademii WSB.</w:t>
            </w:r>
          </w:p>
        </w:tc>
      </w:tr>
    </w:tbl>
    <w:p w14:paraId="58F1A5A7" w14:textId="77777777" w:rsidR="00745366" w:rsidRPr="00745366" w:rsidRDefault="00745366" w:rsidP="00745366">
      <w:pPr>
        <w:spacing w:after="0" w:line="240" w:lineRule="auto"/>
        <w:ind w:left="720"/>
        <w:contextualSpacing/>
        <w:jc w:val="both"/>
        <w:rPr>
          <w:rFonts w:ascii="Arial Narrow" w:hAnsi="Arial Narrow" w:cs="Arial"/>
          <w:i/>
          <w:sz w:val="20"/>
          <w:szCs w:val="20"/>
        </w:rPr>
      </w:pPr>
    </w:p>
    <w:p w14:paraId="496CE9EF" w14:textId="77777777" w:rsidR="00745366" w:rsidRPr="00745366" w:rsidRDefault="00745366" w:rsidP="00745366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  <w:r w:rsidRPr="00745366">
        <w:rPr>
          <w:rFonts w:ascii="Arial Narrow" w:hAnsi="Arial Narrow" w:cs="Calibri"/>
          <w:i/>
          <w:sz w:val="20"/>
          <w:szCs w:val="20"/>
          <w:lang w:val="x-none"/>
        </w:rPr>
        <w:t>*</w:t>
      </w:r>
      <w:r w:rsidRPr="00745366">
        <w:rPr>
          <w:rFonts w:ascii="Arial Narrow" w:hAnsi="Arial Narrow"/>
          <w:i/>
          <w:sz w:val="20"/>
          <w:szCs w:val="20"/>
          <w:lang w:val="x-none"/>
        </w:rPr>
        <w:t xml:space="preserve"> W-wykład, </w:t>
      </w:r>
      <w:proofErr w:type="spellStart"/>
      <w:r w:rsidRPr="00745366">
        <w:rPr>
          <w:rFonts w:ascii="Arial Narrow" w:hAnsi="Arial Narrow"/>
          <w:i/>
          <w:sz w:val="20"/>
          <w:szCs w:val="20"/>
          <w:lang w:val="x-none"/>
        </w:rPr>
        <w:t>ćw</w:t>
      </w:r>
      <w:proofErr w:type="spellEnd"/>
      <w:r w:rsidRPr="00745366">
        <w:rPr>
          <w:rFonts w:ascii="Arial Narrow" w:hAnsi="Arial Narrow"/>
          <w:i/>
          <w:sz w:val="20"/>
          <w:szCs w:val="20"/>
          <w:lang w:val="x-none"/>
        </w:rPr>
        <w:t>- ćwiczenia, lab- laboratorium, pro- projekt, e- e-learning</w:t>
      </w:r>
    </w:p>
    <w:p w14:paraId="72574FBC" w14:textId="77777777" w:rsidR="00745366" w:rsidRPr="00745366" w:rsidRDefault="00745366" w:rsidP="00745366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C8BC9FE" w14:textId="77777777" w:rsidR="00276D78" w:rsidRDefault="00276D78" w:rsidP="00745366"/>
    <w:sectPr w:rsidR="0027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D7DCB"/>
    <w:multiLevelType w:val="hybridMultilevel"/>
    <w:tmpl w:val="2B06C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59D9"/>
    <w:multiLevelType w:val="multilevel"/>
    <w:tmpl w:val="C3C6F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86668B"/>
    <w:multiLevelType w:val="multilevel"/>
    <w:tmpl w:val="232A6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8924914"/>
    <w:multiLevelType w:val="hybridMultilevel"/>
    <w:tmpl w:val="431CF6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13FD9"/>
    <w:multiLevelType w:val="multilevel"/>
    <w:tmpl w:val="232A6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E8800AC"/>
    <w:multiLevelType w:val="hybridMultilevel"/>
    <w:tmpl w:val="F6384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12EC0"/>
    <w:multiLevelType w:val="hybridMultilevel"/>
    <w:tmpl w:val="9250A8DC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C09"/>
    <w:multiLevelType w:val="hybridMultilevel"/>
    <w:tmpl w:val="C4161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6DC9"/>
    <w:multiLevelType w:val="multilevel"/>
    <w:tmpl w:val="BC2ED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793F42"/>
    <w:multiLevelType w:val="multilevel"/>
    <w:tmpl w:val="232A6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65B18E3"/>
    <w:multiLevelType w:val="hybridMultilevel"/>
    <w:tmpl w:val="EC6A5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DE16CA"/>
    <w:multiLevelType w:val="multilevel"/>
    <w:tmpl w:val="C3C6F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0D50EC4"/>
    <w:multiLevelType w:val="hybridMultilevel"/>
    <w:tmpl w:val="30C67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F0A89"/>
    <w:multiLevelType w:val="hybridMultilevel"/>
    <w:tmpl w:val="9B5A6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8113F"/>
    <w:multiLevelType w:val="multilevel"/>
    <w:tmpl w:val="BC2ED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EDF7C51"/>
    <w:multiLevelType w:val="hybridMultilevel"/>
    <w:tmpl w:val="4A16BE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906411"/>
    <w:multiLevelType w:val="hybridMultilevel"/>
    <w:tmpl w:val="76D2B186"/>
    <w:lvl w:ilvl="0" w:tplc="0CB82A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F08F9"/>
    <w:multiLevelType w:val="hybridMultilevel"/>
    <w:tmpl w:val="F72CDC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600D09"/>
    <w:multiLevelType w:val="hybridMultilevel"/>
    <w:tmpl w:val="FA0A18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CB6706"/>
    <w:multiLevelType w:val="multilevel"/>
    <w:tmpl w:val="BC2ED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CEA64A5"/>
    <w:multiLevelType w:val="multilevel"/>
    <w:tmpl w:val="C3C6F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E3E7427"/>
    <w:multiLevelType w:val="hybridMultilevel"/>
    <w:tmpl w:val="C2BC50D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7"/>
  </w:num>
  <w:num w:numId="5">
    <w:abstractNumId w:val="18"/>
  </w:num>
  <w:num w:numId="6">
    <w:abstractNumId w:val="5"/>
  </w:num>
  <w:num w:numId="7">
    <w:abstractNumId w:val="13"/>
  </w:num>
  <w:num w:numId="8">
    <w:abstractNumId w:val="6"/>
  </w:num>
  <w:num w:numId="9">
    <w:abstractNumId w:val="16"/>
  </w:num>
  <w:num w:numId="10">
    <w:abstractNumId w:val="9"/>
  </w:num>
  <w:num w:numId="11">
    <w:abstractNumId w:val="2"/>
  </w:num>
  <w:num w:numId="12">
    <w:abstractNumId w:val="4"/>
  </w:num>
  <w:num w:numId="13">
    <w:abstractNumId w:val="21"/>
  </w:num>
  <w:num w:numId="14">
    <w:abstractNumId w:val="0"/>
  </w:num>
  <w:num w:numId="15">
    <w:abstractNumId w:val="14"/>
  </w:num>
  <w:num w:numId="16">
    <w:abstractNumId w:val="19"/>
  </w:num>
  <w:num w:numId="17">
    <w:abstractNumId w:val="8"/>
  </w:num>
  <w:num w:numId="18">
    <w:abstractNumId w:val="12"/>
  </w:num>
  <w:num w:numId="19">
    <w:abstractNumId w:val="7"/>
  </w:num>
  <w:num w:numId="20">
    <w:abstractNumId w:val="20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66"/>
    <w:rsid w:val="000705D7"/>
    <w:rsid w:val="00084C52"/>
    <w:rsid w:val="00187E47"/>
    <w:rsid w:val="0020315A"/>
    <w:rsid w:val="00276D78"/>
    <w:rsid w:val="002A69F9"/>
    <w:rsid w:val="0033299E"/>
    <w:rsid w:val="00391A72"/>
    <w:rsid w:val="003F4E07"/>
    <w:rsid w:val="00431477"/>
    <w:rsid w:val="0066663A"/>
    <w:rsid w:val="006A5079"/>
    <w:rsid w:val="006D241E"/>
    <w:rsid w:val="00745366"/>
    <w:rsid w:val="007D778F"/>
    <w:rsid w:val="00916B36"/>
    <w:rsid w:val="00AB3BA1"/>
    <w:rsid w:val="00B1587E"/>
    <w:rsid w:val="00B1652B"/>
    <w:rsid w:val="00B837BD"/>
    <w:rsid w:val="00DD1350"/>
    <w:rsid w:val="00E25BB2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4A76"/>
  <w15:chartTrackingRefBased/>
  <w15:docId w15:val="{70F231BA-47FB-4B8E-9D2F-5D1D31F8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536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453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74536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4536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4536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45366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8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8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87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8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87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8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297C-D50A-4F7C-A986-7FB1CD76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1379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14</cp:revision>
  <cp:lastPrinted>2026-01-23T23:44:00Z</cp:lastPrinted>
  <dcterms:created xsi:type="dcterms:W3CDTF">2026-01-08T22:07:00Z</dcterms:created>
  <dcterms:modified xsi:type="dcterms:W3CDTF">2026-02-27T10:16:00Z</dcterms:modified>
</cp:coreProperties>
</file>