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D3EEA" w14:textId="77777777" w:rsidR="00503F40" w:rsidRPr="002C7F87" w:rsidRDefault="00503F40">
      <w:pPr>
        <w:ind w:left="-1440" w:right="10464"/>
        <w:rPr>
          <w:rFonts w:ascii="Arial Narrow" w:hAnsi="Arial Narrow"/>
          <w:szCs w:val="20"/>
        </w:rPr>
      </w:pPr>
    </w:p>
    <w:tbl>
      <w:tblPr>
        <w:tblStyle w:val="TableGrid"/>
        <w:tblW w:w="9426" w:type="dxa"/>
        <w:tblInd w:w="-92" w:type="dxa"/>
        <w:tblCellMar>
          <w:top w:w="6" w:type="dxa"/>
          <w:left w:w="68" w:type="dxa"/>
          <w:bottom w:w="6" w:type="dxa"/>
          <w:right w:w="20" w:type="dxa"/>
        </w:tblCellMar>
        <w:tblLook w:val="04A0" w:firstRow="1" w:lastRow="0" w:firstColumn="1" w:lastColumn="0" w:noHBand="0" w:noVBand="1"/>
      </w:tblPr>
      <w:tblGrid>
        <w:gridCol w:w="1629"/>
        <w:gridCol w:w="283"/>
        <w:gridCol w:w="332"/>
        <w:gridCol w:w="662"/>
        <w:gridCol w:w="283"/>
        <w:gridCol w:w="850"/>
        <w:gridCol w:w="566"/>
        <w:gridCol w:w="567"/>
        <w:gridCol w:w="1422"/>
        <w:gridCol w:w="1416"/>
        <w:gridCol w:w="1416"/>
      </w:tblGrid>
      <w:tr w:rsidR="00503F40" w:rsidRPr="002C7F87" w14:paraId="2E8F173A" w14:textId="77777777">
        <w:trPr>
          <w:trHeight w:val="300"/>
        </w:trPr>
        <w:tc>
          <w:tcPr>
            <w:tcW w:w="942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5C9F88B8" w14:textId="77777777" w:rsidR="00503F40" w:rsidRPr="002C7F87" w:rsidRDefault="00C95E0D">
            <w:pPr>
              <w:ind w:left="0" w:right="60"/>
              <w:jc w:val="center"/>
              <w:rPr>
                <w:rFonts w:ascii="Arial Narrow" w:eastAsia="Arial" w:hAnsi="Arial Narrow" w:cs="Arial"/>
                <w:b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AKADEMIA WSB </w:t>
            </w:r>
          </w:p>
          <w:p w14:paraId="61239EC7" w14:textId="12178A37" w:rsidR="000206B7" w:rsidRPr="002C7F87" w:rsidRDefault="000206B7">
            <w:pPr>
              <w:ind w:left="0" w:right="60"/>
              <w:jc w:val="center"/>
              <w:rPr>
                <w:rFonts w:ascii="Arial Narrow" w:hAnsi="Arial Narrow"/>
                <w:b/>
                <w:i w:val="0"/>
                <w:szCs w:val="20"/>
              </w:rPr>
            </w:pPr>
            <w:r w:rsidRPr="002C7F87">
              <w:rPr>
                <w:rFonts w:ascii="Arial Narrow" w:hAnsi="Arial Narrow"/>
                <w:b/>
                <w:i w:val="0"/>
                <w:szCs w:val="20"/>
              </w:rPr>
              <w:t>Wydział w Krakowie</w:t>
            </w:r>
          </w:p>
        </w:tc>
      </w:tr>
      <w:tr w:rsidR="00503F40" w:rsidRPr="002C7F87" w14:paraId="009F0423" w14:textId="77777777">
        <w:trPr>
          <w:trHeight w:val="275"/>
        </w:trPr>
        <w:tc>
          <w:tcPr>
            <w:tcW w:w="942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EB3B" w14:textId="77777777" w:rsidR="00503F40" w:rsidRPr="002C7F87" w:rsidRDefault="00C95E0D">
            <w:pPr>
              <w:ind w:left="0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Kierunek studiów: Bezpieczeństwo Narodowe </w:t>
            </w:r>
          </w:p>
        </w:tc>
      </w:tr>
      <w:tr w:rsidR="00503F40" w:rsidRPr="002C7F87" w14:paraId="7B66FF8C" w14:textId="77777777">
        <w:trPr>
          <w:trHeight w:val="274"/>
        </w:trPr>
        <w:tc>
          <w:tcPr>
            <w:tcW w:w="942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E740D" w14:textId="77777777" w:rsidR="00503F40" w:rsidRPr="002C7F87" w:rsidRDefault="00C95E0D">
            <w:pPr>
              <w:ind w:left="0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Przedmiot: Techniki kryminalistyczne </w:t>
            </w:r>
          </w:p>
        </w:tc>
      </w:tr>
      <w:tr w:rsidR="00503F40" w:rsidRPr="002C7F87" w14:paraId="2D72041A" w14:textId="77777777">
        <w:trPr>
          <w:trHeight w:val="274"/>
        </w:trPr>
        <w:tc>
          <w:tcPr>
            <w:tcW w:w="942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87BC" w14:textId="77777777" w:rsidR="00503F40" w:rsidRPr="002C7F87" w:rsidRDefault="00C95E0D">
            <w:pPr>
              <w:ind w:left="0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Profil kształcenia: praktyczny </w:t>
            </w:r>
          </w:p>
        </w:tc>
      </w:tr>
      <w:tr w:rsidR="00503F40" w:rsidRPr="002C7F87" w14:paraId="3F4BDF61" w14:textId="77777777">
        <w:trPr>
          <w:trHeight w:val="274"/>
        </w:trPr>
        <w:tc>
          <w:tcPr>
            <w:tcW w:w="942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13E5" w14:textId="77777777" w:rsidR="00503F40" w:rsidRPr="002C7F87" w:rsidRDefault="00C95E0D">
            <w:pPr>
              <w:ind w:left="0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Poziom kształcenia: studia I stopnia </w:t>
            </w:r>
          </w:p>
        </w:tc>
      </w:tr>
      <w:tr w:rsidR="00503F40" w:rsidRPr="002C7F87" w14:paraId="6F6DD9A8" w14:textId="77777777" w:rsidTr="000206B7">
        <w:trPr>
          <w:trHeight w:val="312"/>
        </w:trPr>
        <w:tc>
          <w:tcPr>
            <w:tcW w:w="19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6600" w14:textId="77777777" w:rsidR="00503F40" w:rsidRPr="002C7F87" w:rsidRDefault="00C95E0D">
            <w:pPr>
              <w:ind w:left="0" w:right="648"/>
              <w:jc w:val="both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b/>
                <w:i w:val="0"/>
                <w:szCs w:val="20"/>
              </w:rPr>
              <w:t>Liczba godzin  w semestrze</w:t>
            </w: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 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FF12" w14:textId="77777777" w:rsidR="00503F40" w:rsidRPr="002C7F87" w:rsidRDefault="00C95E0D">
            <w:pPr>
              <w:ind w:left="0" w:right="47"/>
              <w:jc w:val="center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1 </w:t>
            </w:r>
          </w:p>
        </w:tc>
        <w:tc>
          <w:tcPr>
            <w:tcW w:w="2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0CB1" w14:textId="77777777" w:rsidR="00503F40" w:rsidRPr="002C7F87" w:rsidRDefault="00C95E0D">
            <w:pPr>
              <w:ind w:left="0" w:right="43"/>
              <w:jc w:val="center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2 </w:t>
            </w:r>
          </w:p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789C9" w14:textId="77777777" w:rsidR="00503F40" w:rsidRPr="002C7F87" w:rsidRDefault="00C95E0D">
            <w:pPr>
              <w:ind w:left="0" w:right="51"/>
              <w:jc w:val="center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3 </w:t>
            </w:r>
          </w:p>
        </w:tc>
      </w:tr>
      <w:tr w:rsidR="00503F40" w:rsidRPr="002C7F87" w14:paraId="1F9203C9" w14:textId="77777777" w:rsidTr="000206B7">
        <w:trPr>
          <w:trHeight w:val="27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E2C3" w14:textId="77777777" w:rsidR="00503F40" w:rsidRPr="002C7F87" w:rsidRDefault="00503F40">
            <w:pPr>
              <w:spacing w:after="160"/>
              <w:ind w:left="0"/>
              <w:rPr>
                <w:rFonts w:ascii="Arial Narrow" w:hAnsi="Arial Narrow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F3FDD" w14:textId="77777777" w:rsidR="00503F40" w:rsidRPr="002C7F87" w:rsidRDefault="00C95E0D">
            <w:pPr>
              <w:ind w:left="0" w:right="46"/>
              <w:jc w:val="center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I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BFC7" w14:textId="77777777" w:rsidR="00503F40" w:rsidRPr="002C7F87" w:rsidRDefault="00C95E0D">
            <w:pPr>
              <w:ind w:left="0" w:right="51"/>
              <w:jc w:val="center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II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FB81" w14:textId="77777777" w:rsidR="00503F40" w:rsidRPr="002C7F87" w:rsidRDefault="00C95E0D">
            <w:pPr>
              <w:ind w:left="0" w:right="46"/>
              <w:jc w:val="center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III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3EE9" w14:textId="77777777" w:rsidR="00503F40" w:rsidRPr="002C7F87" w:rsidRDefault="00C95E0D">
            <w:pPr>
              <w:ind w:left="0" w:right="44"/>
              <w:jc w:val="center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IV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2938" w14:textId="77777777" w:rsidR="00503F40" w:rsidRPr="002C7F87" w:rsidRDefault="00C95E0D">
            <w:pPr>
              <w:ind w:left="0" w:right="58"/>
              <w:jc w:val="center"/>
              <w:rPr>
                <w:rFonts w:ascii="Arial Narrow" w:hAnsi="Arial Narrow"/>
                <w:b/>
                <w:szCs w:val="20"/>
              </w:rPr>
            </w:pPr>
            <w:r w:rsidRPr="002C7F87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V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0225" w14:textId="77777777" w:rsidR="00503F40" w:rsidRPr="002C7F87" w:rsidRDefault="00C95E0D">
            <w:pPr>
              <w:ind w:left="0" w:right="39"/>
              <w:jc w:val="center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VI </w:t>
            </w:r>
          </w:p>
        </w:tc>
      </w:tr>
      <w:tr w:rsidR="00503F40" w:rsidRPr="002C7F87" w14:paraId="4C54888F" w14:textId="77777777" w:rsidTr="000206B7">
        <w:trPr>
          <w:trHeight w:val="485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7EE4B" w14:textId="77777777" w:rsidR="00503F40" w:rsidRPr="002C7F87" w:rsidRDefault="00C95E0D">
            <w:pPr>
              <w:spacing w:after="13"/>
              <w:ind w:left="0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Studia stacjonarne </w:t>
            </w:r>
          </w:p>
          <w:p w14:paraId="286D7689" w14:textId="77777777" w:rsidR="00503F40" w:rsidRPr="002C7F87" w:rsidRDefault="00C95E0D">
            <w:pPr>
              <w:ind w:left="0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>(w/</w:t>
            </w:r>
            <w:proofErr w:type="spellStart"/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>ćw</w:t>
            </w:r>
            <w:proofErr w:type="spellEnd"/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>/lab/</w:t>
            </w:r>
            <w:proofErr w:type="spellStart"/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>pr</w:t>
            </w:r>
            <w:proofErr w:type="spellEnd"/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/e)*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91D98" w14:textId="77777777" w:rsidR="00503F40" w:rsidRPr="002C7F87" w:rsidRDefault="00C95E0D">
            <w:pPr>
              <w:ind w:left="2"/>
              <w:jc w:val="center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1100E" w14:textId="77777777" w:rsidR="00503F40" w:rsidRPr="002C7F87" w:rsidRDefault="00C95E0D">
            <w:pPr>
              <w:ind w:left="0" w:right="12"/>
              <w:jc w:val="center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1E000" w14:textId="77777777" w:rsidR="00503F40" w:rsidRPr="002C7F87" w:rsidRDefault="00C95E0D">
            <w:pPr>
              <w:ind w:left="0" w:right="3"/>
              <w:jc w:val="center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B1DAB" w14:textId="77777777" w:rsidR="00503F40" w:rsidRPr="002C7F87" w:rsidRDefault="00C95E0D">
            <w:pPr>
              <w:ind w:left="0" w:right="3"/>
              <w:jc w:val="center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DEF68" w14:textId="7F33CC36" w:rsidR="00503F40" w:rsidRPr="002C7F87" w:rsidRDefault="000206B7">
            <w:pPr>
              <w:ind w:left="0" w:right="48"/>
              <w:jc w:val="center"/>
              <w:rPr>
                <w:rFonts w:ascii="Arial Narrow" w:hAnsi="Arial Narrow"/>
                <w:b/>
                <w:i w:val="0"/>
                <w:szCs w:val="20"/>
              </w:rPr>
            </w:pPr>
            <w:r w:rsidRPr="002C7F87">
              <w:rPr>
                <w:rFonts w:ascii="Arial Narrow" w:hAnsi="Arial Narrow"/>
                <w:b/>
                <w:i w:val="0"/>
                <w:szCs w:val="20"/>
              </w:rPr>
              <w:t xml:space="preserve">24 w/24 </w:t>
            </w:r>
            <w:proofErr w:type="spellStart"/>
            <w:r w:rsidRPr="002C7F87">
              <w:rPr>
                <w:rFonts w:ascii="Arial Narrow" w:hAnsi="Arial Narrow"/>
                <w:b/>
                <w:i w:val="0"/>
                <w:szCs w:val="20"/>
              </w:rPr>
              <w:t>ćw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62ACB" w14:textId="77777777" w:rsidR="00503F40" w:rsidRPr="002C7F87" w:rsidRDefault="00C95E0D">
            <w:pPr>
              <w:ind w:left="4"/>
              <w:jc w:val="center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 </w:t>
            </w:r>
          </w:p>
        </w:tc>
      </w:tr>
      <w:tr w:rsidR="00503F40" w:rsidRPr="002C7F87" w14:paraId="6000FB19" w14:textId="77777777" w:rsidTr="000206B7">
        <w:trPr>
          <w:trHeight w:val="485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7B57B" w14:textId="77777777" w:rsidR="00503F40" w:rsidRPr="002C7F87" w:rsidRDefault="00C95E0D">
            <w:pPr>
              <w:spacing w:after="13"/>
              <w:ind w:left="0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Studia niestacjonarne </w:t>
            </w:r>
          </w:p>
          <w:p w14:paraId="5CCA2039" w14:textId="77777777" w:rsidR="00503F40" w:rsidRPr="002C7F87" w:rsidRDefault="00C95E0D">
            <w:pPr>
              <w:ind w:left="0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>(w/</w:t>
            </w:r>
            <w:proofErr w:type="spellStart"/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>ćw</w:t>
            </w:r>
            <w:proofErr w:type="spellEnd"/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>/lab/</w:t>
            </w:r>
            <w:proofErr w:type="spellStart"/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>pr</w:t>
            </w:r>
            <w:proofErr w:type="spellEnd"/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/e)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3242A" w14:textId="77777777" w:rsidR="00503F40" w:rsidRPr="002C7F87" w:rsidRDefault="00C95E0D">
            <w:pPr>
              <w:ind w:left="2"/>
              <w:jc w:val="center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F49F5" w14:textId="77777777" w:rsidR="00503F40" w:rsidRPr="002C7F87" w:rsidRDefault="00C95E0D">
            <w:pPr>
              <w:ind w:left="0" w:right="12"/>
              <w:jc w:val="center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508A9" w14:textId="77777777" w:rsidR="00503F40" w:rsidRPr="002C7F87" w:rsidRDefault="00C95E0D">
            <w:pPr>
              <w:ind w:left="0" w:right="3"/>
              <w:jc w:val="center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9E7E8" w14:textId="77777777" w:rsidR="00503F40" w:rsidRPr="002C7F87" w:rsidRDefault="00C95E0D">
            <w:pPr>
              <w:ind w:left="0" w:right="3"/>
              <w:jc w:val="center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825EB6" w14:textId="4C7966C0" w:rsidR="00503F40" w:rsidRPr="002C7F87" w:rsidRDefault="00C95E0D">
            <w:pPr>
              <w:ind w:left="0" w:right="7"/>
              <w:jc w:val="center"/>
              <w:rPr>
                <w:rFonts w:ascii="Arial Narrow" w:hAnsi="Arial Narrow"/>
                <w:b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 </w:t>
            </w:r>
            <w:r w:rsidR="000206B7" w:rsidRPr="002C7F87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16 w/16 </w:t>
            </w:r>
            <w:proofErr w:type="spellStart"/>
            <w:r w:rsidR="000206B7" w:rsidRPr="002C7F87">
              <w:rPr>
                <w:rFonts w:ascii="Arial Narrow" w:eastAsia="Arial" w:hAnsi="Arial Narrow" w:cs="Arial"/>
                <w:b/>
                <w:i w:val="0"/>
                <w:szCs w:val="20"/>
              </w:rPr>
              <w:t>ćw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84522" w14:textId="77777777" w:rsidR="00503F40" w:rsidRPr="002C7F87" w:rsidRDefault="00C95E0D">
            <w:pPr>
              <w:ind w:left="4"/>
              <w:jc w:val="center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 </w:t>
            </w:r>
          </w:p>
        </w:tc>
      </w:tr>
      <w:tr w:rsidR="00503F40" w:rsidRPr="002C7F87" w14:paraId="3435C4DA" w14:textId="77777777" w:rsidTr="000206B7">
        <w:trPr>
          <w:trHeight w:val="485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DCE71" w14:textId="77777777" w:rsidR="00503F40" w:rsidRPr="002C7F87" w:rsidRDefault="00C95E0D">
            <w:pPr>
              <w:spacing w:after="9"/>
              <w:ind w:left="0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JĘZYK PROWADZENIA </w:t>
            </w:r>
          </w:p>
          <w:p w14:paraId="46D58F28" w14:textId="77777777" w:rsidR="00503F40" w:rsidRPr="002C7F87" w:rsidRDefault="00C95E0D">
            <w:pPr>
              <w:ind w:left="0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ZAJĘĆ </w:t>
            </w:r>
          </w:p>
        </w:tc>
        <w:tc>
          <w:tcPr>
            <w:tcW w:w="75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BDA9" w14:textId="77777777" w:rsidR="00503F40" w:rsidRPr="002C7F87" w:rsidRDefault="00C95E0D">
            <w:pPr>
              <w:ind w:left="4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polski </w:t>
            </w:r>
          </w:p>
        </w:tc>
      </w:tr>
      <w:tr w:rsidR="00503F40" w:rsidRPr="002C7F87" w14:paraId="6D372C13" w14:textId="77777777" w:rsidTr="000206B7">
        <w:trPr>
          <w:trHeight w:val="490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DAB7A" w14:textId="77777777" w:rsidR="00503F40" w:rsidRPr="002C7F87" w:rsidRDefault="00C95E0D">
            <w:pPr>
              <w:spacing w:after="9"/>
              <w:ind w:left="0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WYKŁADOWCA </w:t>
            </w:r>
          </w:p>
          <w:p w14:paraId="2638175A" w14:textId="77777777" w:rsidR="00503F40" w:rsidRPr="002C7F87" w:rsidRDefault="00C95E0D">
            <w:pPr>
              <w:ind w:left="0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 </w:t>
            </w:r>
          </w:p>
        </w:tc>
        <w:tc>
          <w:tcPr>
            <w:tcW w:w="75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9BBB" w14:textId="30A85F75" w:rsidR="00503F40" w:rsidRPr="002C7F87" w:rsidRDefault="00C95E0D">
            <w:pPr>
              <w:ind w:left="4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>dr Ireneusz Bembas</w:t>
            </w:r>
            <w:r w:rsidR="00D81DA9" w:rsidRPr="002C7F87">
              <w:rPr>
                <w:rFonts w:ascii="Arial Narrow" w:eastAsia="Arial" w:hAnsi="Arial Narrow" w:cs="Arial"/>
                <w:i w:val="0"/>
                <w:szCs w:val="20"/>
              </w:rPr>
              <w:t>, mgr Przemysław Stelmach</w:t>
            </w:r>
          </w:p>
        </w:tc>
      </w:tr>
      <w:tr w:rsidR="00503F40" w:rsidRPr="002C7F87" w14:paraId="37E492B7" w14:textId="77777777" w:rsidTr="000206B7">
        <w:trPr>
          <w:trHeight w:val="485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B841" w14:textId="77777777" w:rsidR="00503F40" w:rsidRPr="002C7F87" w:rsidRDefault="00C95E0D">
            <w:pPr>
              <w:spacing w:after="9"/>
              <w:ind w:left="0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FORMA ZAJĘĆ </w:t>
            </w:r>
          </w:p>
          <w:p w14:paraId="1583906C" w14:textId="77777777" w:rsidR="00503F40" w:rsidRPr="002C7F87" w:rsidRDefault="00C95E0D">
            <w:pPr>
              <w:ind w:left="0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 </w:t>
            </w:r>
          </w:p>
        </w:tc>
        <w:tc>
          <w:tcPr>
            <w:tcW w:w="75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84DFB" w14:textId="37929F87" w:rsidR="00503F40" w:rsidRPr="002C7F87" w:rsidRDefault="00C95E0D">
            <w:pPr>
              <w:ind w:left="4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>Wykłady</w:t>
            </w:r>
            <w:r w:rsidR="00D81DA9"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, ćwiczenia </w:t>
            </w:r>
          </w:p>
        </w:tc>
      </w:tr>
      <w:tr w:rsidR="00503F40" w:rsidRPr="002C7F87" w14:paraId="422451D9" w14:textId="77777777" w:rsidTr="000206B7">
        <w:trPr>
          <w:trHeight w:val="2840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4C1F" w14:textId="77777777" w:rsidR="00503F40" w:rsidRPr="002C7F87" w:rsidRDefault="00C95E0D">
            <w:pPr>
              <w:spacing w:after="9"/>
              <w:ind w:left="0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CELE PRZEDMIOTU </w:t>
            </w:r>
          </w:p>
          <w:p w14:paraId="02BE32B5" w14:textId="77777777" w:rsidR="00503F40" w:rsidRPr="002C7F87" w:rsidRDefault="00C95E0D">
            <w:pPr>
              <w:ind w:left="0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 </w:t>
            </w:r>
          </w:p>
        </w:tc>
        <w:tc>
          <w:tcPr>
            <w:tcW w:w="75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BFD61" w14:textId="77777777" w:rsidR="00503F40" w:rsidRPr="002C7F87" w:rsidRDefault="00C95E0D">
            <w:pPr>
              <w:ind w:left="4" w:right="43"/>
              <w:jc w:val="both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Cel ogólny stanowi zapoznanie Studentów z zagadnieniami dotyczącymi technik kryminalistycznych jako instrumentów procesu karnego. Cele szczegółowe przedmiotu obejmują zapoznanie Studentów z problematyką śladu w ujęciu kryminalistycznym, przedstawieniu poszczególnych technik kryminalistycznych najczęściej występujących w praktyce dochodzeniowo-śledczej ze wskazaniem istoty każdej z przedstawionych technik, sposobów zabezpieczania śladów kryminalistycznych ze względu na charakterystyczne cechy poszczególnych rodzajów technik oraz zaprezentowanie typowych </w:t>
            </w:r>
            <w:proofErr w:type="spellStart"/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>wnioskowań</w:t>
            </w:r>
            <w:proofErr w:type="spellEnd"/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 dowodowych ze śladów zabezpieczonych konkretnie omówioną techniką kryminalistyczną. Studenci zostaną zapoznani także z istotą badań kryminalistycznych najczęściej przeprowadzanych w praktyce śledczej, w oparciu o które zostały utworzone służące im techniki kryminalistyczne. Cel przedmiotu stanowi również nabycie przez Studenta umiejętności doboru odpowiedniej techniki kryminalistycznej oraz sposobu zabezpieczenia w zależności od rodzaju ujawnionego  śladu kryminalistycznego. </w:t>
            </w:r>
          </w:p>
        </w:tc>
      </w:tr>
      <w:tr w:rsidR="00503F40" w:rsidRPr="002C7F87" w14:paraId="19F76CB1" w14:textId="77777777" w:rsidTr="000206B7">
        <w:trPr>
          <w:trHeight w:val="299"/>
        </w:trPr>
        <w:tc>
          <w:tcPr>
            <w:tcW w:w="31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64D9FC" w14:textId="77777777" w:rsidR="00503F40" w:rsidRPr="002C7F87" w:rsidRDefault="00C95E0D">
            <w:pPr>
              <w:ind w:left="0" w:right="50"/>
              <w:jc w:val="center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Odniesienie do efektów uczenia się </w:t>
            </w:r>
          </w:p>
        </w:tc>
        <w:tc>
          <w:tcPr>
            <w:tcW w:w="34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0B5E74" w14:textId="77777777" w:rsidR="00503F40" w:rsidRPr="002C7F87" w:rsidRDefault="00C95E0D">
            <w:pPr>
              <w:ind w:left="0" w:right="39"/>
              <w:jc w:val="center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Opis efektów uczenia się </w:t>
            </w:r>
          </w:p>
        </w:tc>
        <w:tc>
          <w:tcPr>
            <w:tcW w:w="28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337409" w14:textId="77777777" w:rsidR="00503F40" w:rsidRPr="002C7F87" w:rsidRDefault="00C95E0D">
            <w:pPr>
              <w:ind w:left="32" w:right="43"/>
              <w:jc w:val="center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Sposób weryfikacji efektu uczenia się </w:t>
            </w:r>
          </w:p>
        </w:tc>
      </w:tr>
      <w:tr w:rsidR="00503F40" w:rsidRPr="002C7F87" w14:paraId="4F636EFB" w14:textId="77777777" w:rsidTr="000206B7">
        <w:trPr>
          <w:trHeight w:val="29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117999" w14:textId="77777777" w:rsidR="00503F40" w:rsidRPr="002C7F87" w:rsidRDefault="00C95E0D">
            <w:pPr>
              <w:ind w:left="67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Efekt kierunkowy 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72BE5E" w14:textId="77777777" w:rsidR="00503F40" w:rsidRPr="002C7F87" w:rsidRDefault="00C95E0D">
            <w:pPr>
              <w:ind w:left="0" w:right="40"/>
              <w:jc w:val="center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PRK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E098B" w14:textId="77777777" w:rsidR="00503F40" w:rsidRPr="002C7F87" w:rsidRDefault="00503F40">
            <w:pPr>
              <w:spacing w:after="160"/>
              <w:ind w:left="0"/>
              <w:rPr>
                <w:rFonts w:ascii="Arial Narrow" w:hAnsi="Arial Narrow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0FAD4" w14:textId="77777777" w:rsidR="00503F40" w:rsidRPr="002C7F87" w:rsidRDefault="00503F40">
            <w:pPr>
              <w:spacing w:after="160"/>
              <w:ind w:left="0"/>
              <w:rPr>
                <w:rFonts w:ascii="Arial Narrow" w:hAnsi="Arial Narrow"/>
                <w:szCs w:val="20"/>
              </w:rPr>
            </w:pPr>
          </w:p>
        </w:tc>
      </w:tr>
      <w:tr w:rsidR="00503F40" w:rsidRPr="002C7F87" w14:paraId="4ABE808E" w14:textId="77777777">
        <w:trPr>
          <w:trHeight w:val="296"/>
        </w:trPr>
        <w:tc>
          <w:tcPr>
            <w:tcW w:w="942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A57677" w14:textId="77777777" w:rsidR="00503F40" w:rsidRPr="002C7F87" w:rsidRDefault="00C95E0D">
            <w:pPr>
              <w:ind w:left="0" w:right="52"/>
              <w:jc w:val="center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b/>
                <w:i w:val="0"/>
                <w:szCs w:val="20"/>
              </w:rPr>
              <w:t>WIEDZA</w:t>
            </w: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 </w:t>
            </w:r>
          </w:p>
        </w:tc>
      </w:tr>
      <w:tr w:rsidR="000206B7" w:rsidRPr="002C7F87" w14:paraId="537EE3F4" w14:textId="77777777" w:rsidTr="000206B7">
        <w:trPr>
          <w:trHeight w:val="296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BFB74A" w14:textId="0AC63D24" w:rsidR="000206B7" w:rsidRPr="002C7F87" w:rsidRDefault="00D81DA9" w:rsidP="00D81DA9">
            <w:pPr>
              <w:ind w:left="0" w:right="52"/>
              <w:rPr>
                <w:rFonts w:ascii="Arial Narrow" w:eastAsia="Arial" w:hAnsi="Arial Narrow" w:cs="Arial"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>BN_W04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E75ED6" w14:textId="09EB1CFC" w:rsidR="000206B7" w:rsidRPr="002C7F87" w:rsidRDefault="00D81DA9" w:rsidP="00D81DA9">
            <w:pPr>
              <w:ind w:left="0" w:right="52"/>
              <w:rPr>
                <w:rFonts w:ascii="Arial Narrow" w:eastAsia="Arial" w:hAnsi="Arial Narrow" w:cs="Arial"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>P6S_WG</w:t>
            </w:r>
          </w:p>
        </w:tc>
        <w:tc>
          <w:tcPr>
            <w:tcW w:w="3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2E0020" w14:textId="0EB2CA92" w:rsidR="000206B7" w:rsidRPr="002C7F87" w:rsidRDefault="000A148D" w:rsidP="00ED4709">
            <w:pPr>
              <w:ind w:left="0" w:right="52"/>
              <w:jc w:val="both"/>
              <w:rPr>
                <w:rFonts w:ascii="Arial Narrow" w:eastAsia="Arial" w:hAnsi="Arial Narrow" w:cs="Arial"/>
                <w:i w:val="0"/>
                <w:szCs w:val="20"/>
              </w:rPr>
            </w:pPr>
            <w:r w:rsidRPr="000A148D">
              <w:rPr>
                <w:rFonts w:ascii="Arial Narrow" w:eastAsia="Arial" w:hAnsi="Arial Narrow" w:cs="Arial"/>
                <w:i w:val="0"/>
                <w:szCs w:val="20"/>
              </w:rPr>
              <w:t>Student zna w zaawansowanym stopniu pojęcia funkcje śladów kryminalistycznych w procesie karnym; pojęcia, funkcje i zadania najczęściej stosowane w praktyce technik kryminalistycznych;</w:t>
            </w:r>
          </w:p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254A91" w14:textId="77777777" w:rsidR="000206B7" w:rsidRPr="002C7F87" w:rsidRDefault="00D81DA9" w:rsidP="00D81DA9">
            <w:pPr>
              <w:ind w:left="0" w:right="52"/>
              <w:rPr>
                <w:rFonts w:ascii="Arial Narrow" w:eastAsia="Arial" w:hAnsi="Arial Narrow" w:cs="Arial"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Wykład: test wiedzy na </w:t>
            </w:r>
            <w:proofErr w:type="spellStart"/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>platrofmie</w:t>
            </w:r>
            <w:proofErr w:type="spellEnd"/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 </w:t>
            </w:r>
            <w:proofErr w:type="spellStart"/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>Moodle</w:t>
            </w:r>
            <w:proofErr w:type="spellEnd"/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 </w:t>
            </w:r>
          </w:p>
          <w:p w14:paraId="5DAF6A21" w14:textId="77777777" w:rsidR="00C35864" w:rsidRPr="002C7F87" w:rsidRDefault="00C35864" w:rsidP="00D81DA9">
            <w:pPr>
              <w:ind w:left="0" w:right="52"/>
              <w:rPr>
                <w:rFonts w:ascii="Arial Narrow" w:eastAsia="Arial" w:hAnsi="Arial Narrow" w:cs="Arial"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>Ćwiczenia:</w:t>
            </w:r>
          </w:p>
          <w:p w14:paraId="7A66C41F" w14:textId="7C3EC9A4" w:rsidR="00C35864" w:rsidRPr="002C7F87" w:rsidRDefault="00C35864" w:rsidP="00D81DA9">
            <w:pPr>
              <w:ind w:left="0" w:right="52"/>
              <w:rPr>
                <w:rFonts w:ascii="Arial Narrow" w:eastAsia="Arial" w:hAnsi="Arial Narrow" w:cs="Arial"/>
                <w:i w:val="0"/>
                <w:szCs w:val="20"/>
              </w:rPr>
            </w:pPr>
            <w:r w:rsidRPr="002C7F87">
              <w:rPr>
                <w:rFonts w:ascii="Arial Narrow" w:hAnsi="Arial Narrow" w:cs="Arial Narrow"/>
                <w:i w:val="0"/>
                <w:szCs w:val="20"/>
              </w:rPr>
              <w:t>ocena czy student w dyskusji posługuje się prawidłowo określonymi pojęciami, umie opisać te pojęcia w ramach zaliczenia przedmiotu;</w:t>
            </w:r>
          </w:p>
        </w:tc>
      </w:tr>
      <w:tr w:rsidR="00D81DA9" w:rsidRPr="002C7F87" w14:paraId="416A52E4" w14:textId="77777777" w:rsidTr="000206B7">
        <w:trPr>
          <w:trHeight w:val="296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092FA7" w14:textId="25481E40" w:rsidR="00D81DA9" w:rsidRPr="002C7F87" w:rsidRDefault="00D81DA9" w:rsidP="00D81DA9">
            <w:pPr>
              <w:ind w:left="0" w:right="52"/>
              <w:rPr>
                <w:rFonts w:ascii="Arial Narrow" w:eastAsia="Arial" w:hAnsi="Arial Narrow" w:cs="Arial"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>BN_W04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760D48" w14:textId="5ABD4481" w:rsidR="00D81DA9" w:rsidRPr="002C7F87" w:rsidRDefault="00D81DA9" w:rsidP="00D81DA9">
            <w:pPr>
              <w:ind w:left="0" w:right="52"/>
              <w:rPr>
                <w:rFonts w:ascii="Arial Narrow" w:eastAsia="Arial" w:hAnsi="Arial Narrow" w:cs="Arial"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>P6S_WG</w:t>
            </w:r>
          </w:p>
        </w:tc>
        <w:tc>
          <w:tcPr>
            <w:tcW w:w="3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E8676A" w14:textId="59250C5F" w:rsidR="00D81DA9" w:rsidRPr="002C7F87" w:rsidRDefault="00D81DA9" w:rsidP="00ED4709">
            <w:pPr>
              <w:ind w:left="0" w:right="52"/>
              <w:jc w:val="both"/>
              <w:rPr>
                <w:rFonts w:ascii="Arial Narrow" w:eastAsia="Arial" w:hAnsi="Arial Narrow" w:cs="Arial"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Student </w:t>
            </w:r>
            <w:r w:rsidR="00ED4709">
              <w:rPr>
                <w:rFonts w:ascii="Arial Narrow" w:eastAsia="Arial" w:hAnsi="Arial Narrow" w:cs="Arial"/>
                <w:i w:val="0"/>
                <w:szCs w:val="20"/>
              </w:rPr>
              <w:t xml:space="preserve">zna w zaawansowanym stopniu zasady klasyfikacji </w:t>
            </w: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>ślad</w:t>
            </w:r>
            <w:r w:rsidR="00ED4709">
              <w:rPr>
                <w:rFonts w:ascii="Arial Narrow" w:eastAsia="Arial" w:hAnsi="Arial Narrow" w:cs="Arial"/>
                <w:i w:val="0"/>
                <w:szCs w:val="20"/>
              </w:rPr>
              <w:t>ów</w:t>
            </w: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 ze względu na technikę kryminalistyczną użytą do ich zabezpieczania;  zna podstawowe rodzaje badań śladów kryminalistycznych;  </w:t>
            </w:r>
          </w:p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15C1BB" w14:textId="77777777" w:rsidR="00D81DA9" w:rsidRPr="002C7F87" w:rsidRDefault="00D81DA9" w:rsidP="00D81DA9">
            <w:pPr>
              <w:ind w:left="0" w:right="52"/>
              <w:rPr>
                <w:rFonts w:ascii="Arial Narrow" w:eastAsia="Arial" w:hAnsi="Arial Narrow" w:cs="Arial"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Wykład: test wiedzy na </w:t>
            </w:r>
            <w:proofErr w:type="spellStart"/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>platrofmie</w:t>
            </w:r>
            <w:proofErr w:type="spellEnd"/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 </w:t>
            </w:r>
            <w:proofErr w:type="spellStart"/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>Moodle</w:t>
            </w:r>
            <w:proofErr w:type="spellEnd"/>
          </w:p>
          <w:p w14:paraId="46B60C36" w14:textId="77777777" w:rsidR="00C35864" w:rsidRPr="002C7F87" w:rsidRDefault="00C35864" w:rsidP="00C35864">
            <w:pPr>
              <w:ind w:left="0" w:right="52"/>
              <w:rPr>
                <w:rFonts w:ascii="Arial Narrow" w:eastAsia="Arial" w:hAnsi="Arial Narrow" w:cs="Arial"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>Ćwiczenia:</w:t>
            </w:r>
          </w:p>
          <w:p w14:paraId="55D40255" w14:textId="50FF45F6" w:rsidR="00C35864" w:rsidRPr="002C7F87" w:rsidRDefault="00C35864" w:rsidP="00C35864">
            <w:pPr>
              <w:ind w:left="0" w:right="52"/>
              <w:rPr>
                <w:rFonts w:ascii="Arial Narrow" w:eastAsia="Arial" w:hAnsi="Arial Narrow" w:cs="Arial"/>
                <w:b/>
                <w:i w:val="0"/>
                <w:szCs w:val="20"/>
              </w:rPr>
            </w:pPr>
            <w:r w:rsidRPr="002C7F87">
              <w:rPr>
                <w:rFonts w:ascii="Arial Narrow" w:hAnsi="Arial Narrow" w:cs="Arial Narrow"/>
                <w:i w:val="0"/>
                <w:szCs w:val="20"/>
              </w:rPr>
              <w:t>ocena czy student w dyskusji posługuje się prawidłowo określonymi pojęciami, umie opisać te pojęcia w ramach zaliczenia przedmiotu;</w:t>
            </w:r>
          </w:p>
        </w:tc>
      </w:tr>
      <w:tr w:rsidR="00D81DA9" w:rsidRPr="002C7F87" w14:paraId="4BCF8312" w14:textId="77777777">
        <w:trPr>
          <w:trHeight w:val="295"/>
        </w:trPr>
        <w:tc>
          <w:tcPr>
            <w:tcW w:w="942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90C483" w14:textId="77777777" w:rsidR="00D81DA9" w:rsidRPr="002C7F87" w:rsidRDefault="00D81DA9" w:rsidP="00D81DA9">
            <w:pPr>
              <w:ind w:left="0" w:right="48"/>
              <w:jc w:val="center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UMIEJĘTNOŚCI </w:t>
            </w:r>
          </w:p>
        </w:tc>
      </w:tr>
      <w:tr w:rsidR="00D81DA9" w:rsidRPr="002C7F87" w14:paraId="4B4D825A" w14:textId="77777777" w:rsidTr="00D81DA9">
        <w:trPr>
          <w:trHeight w:val="295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E5FE93" w14:textId="75A250E4" w:rsidR="00D81DA9" w:rsidRPr="002C7F87" w:rsidRDefault="00C35864" w:rsidP="00C35864">
            <w:pPr>
              <w:ind w:left="0" w:right="48"/>
              <w:rPr>
                <w:rFonts w:ascii="Arial Narrow" w:eastAsia="Arial" w:hAnsi="Arial Narrow" w:cs="Arial"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>BN_U01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640DC4" w14:textId="27CBFC89" w:rsidR="00D81DA9" w:rsidRPr="002C7F87" w:rsidRDefault="00C35864" w:rsidP="00C35864">
            <w:pPr>
              <w:ind w:left="0" w:right="48"/>
              <w:rPr>
                <w:rFonts w:ascii="Arial Narrow" w:eastAsia="Arial" w:hAnsi="Arial Narrow" w:cs="Arial"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>P6S_UW</w:t>
            </w:r>
          </w:p>
        </w:tc>
        <w:tc>
          <w:tcPr>
            <w:tcW w:w="3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70F32B" w14:textId="7B8B29EF" w:rsidR="00D81DA9" w:rsidRPr="002C7F87" w:rsidRDefault="00D81DA9" w:rsidP="00D81DA9">
            <w:pPr>
              <w:ind w:left="0" w:right="48"/>
              <w:jc w:val="both"/>
              <w:rPr>
                <w:rFonts w:ascii="Arial Narrow" w:eastAsia="Arial" w:hAnsi="Arial Narrow" w:cs="Arial"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Student potrafi wykorzystać zdobytą wiedzę teoretyczną do możliwości ukierunkowania określonych czynności procesowych i </w:t>
            </w:r>
            <w:proofErr w:type="spellStart"/>
            <w:r w:rsidRPr="002C7F87">
              <w:rPr>
                <w:rFonts w:ascii="Arial Narrow" w:eastAsia="Arial" w:hAnsi="Arial Narrow" w:cs="Arial"/>
                <w:i w:val="0"/>
                <w:szCs w:val="20"/>
              </w:rPr>
              <w:lastRenderedPageBreak/>
              <w:t>pozaprocesowych</w:t>
            </w:r>
            <w:proofErr w:type="spellEnd"/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 związanych ze zdarzeniem przestępczym; </w:t>
            </w:r>
            <w:r w:rsidRPr="002C7F87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 </w:t>
            </w:r>
          </w:p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B42345" w14:textId="77777777" w:rsidR="00D81DA9" w:rsidRPr="002C7F87" w:rsidRDefault="00D81DA9" w:rsidP="00D81DA9">
            <w:pPr>
              <w:ind w:left="0" w:right="48"/>
              <w:rPr>
                <w:rFonts w:ascii="Arial Narrow" w:eastAsia="Arial" w:hAnsi="Arial Narrow" w:cs="Arial"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lastRenderedPageBreak/>
              <w:t xml:space="preserve">Wykład: test wiedzy na </w:t>
            </w:r>
            <w:proofErr w:type="spellStart"/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>platrofmie</w:t>
            </w:r>
            <w:proofErr w:type="spellEnd"/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 </w:t>
            </w:r>
            <w:proofErr w:type="spellStart"/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>Moodle</w:t>
            </w:r>
            <w:proofErr w:type="spellEnd"/>
          </w:p>
          <w:p w14:paraId="0C59BA6A" w14:textId="77777777" w:rsidR="00C35864" w:rsidRPr="002C7F87" w:rsidRDefault="00C35864" w:rsidP="00D81DA9">
            <w:pPr>
              <w:ind w:left="0" w:right="48"/>
              <w:rPr>
                <w:rFonts w:ascii="Arial Narrow" w:eastAsia="Arial" w:hAnsi="Arial Narrow" w:cs="Arial"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Ćwiczenia: </w:t>
            </w:r>
          </w:p>
          <w:p w14:paraId="3C2AA6CB" w14:textId="2493AC60" w:rsidR="00C35864" w:rsidRPr="002C7F87" w:rsidRDefault="00C35864" w:rsidP="00D81DA9">
            <w:pPr>
              <w:ind w:left="0" w:right="48"/>
              <w:rPr>
                <w:rFonts w:ascii="Arial Narrow" w:eastAsia="Arial" w:hAnsi="Arial Narrow" w:cs="Arial"/>
                <w:b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lastRenderedPageBreak/>
              <w:t>wykonanie zadania zaliczeniowego w formie zabezpieczenia wybranego śladu kryminalistycznego,</w:t>
            </w:r>
          </w:p>
        </w:tc>
      </w:tr>
      <w:tr w:rsidR="00D81DA9" w:rsidRPr="002C7F87" w14:paraId="321D33EF" w14:textId="77777777" w:rsidTr="00D81DA9">
        <w:trPr>
          <w:trHeight w:val="295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CAD975" w14:textId="550B39B5" w:rsidR="00D81DA9" w:rsidRPr="002C7F87" w:rsidRDefault="00C35864" w:rsidP="00C35864">
            <w:pPr>
              <w:ind w:left="0" w:right="48"/>
              <w:rPr>
                <w:rFonts w:ascii="Arial Narrow" w:eastAsia="Arial" w:hAnsi="Arial Narrow" w:cs="Arial"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lastRenderedPageBreak/>
              <w:t>BN_U02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05152D" w14:textId="75317251" w:rsidR="00D81DA9" w:rsidRPr="002C7F87" w:rsidRDefault="00C35864" w:rsidP="00C35864">
            <w:pPr>
              <w:ind w:left="0" w:right="48"/>
              <w:rPr>
                <w:rFonts w:ascii="Arial Narrow" w:eastAsia="Arial" w:hAnsi="Arial Narrow" w:cs="Arial"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>P6S_UW</w:t>
            </w:r>
          </w:p>
        </w:tc>
        <w:tc>
          <w:tcPr>
            <w:tcW w:w="3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0A379C" w14:textId="57A3D3D5" w:rsidR="00D81DA9" w:rsidRPr="002C7F87" w:rsidRDefault="00D81DA9" w:rsidP="00D81DA9">
            <w:pPr>
              <w:ind w:left="0" w:right="48"/>
              <w:jc w:val="both"/>
              <w:rPr>
                <w:rFonts w:ascii="Arial Narrow" w:eastAsia="Arial" w:hAnsi="Arial Narrow" w:cs="Arial"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Student potrafi określić metodykę kryminalistycznego badania miejsca zdarzenia; ustalić zakres możliwości badawczych wybranych śladów kryminalistycznych; </w:t>
            </w:r>
          </w:p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F90DDF" w14:textId="77777777" w:rsidR="00D81DA9" w:rsidRPr="002C7F87" w:rsidRDefault="00D81DA9" w:rsidP="00D81DA9">
            <w:pPr>
              <w:ind w:left="0" w:right="48"/>
              <w:rPr>
                <w:rFonts w:ascii="Arial Narrow" w:eastAsia="Arial" w:hAnsi="Arial Narrow" w:cs="Arial"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Wykład: test wiedzy na </w:t>
            </w:r>
            <w:proofErr w:type="spellStart"/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>platrofmie</w:t>
            </w:r>
            <w:proofErr w:type="spellEnd"/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 </w:t>
            </w:r>
            <w:proofErr w:type="spellStart"/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>Moodle</w:t>
            </w:r>
            <w:proofErr w:type="spellEnd"/>
          </w:p>
          <w:p w14:paraId="6895E665" w14:textId="77777777" w:rsidR="00C35864" w:rsidRPr="002C7F87" w:rsidRDefault="00C35864" w:rsidP="00C35864">
            <w:pPr>
              <w:ind w:left="0" w:right="48"/>
              <w:rPr>
                <w:rFonts w:ascii="Arial Narrow" w:eastAsia="Arial" w:hAnsi="Arial Narrow" w:cs="Arial"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Ćwiczenia: </w:t>
            </w:r>
          </w:p>
          <w:p w14:paraId="30045AD4" w14:textId="59B4AE58" w:rsidR="00C35864" w:rsidRPr="002C7F87" w:rsidRDefault="00C35864" w:rsidP="00C35864">
            <w:pPr>
              <w:ind w:left="0" w:right="48"/>
              <w:rPr>
                <w:rFonts w:ascii="Arial Narrow" w:eastAsia="Arial" w:hAnsi="Arial Narrow" w:cs="Arial"/>
                <w:b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>wykonanie zadania zaliczeniowego w formie zabezpieczenia wybranego śladu kryminalistycznego,</w:t>
            </w:r>
          </w:p>
        </w:tc>
      </w:tr>
      <w:tr w:rsidR="00D81DA9" w:rsidRPr="002C7F87" w14:paraId="546CE2D3" w14:textId="77777777" w:rsidTr="00D81DA9">
        <w:trPr>
          <w:trHeight w:val="295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063841" w14:textId="3FD6842E" w:rsidR="00D81DA9" w:rsidRPr="002C7F87" w:rsidRDefault="00C35864" w:rsidP="00C35864">
            <w:pPr>
              <w:ind w:left="0" w:right="48"/>
              <w:rPr>
                <w:rFonts w:ascii="Arial Narrow" w:eastAsia="Arial" w:hAnsi="Arial Narrow" w:cs="Arial"/>
                <w:b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>BN_U02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A8F85B" w14:textId="6789C441" w:rsidR="00D81DA9" w:rsidRPr="002C7F87" w:rsidRDefault="00D81DA9" w:rsidP="00C35864">
            <w:pPr>
              <w:ind w:left="0" w:right="48"/>
              <w:rPr>
                <w:rFonts w:ascii="Arial Narrow" w:eastAsia="Arial" w:hAnsi="Arial Narrow" w:cs="Arial"/>
                <w:b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P6S_UW </w:t>
            </w:r>
          </w:p>
        </w:tc>
        <w:tc>
          <w:tcPr>
            <w:tcW w:w="3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4CA469" w14:textId="469D4775" w:rsidR="00D81DA9" w:rsidRPr="002C7F87" w:rsidRDefault="00D81DA9" w:rsidP="00ED4709">
            <w:pPr>
              <w:spacing w:after="1" w:line="273" w:lineRule="auto"/>
              <w:ind w:left="5" w:right="48"/>
              <w:jc w:val="both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Potrafi </w:t>
            </w:r>
            <w:r w:rsidR="00ED4709">
              <w:rPr>
                <w:rFonts w:ascii="Arial Narrow" w:eastAsia="Arial" w:hAnsi="Arial Narrow" w:cs="Arial"/>
                <w:i w:val="0"/>
                <w:szCs w:val="20"/>
              </w:rPr>
              <w:t xml:space="preserve">ocenić  </w:t>
            </w: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podstawowe rodzaje śladów kryminalistycznych oraz rodzaje technik kryminalistycznych; </w:t>
            </w:r>
          </w:p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CD7164" w14:textId="77777777" w:rsidR="00D81DA9" w:rsidRPr="002C7F87" w:rsidRDefault="00D81DA9" w:rsidP="00D81DA9">
            <w:pPr>
              <w:ind w:left="0" w:right="48"/>
              <w:rPr>
                <w:rFonts w:ascii="Arial Narrow" w:eastAsia="Arial" w:hAnsi="Arial Narrow" w:cs="Arial"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Wykład: test wiedzy na </w:t>
            </w:r>
            <w:proofErr w:type="spellStart"/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>platrofmie</w:t>
            </w:r>
            <w:proofErr w:type="spellEnd"/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 </w:t>
            </w:r>
            <w:proofErr w:type="spellStart"/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>Moodle</w:t>
            </w:r>
            <w:proofErr w:type="spellEnd"/>
          </w:p>
          <w:p w14:paraId="5983F12D" w14:textId="77777777" w:rsidR="00C35864" w:rsidRPr="002C7F87" w:rsidRDefault="00C35864" w:rsidP="00C35864">
            <w:pPr>
              <w:ind w:left="0" w:right="48"/>
              <w:rPr>
                <w:rFonts w:ascii="Arial Narrow" w:eastAsia="Arial" w:hAnsi="Arial Narrow" w:cs="Arial"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Ćwiczenia: </w:t>
            </w:r>
          </w:p>
          <w:p w14:paraId="6F4C1274" w14:textId="35C84243" w:rsidR="00C35864" w:rsidRPr="002C7F87" w:rsidRDefault="00C35864" w:rsidP="00C35864">
            <w:pPr>
              <w:ind w:left="0" w:right="48"/>
              <w:rPr>
                <w:rFonts w:ascii="Arial Narrow" w:eastAsia="Arial" w:hAnsi="Arial Narrow" w:cs="Arial"/>
                <w:b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>wykonanie zadania zaliczeniowego w formie zabezpieczenia wybranego śladu kryminalistycznego,</w:t>
            </w:r>
          </w:p>
        </w:tc>
      </w:tr>
      <w:tr w:rsidR="00C35864" w:rsidRPr="002C7F87" w14:paraId="72E3C911" w14:textId="77777777" w:rsidTr="00D81DA9">
        <w:trPr>
          <w:trHeight w:val="295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A47B79" w14:textId="7E9D4EA1" w:rsidR="00C35864" w:rsidRPr="002C7F87" w:rsidRDefault="00C35864" w:rsidP="00C35864">
            <w:pPr>
              <w:ind w:left="0" w:right="48"/>
              <w:rPr>
                <w:rFonts w:ascii="Arial Narrow" w:eastAsia="Arial" w:hAnsi="Arial Narrow" w:cs="Arial"/>
                <w:b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>BN_U02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21A7A6" w14:textId="73DE654E" w:rsidR="00C35864" w:rsidRPr="002C7F87" w:rsidRDefault="00C35864" w:rsidP="00C35864">
            <w:pPr>
              <w:ind w:left="0" w:right="48"/>
              <w:rPr>
                <w:rFonts w:ascii="Arial Narrow" w:eastAsia="Arial" w:hAnsi="Arial Narrow" w:cs="Arial"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P6S_UW </w:t>
            </w:r>
          </w:p>
        </w:tc>
        <w:tc>
          <w:tcPr>
            <w:tcW w:w="3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296B37" w14:textId="27A57DE6" w:rsidR="00C35864" w:rsidRPr="002C7F87" w:rsidRDefault="00C35864" w:rsidP="00C35864">
            <w:pPr>
              <w:spacing w:after="1" w:line="273" w:lineRule="auto"/>
              <w:ind w:left="5" w:right="48"/>
              <w:jc w:val="both"/>
              <w:rPr>
                <w:rFonts w:ascii="Arial Narrow" w:eastAsia="Arial" w:hAnsi="Arial Narrow" w:cs="Arial"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Potrafi dobrać odpowiednią technikę kryminalistyczną i sposób zabezpieczenia w zależności od postaci ujawnionego śladu kryminalistycznego;  </w:t>
            </w:r>
          </w:p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F6AD24" w14:textId="77777777" w:rsidR="00C35864" w:rsidRPr="002C7F87" w:rsidRDefault="00C35864" w:rsidP="00C35864">
            <w:pPr>
              <w:ind w:left="0" w:right="48"/>
              <w:rPr>
                <w:rFonts w:ascii="Arial Narrow" w:eastAsia="Arial" w:hAnsi="Arial Narrow" w:cs="Arial"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Wykład: test wiedzy na </w:t>
            </w:r>
            <w:proofErr w:type="spellStart"/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>platrofmie</w:t>
            </w:r>
            <w:proofErr w:type="spellEnd"/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 </w:t>
            </w:r>
            <w:proofErr w:type="spellStart"/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>Moodle</w:t>
            </w:r>
            <w:proofErr w:type="spellEnd"/>
          </w:p>
          <w:p w14:paraId="265D0437" w14:textId="77777777" w:rsidR="00C35864" w:rsidRPr="002C7F87" w:rsidRDefault="00C35864" w:rsidP="00C35864">
            <w:pPr>
              <w:ind w:left="0" w:right="48"/>
              <w:rPr>
                <w:rFonts w:ascii="Arial Narrow" w:eastAsia="Arial" w:hAnsi="Arial Narrow" w:cs="Arial"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Ćwiczenia: </w:t>
            </w:r>
          </w:p>
          <w:p w14:paraId="7D02E3A2" w14:textId="5977660E" w:rsidR="00C35864" w:rsidRPr="002C7F87" w:rsidRDefault="00C35864" w:rsidP="00C35864">
            <w:pPr>
              <w:ind w:left="0" w:right="48"/>
              <w:rPr>
                <w:rFonts w:ascii="Arial Narrow" w:eastAsia="Arial" w:hAnsi="Arial Narrow" w:cs="Arial"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>wykonanie zadania zaliczeniowego w formie zabezpieczenia wybranego śladu kryminalistycznego,</w:t>
            </w:r>
          </w:p>
        </w:tc>
      </w:tr>
      <w:tr w:rsidR="00C35864" w:rsidRPr="002C7F87" w14:paraId="09E3CD2D" w14:textId="77777777" w:rsidTr="00B6285E">
        <w:trPr>
          <w:trHeight w:val="295"/>
        </w:trPr>
        <w:tc>
          <w:tcPr>
            <w:tcW w:w="942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395E4F" w14:textId="71AA5776" w:rsidR="00C35864" w:rsidRPr="002C7F87" w:rsidRDefault="00C35864" w:rsidP="00C35864">
            <w:pPr>
              <w:ind w:left="0" w:right="48"/>
              <w:jc w:val="center"/>
              <w:rPr>
                <w:rFonts w:ascii="Arial Narrow" w:eastAsia="Arial" w:hAnsi="Arial Narrow" w:cs="Arial"/>
                <w:b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b/>
                <w:i w:val="0"/>
                <w:szCs w:val="20"/>
              </w:rPr>
              <w:t>KOMPETENCJE SPOŁECZNE</w:t>
            </w:r>
          </w:p>
        </w:tc>
      </w:tr>
      <w:tr w:rsidR="00C35864" w:rsidRPr="002C7F87" w14:paraId="6A5211A1" w14:textId="77777777" w:rsidTr="000206B7">
        <w:tblPrEx>
          <w:tblCellMar>
            <w:top w:w="27" w:type="dxa"/>
            <w:left w:w="0" w:type="dxa"/>
            <w:bottom w:w="0" w:type="dxa"/>
            <w:right w:w="0" w:type="dxa"/>
          </w:tblCellMar>
        </w:tblPrEx>
        <w:trPr>
          <w:trHeight w:val="82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2E54" w14:textId="77436FC6" w:rsidR="00C35864" w:rsidRPr="002C7F87" w:rsidRDefault="00C35864" w:rsidP="00C35864">
            <w:pPr>
              <w:ind w:left="1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>BN_K07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0562" w14:textId="77777777" w:rsidR="00C35864" w:rsidRPr="002C7F87" w:rsidRDefault="00C35864" w:rsidP="00C35864">
            <w:pPr>
              <w:ind w:left="5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P6S_KR </w:t>
            </w:r>
          </w:p>
        </w:tc>
        <w:tc>
          <w:tcPr>
            <w:tcW w:w="3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D96E" w14:textId="3579C396" w:rsidR="00C35864" w:rsidRPr="002C7F87" w:rsidRDefault="00C35864" w:rsidP="00C35864">
            <w:pPr>
              <w:spacing w:line="274" w:lineRule="auto"/>
              <w:ind w:left="5" w:right="176"/>
              <w:jc w:val="both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>Jest świadomy istotności działań profesjonalnych oraz zgodnych z zasadami etyki zawodowej w zakresie techniki kryminalistycznej.</w:t>
            </w:r>
          </w:p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8E5DD" w14:textId="77777777" w:rsidR="00C35864" w:rsidRPr="002C7F87" w:rsidRDefault="00C35864" w:rsidP="00C35864">
            <w:pPr>
              <w:ind w:left="0"/>
              <w:rPr>
                <w:rFonts w:ascii="Arial Narrow" w:eastAsia="Arial" w:hAnsi="Arial Narrow" w:cs="Arial"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Wykład: test wiedzy na </w:t>
            </w:r>
            <w:proofErr w:type="spellStart"/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>platrofmie</w:t>
            </w:r>
            <w:proofErr w:type="spellEnd"/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 </w:t>
            </w:r>
            <w:proofErr w:type="spellStart"/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>Moodle</w:t>
            </w:r>
            <w:proofErr w:type="spellEnd"/>
          </w:p>
          <w:p w14:paraId="1586DD7E" w14:textId="77777777" w:rsidR="00C35864" w:rsidRPr="002C7F87" w:rsidRDefault="00C35864" w:rsidP="00C35864">
            <w:pPr>
              <w:ind w:left="0"/>
              <w:rPr>
                <w:rFonts w:ascii="Arial Narrow" w:hAnsi="Arial Narrow"/>
                <w:i w:val="0"/>
                <w:szCs w:val="20"/>
              </w:rPr>
            </w:pPr>
            <w:r w:rsidRPr="002C7F87">
              <w:rPr>
                <w:rFonts w:ascii="Arial Narrow" w:hAnsi="Arial Narrow"/>
                <w:i w:val="0"/>
                <w:szCs w:val="20"/>
              </w:rPr>
              <w:t>Ćwiczenia:</w:t>
            </w:r>
          </w:p>
          <w:p w14:paraId="1BE63A2A" w14:textId="500C6F58" w:rsidR="00C35864" w:rsidRPr="002C7F87" w:rsidRDefault="00C35864" w:rsidP="00C35864">
            <w:pPr>
              <w:ind w:left="0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hAnsi="Arial Narrow" w:cs="Arial Narrow"/>
                <w:i w:val="0"/>
                <w:szCs w:val="20"/>
              </w:rPr>
              <w:t>ocena postaw studenta podczas analizy konkretnych problemów w ramach zajęć</w:t>
            </w:r>
          </w:p>
        </w:tc>
      </w:tr>
      <w:tr w:rsidR="00C35864" w:rsidRPr="002C7F87" w14:paraId="12080F56" w14:textId="77777777" w:rsidTr="000206B7">
        <w:tblPrEx>
          <w:tblCellMar>
            <w:top w:w="27" w:type="dxa"/>
            <w:left w:w="0" w:type="dxa"/>
            <w:bottom w:w="0" w:type="dxa"/>
            <w:right w:w="0" w:type="dxa"/>
          </w:tblCellMar>
        </w:tblPrEx>
        <w:trPr>
          <w:trHeight w:val="1946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8D46" w14:textId="77777777" w:rsidR="00C35864" w:rsidRDefault="00C35864" w:rsidP="00C35864">
            <w:pPr>
              <w:ind w:left="1"/>
              <w:rPr>
                <w:rFonts w:ascii="Arial Narrow" w:eastAsia="Arial" w:hAnsi="Arial Narrow" w:cs="Arial"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>BN_K01</w:t>
            </w:r>
          </w:p>
          <w:p w14:paraId="4E2D0249" w14:textId="5C9705FF" w:rsidR="00ED4709" w:rsidRPr="002C7F87" w:rsidRDefault="00ED4709" w:rsidP="00C35864">
            <w:pPr>
              <w:ind w:left="1"/>
              <w:rPr>
                <w:rFonts w:ascii="Arial Narrow" w:eastAsia="Arial" w:hAnsi="Arial Narrow" w:cs="Arial"/>
                <w:b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>BN_K0</w:t>
            </w:r>
            <w:r>
              <w:rPr>
                <w:rFonts w:ascii="Arial Narrow" w:eastAsia="Arial" w:hAnsi="Arial Narrow" w:cs="Arial"/>
                <w:i w:val="0"/>
                <w:szCs w:val="20"/>
              </w:rPr>
              <w:t>2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77C6" w14:textId="125B1F90" w:rsidR="00C35864" w:rsidRPr="002C7F87" w:rsidRDefault="00C35864" w:rsidP="00C35864">
            <w:pPr>
              <w:ind w:left="5"/>
              <w:rPr>
                <w:rFonts w:ascii="Arial Narrow" w:eastAsia="Arial" w:hAnsi="Arial Narrow" w:cs="Arial"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>P6S_KK</w:t>
            </w:r>
          </w:p>
        </w:tc>
        <w:tc>
          <w:tcPr>
            <w:tcW w:w="3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8A4D3" w14:textId="7ACD9BC3" w:rsidR="00C35864" w:rsidRPr="002C7F87" w:rsidRDefault="00C35864" w:rsidP="00C35864">
            <w:pPr>
              <w:spacing w:line="274" w:lineRule="auto"/>
              <w:ind w:left="5" w:right="176"/>
              <w:jc w:val="both"/>
              <w:rPr>
                <w:rFonts w:ascii="Arial Narrow" w:eastAsia="Arial" w:hAnsi="Arial Narrow" w:cs="Arial"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>Jest gotów do krytycznej oceny posiadanej wiedzy i odbieranych informacji w zakresie technik kryminalistycznych oraz uznawania znaczenia wiedzy, a także wykorzystywania opinii ekspertów w odniesieniu do ujawnionych i zabezpieczonych śladów kryminalistycznych</w:t>
            </w:r>
          </w:p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BF73D" w14:textId="77777777" w:rsidR="00C35864" w:rsidRPr="002C7F87" w:rsidRDefault="00C35864" w:rsidP="00C35864">
            <w:pPr>
              <w:ind w:left="0"/>
              <w:rPr>
                <w:rFonts w:ascii="Arial Narrow" w:eastAsia="Arial" w:hAnsi="Arial Narrow" w:cs="Arial"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Wykład: test wiedzy na </w:t>
            </w:r>
            <w:proofErr w:type="spellStart"/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>platrofmie</w:t>
            </w:r>
            <w:proofErr w:type="spellEnd"/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 </w:t>
            </w:r>
            <w:proofErr w:type="spellStart"/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>Moodle</w:t>
            </w:r>
            <w:proofErr w:type="spellEnd"/>
          </w:p>
          <w:p w14:paraId="0158C777" w14:textId="77777777" w:rsidR="00C35864" w:rsidRPr="002C7F87" w:rsidRDefault="00C35864" w:rsidP="00C35864">
            <w:pPr>
              <w:ind w:left="0"/>
              <w:rPr>
                <w:rFonts w:ascii="Arial Narrow" w:hAnsi="Arial Narrow"/>
                <w:i w:val="0"/>
                <w:szCs w:val="20"/>
              </w:rPr>
            </w:pPr>
            <w:r w:rsidRPr="002C7F87">
              <w:rPr>
                <w:rFonts w:ascii="Arial Narrow" w:hAnsi="Arial Narrow"/>
                <w:i w:val="0"/>
                <w:szCs w:val="20"/>
              </w:rPr>
              <w:t>Ćwiczenia:</w:t>
            </w:r>
          </w:p>
          <w:p w14:paraId="6AC7E779" w14:textId="45E8CDB6" w:rsidR="00C35864" w:rsidRPr="002C7F87" w:rsidRDefault="00C35864" w:rsidP="00C35864">
            <w:pPr>
              <w:ind w:left="0"/>
              <w:rPr>
                <w:rFonts w:ascii="Arial Narrow" w:eastAsia="Arial" w:hAnsi="Arial Narrow" w:cs="Arial"/>
                <w:i w:val="0"/>
                <w:szCs w:val="20"/>
              </w:rPr>
            </w:pPr>
            <w:r w:rsidRPr="002C7F87">
              <w:rPr>
                <w:rFonts w:ascii="Arial Narrow" w:hAnsi="Arial Narrow" w:cs="Arial Narrow"/>
                <w:i w:val="0"/>
                <w:szCs w:val="20"/>
              </w:rPr>
              <w:t>ocena postaw studenta podczas analizy konkretnych problemów w ramach zajęć</w:t>
            </w:r>
          </w:p>
        </w:tc>
      </w:tr>
      <w:tr w:rsidR="00C35864" w:rsidRPr="002C7F87" w14:paraId="496231B4" w14:textId="77777777" w:rsidTr="000206B7">
        <w:tblPrEx>
          <w:tblCellMar>
            <w:top w:w="27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42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732C" w14:textId="65BC4249" w:rsidR="00C35864" w:rsidRPr="002C7F87" w:rsidRDefault="00C35864" w:rsidP="00C35864">
            <w:pPr>
              <w:spacing w:after="14"/>
              <w:ind w:left="1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Nakład pracy studenta  (w godzinach dydaktycznych 1h </w:t>
            </w:r>
            <w:proofErr w:type="spellStart"/>
            <w:r w:rsidRPr="002C7F87">
              <w:rPr>
                <w:rFonts w:ascii="Arial Narrow" w:eastAsia="Arial" w:hAnsi="Arial Narrow" w:cs="Arial"/>
                <w:b/>
                <w:i w:val="0"/>
                <w:szCs w:val="20"/>
              </w:rPr>
              <w:t>dyd</w:t>
            </w:r>
            <w:proofErr w:type="spellEnd"/>
            <w:r w:rsidRPr="002C7F87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.=45 minut)** </w:t>
            </w:r>
          </w:p>
        </w:tc>
      </w:tr>
      <w:tr w:rsidR="00C35864" w:rsidRPr="002C7F87" w14:paraId="2181CD2F" w14:textId="77777777" w:rsidTr="001A3EB9">
        <w:tblPrEx>
          <w:tblCellMar>
            <w:top w:w="27" w:type="dxa"/>
            <w:left w:w="0" w:type="dxa"/>
            <w:bottom w:w="0" w:type="dxa"/>
            <w:right w:w="0" w:type="dxa"/>
          </w:tblCellMar>
        </w:tblPrEx>
        <w:trPr>
          <w:trHeight w:val="3246"/>
        </w:trPr>
        <w:tc>
          <w:tcPr>
            <w:tcW w:w="4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2F45" w14:textId="77777777" w:rsidR="00C35864" w:rsidRPr="002C7F87" w:rsidRDefault="00C35864" w:rsidP="00C35864">
            <w:pPr>
              <w:rPr>
                <w:rFonts w:ascii="Arial Narrow" w:eastAsia="Times New Roman" w:hAnsi="Arial Narrow" w:cs="Arial"/>
                <w:b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 </w:t>
            </w:r>
            <w:r w:rsidRPr="002C7F87">
              <w:rPr>
                <w:rFonts w:ascii="Arial Narrow" w:hAnsi="Arial Narrow" w:cs="Arial"/>
                <w:b/>
                <w:i w:val="0"/>
                <w:szCs w:val="20"/>
              </w:rPr>
              <w:t>Stacjonarne</w:t>
            </w:r>
          </w:p>
          <w:p w14:paraId="2F251D95" w14:textId="77777777" w:rsidR="00C35864" w:rsidRPr="002C7F87" w:rsidRDefault="00C35864" w:rsidP="00C35864">
            <w:pPr>
              <w:rPr>
                <w:rFonts w:ascii="Arial Narrow" w:hAnsi="Arial Narrow" w:cs="Arial"/>
                <w:i w:val="0"/>
                <w:szCs w:val="20"/>
              </w:rPr>
            </w:pPr>
            <w:r w:rsidRPr="002C7F87">
              <w:rPr>
                <w:rFonts w:ascii="Arial Narrow" w:hAnsi="Arial Narrow" w:cs="Arial"/>
                <w:i w:val="0"/>
                <w:szCs w:val="20"/>
              </w:rPr>
              <w:t>udział w wykładach = 24 h</w:t>
            </w:r>
          </w:p>
          <w:p w14:paraId="3DEC9F1B" w14:textId="77777777" w:rsidR="00C35864" w:rsidRPr="002C7F87" w:rsidRDefault="00C35864" w:rsidP="00C35864">
            <w:pPr>
              <w:rPr>
                <w:rFonts w:ascii="Arial Narrow" w:hAnsi="Arial Narrow" w:cs="Arial"/>
                <w:i w:val="0"/>
                <w:szCs w:val="20"/>
              </w:rPr>
            </w:pPr>
            <w:r w:rsidRPr="002C7F87">
              <w:rPr>
                <w:rFonts w:ascii="Arial Narrow" w:hAnsi="Arial Narrow" w:cs="Arial"/>
                <w:i w:val="0"/>
                <w:szCs w:val="20"/>
              </w:rPr>
              <w:t>udział w ćwiczeniach = 24 h</w:t>
            </w:r>
          </w:p>
          <w:p w14:paraId="39A092F5" w14:textId="77777777" w:rsidR="00C35864" w:rsidRPr="002C7F87" w:rsidRDefault="00C35864" w:rsidP="00C35864">
            <w:pPr>
              <w:rPr>
                <w:rFonts w:ascii="Arial Narrow" w:hAnsi="Arial Narrow" w:cs="Arial"/>
                <w:i w:val="0"/>
                <w:szCs w:val="20"/>
              </w:rPr>
            </w:pPr>
            <w:r w:rsidRPr="002C7F87">
              <w:rPr>
                <w:rFonts w:ascii="Arial Narrow" w:hAnsi="Arial Narrow" w:cs="Arial"/>
                <w:i w:val="0"/>
                <w:szCs w:val="20"/>
              </w:rPr>
              <w:t>przygotowanie do ćwiczeń = 33 h</w:t>
            </w:r>
          </w:p>
          <w:p w14:paraId="60328F61" w14:textId="77777777" w:rsidR="00C35864" w:rsidRPr="002C7F87" w:rsidRDefault="00C35864" w:rsidP="00C35864">
            <w:pPr>
              <w:rPr>
                <w:rFonts w:ascii="Arial Narrow" w:hAnsi="Arial Narrow" w:cs="Arial"/>
                <w:i w:val="0"/>
                <w:szCs w:val="20"/>
              </w:rPr>
            </w:pPr>
            <w:r w:rsidRPr="002C7F87">
              <w:rPr>
                <w:rFonts w:ascii="Arial Narrow" w:hAnsi="Arial Narrow" w:cs="Arial"/>
                <w:i w:val="0"/>
                <w:szCs w:val="20"/>
              </w:rPr>
              <w:t>przygotowanie do wykładu = 20 h</w:t>
            </w:r>
          </w:p>
          <w:p w14:paraId="0EB355EE" w14:textId="77777777" w:rsidR="00C35864" w:rsidRPr="002C7F87" w:rsidRDefault="00C35864" w:rsidP="00C35864">
            <w:pPr>
              <w:rPr>
                <w:rFonts w:ascii="Arial Narrow" w:hAnsi="Arial Narrow" w:cs="Arial"/>
                <w:i w:val="0"/>
                <w:szCs w:val="20"/>
              </w:rPr>
            </w:pPr>
            <w:r w:rsidRPr="002C7F87">
              <w:rPr>
                <w:rFonts w:ascii="Arial Narrow" w:hAnsi="Arial Narrow" w:cs="Arial"/>
                <w:i w:val="0"/>
                <w:szCs w:val="20"/>
              </w:rPr>
              <w:t>przygotowanie do egzaminu = 16 h</w:t>
            </w:r>
          </w:p>
          <w:p w14:paraId="10F44F33" w14:textId="77777777" w:rsidR="00C35864" w:rsidRPr="002C7F87" w:rsidRDefault="00C35864" w:rsidP="00C35864">
            <w:pPr>
              <w:rPr>
                <w:rFonts w:ascii="Arial Narrow" w:hAnsi="Arial Narrow" w:cs="Arial"/>
                <w:i w:val="0"/>
                <w:szCs w:val="20"/>
              </w:rPr>
            </w:pPr>
            <w:r w:rsidRPr="002C7F87">
              <w:rPr>
                <w:rFonts w:ascii="Arial Narrow" w:hAnsi="Arial Narrow" w:cs="Arial"/>
                <w:i w:val="0"/>
                <w:szCs w:val="20"/>
              </w:rPr>
              <w:t>realizacja zadań projektowych =</w:t>
            </w:r>
          </w:p>
          <w:p w14:paraId="078F12CD" w14:textId="77777777" w:rsidR="00C35864" w:rsidRPr="002C7F87" w:rsidRDefault="00C35864" w:rsidP="00C35864">
            <w:pPr>
              <w:rPr>
                <w:rFonts w:ascii="Arial Narrow" w:hAnsi="Arial Narrow" w:cs="Arial"/>
                <w:i w:val="0"/>
                <w:szCs w:val="20"/>
              </w:rPr>
            </w:pPr>
            <w:r w:rsidRPr="002C7F87">
              <w:rPr>
                <w:rFonts w:ascii="Arial Narrow" w:hAnsi="Arial Narrow" w:cs="Arial"/>
                <w:i w:val="0"/>
                <w:szCs w:val="20"/>
              </w:rPr>
              <w:t>konsultacje= 4 h</w:t>
            </w:r>
          </w:p>
          <w:p w14:paraId="16D0E997" w14:textId="77777777" w:rsidR="00C35864" w:rsidRPr="002C7F87" w:rsidRDefault="00C35864" w:rsidP="00C35864">
            <w:pPr>
              <w:rPr>
                <w:rFonts w:ascii="Arial Narrow" w:hAnsi="Arial Narrow" w:cs="Arial"/>
                <w:i w:val="0"/>
                <w:szCs w:val="20"/>
              </w:rPr>
            </w:pPr>
            <w:r w:rsidRPr="002C7F87">
              <w:rPr>
                <w:rFonts w:ascii="Arial Narrow" w:hAnsi="Arial Narrow" w:cs="Arial"/>
                <w:i w:val="0"/>
                <w:szCs w:val="20"/>
              </w:rPr>
              <w:t>e-learning =</w:t>
            </w:r>
          </w:p>
          <w:p w14:paraId="679DF249" w14:textId="77777777" w:rsidR="00C35864" w:rsidRPr="002C7F87" w:rsidRDefault="00C35864" w:rsidP="00C35864">
            <w:pPr>
              <w:rPr>
                <w:rFonts w:ascii="Arial Narrow" w:hAnsi="Arial Narrow" w:cs="Arial"/>
                <w:i w:val="0"/>
                <w:szCs w:val="20"/>
              </w:rPr>
            </w:pPr>
            <w:r w:rsidRPr="002C7F87">
              <w:rPr>
                <w:rFonts w:ascii="Arial Narrow" w:hAnsi="Arial Narrow" w:cs="Arial"/>
                <w:i w:val="0"/>
                <w:szCs w:val="20"/>
              </w:rPr>
              <w:t>zaliczenie/egzamin = 4 h</w:t>
            </w:r>
          </w:p>
          <w:p w14:paraId="3164CFB5" w14:textId="77777777" w:rsidR="00C35864" w:rsidRPr="002C7F87" w:rsidRDefault="00C35864" w:rsidP="00C35864">
            <w:pPr>
              <w:rPr>
                <w:rFonts w:ascii="Arial Narrow" w:hAnsi="Arial Narrow" w:cs="Arial"/>
                <w:i w:val="0"/>
                <w:szCs w:val="20"/>
              </w:rPr>
            </w:pPr>
            <w:r w:rsidRPr="002C7F87">
              <w:rPr>
                <w:rFonts w:ascii="Arial Narrow" w:hAnsi="Arial Narrow" w:cs="Arial"/>
                <w:i w:val="0"/>
                <w:szCs w:val="20"/>
              </w:rPr>
              <w:t xml:space="preserve">inne  (określ jakie) = </w:t>
            </w:r>
          </w:p>
          <w:p w14:paraId="03812FE5" w14:textId="77777777" w:rsidR="00C35864" w:rsidRPr="002C7F87" w:rsidRDefault="00C35864" w:rsidP="00C35864">
            <w:pPr>
              <w:rPr>
                <w:rFonts w:ascii="Arial Narrow" w:hAnsi="Arial Narrow" w:cs="Arial"/>
                <w:b/>
                <w:i w:val="0"/>
                <w:szCs w:val="20"/>
              </w:rPr>
            </w:pPr>
            <w:r w:rsidRPr="002C7F87">
              <w:rPr>
                <w:rFonts w:ascii="Arial Narrow" w:hAnsi="Arial Narrow" w:cs="Arial"/>
                <w:b/>
                <w:i w:val="0"/>
                <w:szCs w:val="20"/>
              </w:rPr>
              <w:t>RAZEM: 125</w:t>
            </w:r>
          </w:p>
          <w:p w14:paraId="0E170F34" w14:textId="77777777" w:rsidR="00C35864" w:rsidRPr="002C7F87" w:rsidRDefault="00C35864" w:rsidP="00C35864">
            <w:pPr>
              <w:rPr>
                <w:rFonts w:ascii="Arial Narrow" w:hAnsi="Arial Narrow" w:cs="Arial"/>
                <w:b/>
                <w:i w:val="0"/>
                <w:szCs w:val="20"/>
              </w:rPr>
            </w:pPr>
            <w:r w:rsidRPr="002C7F87">
              <w:rPr>
                <w:rFonts w:ascii="Arial Narrow" w:hAnsi="Arial Narrow" w:cs="Arial"/>
                <w:b/>
                <w:i w:val="0"/>
                <w:szCs w:val="20"/>
              </w:rPr>
              <w:t>Liczba punktów  ECTS: 5</w:t>
            </w:r>
          </w:p>
          <w:p w14:paraId="1032A5EF" w14:textId="201C1E32" w:rsidR="00C35864" w:rsidRPr="002C7F87" w:rsidRDefault="00C35864" w:rsidP="00C35864">
            <w:pPr>
              <w:ind w:left="1" w:right="1655"/>
              <w:jc w:val="both"/>
              <w:rPr>
                <w:rFonts w:ascii="Arial Narrow" w:hAnsi="Arial Narrow"/>
                <w:i w:val="0"/>
                <w:szCs w:val="20"/>
              </w:rPr>
            </w:pPr>
            <w:r w:rsidRPr="002C7F87">
              <w:rPr>
                <w:rFonts w:ascii="Arial Narrow" w:hAnsi="Arial Narrow" w:cs="Arial"/>
                <w:b/>
                <w:i w:val="0"/>
                <w:szCs w:val="20"/>
              </w:rPr>
              <w:t>w tym w ramach zajęć praktycznych:</w:t>
            </w:r>
            <w:r w:rsidR="00287C19">
              <w:rPr>
                <w:rFonts w:ascii="Arial Narrow" w:hAnsi="Arial Narrow" w:cs="Arial"/>
                <w:b/>
                <w:i w:val="0"/>
                <w:szCs w:val="20"/>
              </w:rPr>
              <w:t>2,5</w:t>
            </w:r>
            <w:bookmarkStart w:id="0" w:name="_GoBack"/>
            <w:bookmarkEnd w:id="0"/>
          </w:p>
        </w:tc>
        <w:tc>
          <w:tcPr>
            <w:tcW w:w="4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EFF2" w14:textId="77777777" w:rsidR="00C35864" w:rsidRPr="002C7F87" w:rsidRDefault="00C35864" w:rsidP="00C35864">
            <w:pPr>
              <w:rPr>
                <w:rFonts w:ascii="Arial Narrow" w:eastAsia="Times New Roman" w:hAnsi="Arial Narrow" w:cs="Arial"/>
                <w:b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 </w:t>
            </w:r>
            <w:r w:rsidRPr="002C7F87">
              <w:rPr>
                <w:rFonts w:ascii="Arial Narrow" w:hAnsi="Arial Narrow" w:cs="Arial"/>
                <w:b/>
                <w:i w:val="0"/>
                <w:szCs w:val="20"/>
              </w:rPr>
              <w:t>Niestacjonarne</w:t>
            </w:r>
          </w:p>
          <w:p w14:paraId="1127FCF8" w14:textId="77777777" w:rsidR="00C35864" w:rsidRPr="002C7F87" w:rsidRDefault="00C35864" w:rsidP="00C35864">
            <w:pPr>
              <w:rPr>
                <w:rFonts w:ascii="Arial Narrow" w:hAnsi="Arial Narrow" w:cs="Arial"/>
                <w:i w:val="0"/>
                <w:szCs w:val="20"/>
              </w:rPr>
            </w:pPr>
            <w:r w:rsidRPr="002C7F87">
              <w:rPr>
                <w:rFonts w:ascii="Arial Narrow" w:hAnsi="Arial Narrow" w:cs="Arial"/>
                <w:i w:val="0"/>
                <w:szCs w:val="20"/>
              </w:rPr>
              <w:t>udział w wykładach = 16 h</w:t>
            </w:r>
          </w:p>
          <w:p w14:paraId="462078DB" w14:textId="77777777" w:rsidR="00C35864" w:rsidRPr="002C7F87" w:rsidRDefault="00C35864" w:rsidP="00C35864">
            <w:pPr>
              <w:rPr>
                <w:rFonts w:ascii="Arial Narrow" w:hAnsi="Arial Narrow" w:cs="Arial"/>
                <w:i w:val="0"/>
                <w:szCs w:val="20"/>
              </w:rPr>
            </w:pPr>
            <w:r w:rsidRPr="002C7F87">
              <w:rPr>
                <w:rFonts w:ascii="Arial Narrow" w:hAnsi="Arial Narrow" w:cs="Arial"/>
                <w:i w:val="0"/>
                <w:szCs w:val="20"/>
              </w:rPr>
              <w:t>udział w ćwiczeniach = 16 h</w:t>
            </w:r>
          </w:p>
          <w:p w14:paraId="66C93D54" w14:textId="77777777" w:rsidR="00C35864" w:rsidRPr="002C7F87" w:rsidRDefault="00C35864" w:rsidP="00C35864">
            <w:pPr>
              <w:rPr>
                <w:rFonts w:ascii="Arial Narrow" w:hAnsi="Arial Narrow" w:cs="Arial"/>
                <w:i w:val="0"/>
                <w:szCs w:val="20"/>
              </w:rPr>
            </w:pPr>
            <w:r w:rsidRPr="002C7F87">
              <w:rPr>
                <w:rFonts w:ascii="Arial Narrow" w:hAnsi="Arial Narrow" w:cs="Arial"/>
                <w:i w:val="0"/>
                <w:szCs w:val="20"/>
              </w:rPr>
              <w:t>przygotowanie do ćwiczeń = 40 h</w:t>
            </w:r>
          </w:p>
          <w:p w14:paraId="51429C34" w14:textId="77777777" w:rsidR="00C35864" w:rsidRPr="002C7F87" w:rsidRDefault="00C35864" w:rsidP="00C35864">
            <w:pPr>
              <w:rPr>
                <w:rFonts w:ascii="Arial Narrow" w:hAnsi="Arial Narrow" w:cs="Arial"/>
                <w:i w:val="0"/>
                <w:szCs w:val="20"/>
              </w:rPr>
            </w:pPr>
            <w:r w:rsidRPr="002C7F87">
              <w:rPr>
                <w:rFonts w:ascii="Arial Narrow" w:hAnsi="Arial Narrow" w:cs="Arial"/>
                <w:i w:val="0"/>
                <w:szCs w:val="20"/>
              </w:rPr>
              <w:t>przygotowanie do wykładu = 30 h</w:t>
            </w:r>
          </w:p>
          <w:p w14:paraId="036F44D2" w14:textId="77777777" w:rsidR="00C35864" w:rsidRPr="002C7F87" w:rsidRDefault="00C35864" w:rsidP="00C35864">
            <w:pPr>
              <w:rPr>
                <w:rFonts w:ascii="Arial Narrow" w:hAnsi="Arial Narrow" w:cs="Arial"/>
                <w:i w:val="0"/>
                <w:szCs w:val="20"/>
              </w:rPr>
            </w:pPr>
            <w:r w:rsidRPr="002C7F87">
              <w:rPr>
                <w:rFonts w:ascii="Arial Narrow" w:hAnsi="Arial Narrow" w:cs="Arial"/>
                <w:i w:val="0"/>
                <w:szCs w:val="20"/>
              </w:rPr>
              <w:t>przygotowanie do egzaminu = 15 h</w:t>
            </w:r>
          </w:p>
          <w:p w14:paraId="5EAFDC2B" w14:textId="77777777" w:rsidR="00C35864" w:rsidRPr="002C7F87" w:rsidRDefault="00C35864" w:rsidP="00C35864">
            <w:pPr>
              <w:rPr>
                <w:rFonts w:ascii="Arial Narrow" w:hAnsi="Arial Narrow" w:cs="Arial"/>
                <w:i w:val="0"/>
                <w:szCs w:val="20"/>
              </w:rPr>
            </w:pPr>
            <w:r w:rsidRPr="002C7F87">
              <w:rPr>
                <w:rFonts w:ascii="Arial Narrow" w:hAnsi="Arial Narrow" w:cs="Arial"/>
                <w:i w:val="0"/>
                <w:szCs w:val="20"/>
              </w:rPr>
              <w:t>realizacja zadań projektowych =</w:t>
            </w:r>
          </w:p>
          <w:p w14:paraId="1B9E3A16" w14:textId="77777777" w:rsidR="00C35864" w:rsidRPr="002C7F87" w:rsidRDefault="00C35864" w:rsidP="00C35864">
            <w:pPr>
              <w:rPr>
                <w:rFonts w:ascii="Arial Narrow" w:hAnsi="Arial Narrow" w:cs="Arial"/>
                <w:i w:val="0"/>
                <w:szCs w:val="20"/>
              </w:rPr>
            </w:pPr>
            <w:r w:rsidRPr="002C7F87">
              <w:rPr>
                <w:rFonts w:ascii="Arial Narrow" w:hAnsi="Arial Narrow" w:cs="Arial"/>
                <w:i w:val="0"/>
                <w:szCs w:val="20"/>
              </w:rPr>
              <w:t>konsultacje= 4 h</w:t>
            </w:r>
          </w:p>
          <w:p w14:paraId="20271704" w14:textId="77777777" w:rsidR="00C35864" w:rsidRPr="002C7F87" w:rsidRDefault="00C35864" w:rsidP="00C35864">
            <w:pPr>
              <w:rPr>
                <w:rFonts w:ascii="Arial Narrow" w:hAnsi="Arial Narrow" w:cs="Arial"/>
                <w:i w:val="0"/>
                <w:szCs w:val="20"/>
              </w:rPr>
            </w:pPr>
            <w:r w:rsidRPr="002C7F87">
              <w:rPr>
                <w:rFonts w:ascii="Arial Narrow" w:hAnsi="Arial Narrow" w:cs="Arial"/>
                <w:i w:val="0"/>
                <w:szCs w:val="20"/>
              </w:rPr>
              <w:t>e-learning =</w:t>
            </w:r>
          </w:p>
          <w:p w14:paraId="16AAB0B3" w14:textId="77777777" w:rsidR="00C35864" w:rsidRPr="002C7F87" w:rsidRDefault="00C35864" w:rsidP="00C35864">
            <w:pPr>
              <w:rPr>
                <w:rFonts w:ascii="Arial Narrow" w:hAnsi="Arial Narrow" w:cs="Arial"/>
                <w:i w:val="0"/>
                <w:szCs w:val="20"/>
              </w:rPr>
            </w:pPr>
            <w:r w:rsidRPr="002C7F87">
              <w:rPr>
                <w:rFonts w:ascii="Arial Narrow" w:hAnsi="Arial Narrow" w:cs="Arial"/>
                <w:i w:val="0"/>
                <w:szCs w:val="20"/>
              </w:rPr>
              <w:t xml:space="preserve">zaliczenie/egzamin = 4 h </w:t>
            </w:r>
          </w:p>
          <w:p w14:paraId="2D497801" w14:textId="77777777" w:rsidR="00C35864" w:rsidRPr="002C7F87" w:rsidRDefault="00C35864" w:rsidP="00C35864">
            <w:pPr>
              <w:rPr>
                <w:rFonts w:ascii="Arial Narrow" w:hAnsi="Arial Narrow" w:cs="Arial"/>
                <w:i w:val="0"/>
                <w:szCs w:val="20"/>
              </w:rPr>
            </w:pPr>
            <w:r w:rsidRPr="002C7F87">
              <w:rPr>
                <w:rFonts w:ascii="Arial Narrow" w:hAnsi="Arial Narrow" w:cs="Arial"/>
                <w:i w:val="0"/>
                <w:szCs w:val="20"/>
              </w:rPr>
              <w:t xml:space="preserve">inne  (konsultacje) = </w:t>
            </w:r>
          </w:p>
          <w:p w14:paraId="768D81F2" w14:textId="77777777" w:rsidR="00C35864" w:rsidRPr="002C7F87" w:rsidRDefault="00C35864" w:rsidP="00C35864">
            <w:pPr>
              <w:rPr>
                <w:rFonts w:ascii="Arial Narrow" w:hAnsi="Arial Narrow" w:cs="Arial"/>
                <w:b/>
                <w:i w:val="0"/>
                <w:szCs w:val="20"/>
              </w:rPr>
            </w:pPr>
            <w:r w:rsidRPr="002C7F87">
              <w:rPr>
                <w:rFonts w:ascii="Arial Narrow" w:hAnsi="Arial Narrow" w:cs="Arial"/>
                <w:b/>
                <w:i w:val="0"/>
                <w:szCs w:val="20"/>
              </w:rPr>
              <w:t>RAZEM: 125</w:t>
            </w:r>
          </w:p>
          <w:p w14:paraId="2DBF1AF9" w14:textId="77777777" w:rsidR="00C35864" w:rsidRPr="002C7F87" w:rsidRDefault="00C35864" w:rsidP="00C35864">
            <w:pPr>
              <w:rPr>
                <w:rFonts w:ascii="Arial Narrow" w:hAnsi="Arial Narrow" w:cs="Arial"/>
                <w:b/>
                <w:i w:val="0"/>
                <w:szCs w:val="20"/>
              </w:rPr>
            </w:pPr>
            <w:r w:rsidRPr="002C7F87">
              <w:rPr>
                <w:rFonts w:ascii="Arial Narrow" w:hAnsi="Arial Narrow" w:cs="Arial"/>
                <w:b/>
                <w:i w:val="0"/>
                <w:szCs w:val="20"/>
              </w:rPr>
              <w:t>Liczba punktów  ECTS: 5</w:t>
            </w:r>
          </w:p>
          <w:p w14:paraId="437CB03C" w14:textId="1AC5D51C" w:rsidR="00C35864" w:rsidRPr="002C7F87" w:rsidRDefault="00C35864" w:rsidP="00C35864">
            <w:pPr>
              <w:ind w:left="5" w:right="923"/>
              <w:jc w:val="both"/>
              <w:rPr>
                <w:rFonts w:ascii="Arial Narrow" w:hAnsi="Arial Narrow"/>
                <w:i w:val="0"/>
                <w:szCs w:val="20"/>
              </w:rPr>
            </w:pPr>
            <w:r w:rsidRPr="002C7F87">
              <w:rPr>
                <w:rFonts w:ascii="Arial Narrow" w:hAnsi="Arial Narrow" w:cs="Arial"/>
                <w:b/>
                <w:i w:val="0"/>
                <w:szCs w:val="20"/>
              </w:rPr>
              <w:t xml:space="preserve">w tym w ramach zajęć praktycznych: </w:t>
            </w:r>
            <w:r w:rsidR="00287C19">
              <w:rPr>
                <w:rFonts w:ascii="Arial Narrow" w:hAnsi="Arial Narrow" w:cs="Arial"/>
                <w:b/>
                <w:i w:val="0"/>
                <w:szCs w:val="20"/>
              </w:rPr>
              <w:t xml:space="preserve">2,5 </w:t>
            </w:r>
          </w:p>
        </w:tc>
      </w:tr>
      <w:tr w:rsidR="00C35864" w:rsidRPr="002C7F87" w14:paraId="2AF9213B" w14:textId="77777777">
        <w:tblPrEx>
          <w:tblCellMar>
            <w:top w:w="27" w:type="dxa"/>
            <w:left w:w="0" w:type="dxa"/>
            <w:bottom w:w="0" w:type="dxa"/>
            <w:right w:w="0" w:type="dxa"/>
          </w:tblCellMar>
        </w:tblPrEx>
        <w:trPr>
          <w:trHeight w:val="485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4052" w14:textId="77777777" w:rsidR="00C35864" w:rsidRPr="002C7F87" w:rsidRDefault="00C35864" w:rsidP="00C35864">
            <w:pPr>
              <w:spacing w:after="13"/>
              <w:ind w:left="1"/>
              <w:jc w:val="both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WARUNKI WSTĘPNE </w:t>
            </w:r>
          </w:p>
          <w:p w14:paraId="77153EC3" w14:textId="77777777" w:rsidR="00C35864" w:rsidRPr="002C7F87" w:rsidRDefault="00C35864" w:rsidP="00C35864">
            <w:pPr>
              <w:ind w:left="1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 </w:t>
            </w:r>
          </w:p>
        </w:tc>
        <w:tc>
          <w:tcPr>
            <w:tcW w:w="77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A8CB" w14:textId="77777777" w:rsidR="00C35864" w:rsidRPr="002C7F87" w:rsidRDefault="00C35864" w:rsidP="00C35864">
            <w:pPr>
              <w:ind w:left="446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brak </w:t>
            </w:r>
          </w:p>
        </w:tc>
      </w:tr>
      <w:tr w:rsidR="00C35864" w:rsidRPr="002C7F87" w14:paraId="7A715A62" w14:textId="77777777">
        <w:tblPrEx>
          <w:tblCellMar>
            <w:top w:w="27" w:type="dxa"/>
            <w:left w:w="0" w:type="dxa"/>
            <w:bottom w:w="0" w:type="dxa"/>
            <w:right w:w="0" w:type="dxa"/>
          </w:tblCellMar>
        </w:tblPrEx>
        <w:trPr>
          <w:trHeight w:val="4311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C91BA" w14:textId="77777777" w:rsidR="00C35864" w:rsidRPr="002C7F87" w:rsidRDefault="00C35864" w:rsidP="00C35864">
            <w:pPr>
              <w:spacing w:after="13"/>
              <w:ind w:left="1"/>
              <w:rPr>
                <w:rFonts w:ascii="Arial Narrow" w:hAnsi="Arial Narrow"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b/>
                <w:i w:val="0"/>
                <w:szCs w:val="20"/>
              </w:rPr>
              <w:lastRenderedPageBreak/>
              <w:t xml:space="preserve">TREŚCI </w:t>
            </w:r>
          </w:p>
          <w:p w14:paraId="6FEF565F" w14:textId="77777777" w:rsidR="00C35864" w:rsidRPr="002C7F87" w:rsidRDefault="00C35864" w:rsidP="00C35864">
            <w:pPr>
              <w:ind w:left="1"/>
              <w:rPr>
                <w:rFonts w:ascii="Arial Narrow" w:hAnsi="Arial Narrow"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PRZEDMIOTU </w:t>
            </w:r>
          </w:p>
          <w:p w14:paraId="4BD1777E" w14:textId="77777777" w:rsidR="00C35864" w:rsidRPr="002C7F87" w:rsidRDefault="00C35864" w:rsidP="00C35864">
            <w:pPr>
              <w:ind w:left="1" w:right="130"/>
              <w:rPr>
                <w:rFonts w:ascii="Arial Narrow" w:hAnsi="Arial Narrow"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(z podziałem na  zajęcia w formie bezpośredniej i </w:t>
            </w:r>
            <w:proofErr w:type="spellStart"/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>elearning</w:t>
            </w:r>
            <w:proofErr w:type="spellEnd"/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) </w:t>
            </w:r>
          </w:p>
        </w:tc>
        <w:tc>
          <w:tcPr>
            <w:tcW w:w="77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1F5B7" w14:textId="2559BC34" w:rsidR="00C35864" w:rsidRPr="002C7F87" w:rsidRDefault="00C35864" w:rsidP="00C35864">
            <w:pPr>
              <w:spacing w:after="52"/>
              <w:ind w:left="163"/>
              <w:rPr>
                <w:rFonts w:ascii="Arial Narrow" w:hAnsi="Arial Narrow"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>Treści realizowane w formie wykładów:</w:t>
            </w:r>
          </w:p>
          <w:p w14:paraId="209C3843" w14:textId="77777777" w:rsidR="00C35864" w:rsidRPr="002C7F87" w:rsidRDefault="00C35864" w:rsidP="00C35864">
            <w:pPr>
              <w:numPr>
                <w:ilvl w:val="0"/>
                <w:numId w:val="2"/>
              </w:numPr>
              <w:spacing w:after="53"/>
              <w:ind w:hanging="187"/>
              <w:rPr>
                <w:rFonts w:ascii="Arial Narrow" w:hAnsi="Arial Narrow"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Zagadnienia wstępne </w:t>
            </w:r>
          </w:p>
          <w:p w14:paraId="24272075" w14:textId="77777777" w:rsidR="00C35864" w:rsidRPr="002C7F87" w:rsidRDefault="00C35864" w:rsidP="00C35864">
            <w:pPr>
              <w:numPr>
                <w:ilvl w:val="0"/>
                <w:numId w:val="2"/>
              </w:numPr>
              <w:spacing w:after="53"/>
              <w:ind w:hanging="187"/>
              <w:rPr>
                <w:rFonts w:ascii="Arial Narrow" w:hAnsi="Arial Narrow"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Ślady kryminalistyczne </w:t>
            </w:r>
          </w:p>
          <w:p w14:paraId="0C14F23D" w14:textId="77777777" w:rsidR="00C35864" w:rsidRPr="002C7F87" w:rsidRDefault="00C35864" w:rsidP="00C35864">
            <w:pPr>
              <w:numPr>
                <w:ilvl w:val="0"/>
                <w:numId w:val="2"/>
              </w:numPr>
              <w:spacing w:after="64"/>
              <w:ind w:hanging="187"/>
              <w:rPr>
                <w:rFonts w:ascii="Arial Narrow" w:hAnsi="Arial Narrow"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Techniki kryminalistyczne: </w:t>
            </w:r>
          </w:p>
          <w:p w14:paraId="1A9DB773" w14:textId="77777777" w:rsidR="00C35864" w:rsidRPr="002C7F87" w:rsidRDefault="00C35864" w:rsidP="00C35864">
            <w:pPr>
              <w:pStyle w:val="Akapitzlist"/>
              <w:numPr>
                <w:ilvl w:val="0"/>
                <w:numId w:val="8"/>
              </w:numPr>
              <w:spacing w:after="25"/>
              <w:rPr>
                <w:rFonts w:ascii="Arial Narrow" w:hAnsi="Arial Narrow"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Daktyloskopia  </w:t>
            </w:r>
          </w:p>
          <w:p w14:paraId="2F936D7A" w14:textId="77777777" w:rsidR="00C35864" w:rsidRPr="002C7F87" w:rsidRDefault="00C35864" w:rsidP="00C35864">
            <w:pPr>
              <w:pStyle w:val="Akapitzlist"/>
              <w:numPr>
                <w:ilvl w:val="0"/>
                <w:numId w:val="8"/>
              </w:numPr>
              <w:spacing w:after="30"/>
              <w:rPr>
                <w:rFonts w:ascii="Arial Narrow" w:hAnsi="Arial Narrow"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Traseologia    </w:t>
            </w:r>
          </w:p>
          <w:p w14:paraId="45DBABB9" w14:textId="77777777" w:rsidR="00C35864" w:rsidRPr="002C7F87" w:rsidRDefault="00C35864" w:rsidP="00C35864">
            <w:pPr>
              <w:pStyle w:val="Akapitzlist"/>
              <w:numPr>
                <w:ilvl w:val="0"/>
                <w:numId w:val="8"/>
              </w:numPr>
              <w:spacing w:after="25"/>
              <w:rPr>
                <w:rFonts w:ascii="Arial Narrow" w:hAnsi="Arial Narrow"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Mechanoskopia  </w:t>
            </w:r>
          </w:p>
          <w:p w14:paraId="1757C036" w14:textId="77777777" w:rsidR="00C35864" w:rsidRPr="002C7F87" w:rsidRDefault="00C35864" w:rsidP="00C35864">
            <w:pPr>
              <w:pStyle w:val="Akapitzlist"/>
              <w:numPr>
                <w:ilvl w:val="0"/>
                <w:numId w:val="8"/>
              </w:numPr>
              <w:spacing w:after="26"/>
              <w:rPr>
                <w:rFonts w:ascii="Arial Narrow" w:hAnsi="Arial Narrow"/>
                <w:i w:val="0"/>
                <w:szCs w:val="20"/>
              </w:rPr>
            </w:pPr>
            <w:proofErr w:type="spellStart"/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>Gantiskopia</w:t>
            </w:r>
            <w:proofErr w:type="spellEnd"/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  </w:t>
            </w:r>
          </w:p>
          <w:p w14:paraId="1C758F97" w14:textId="77777777" w:rsidR="00C35864" w:rsidRPr="002C7F87" w:rsidRDefault="00C35864" w:rsidP="00C35864">
            <w:pPr>
              <w:pStyle w:val="Akapitzlist"/>
              <w:numPr>
                <w:ilvl w:val="0"/>
                <w:numId w:val="8"/>
              </w:numPr>
              <w:spacing w:after="30"/>
              <w:rPr>
                <w:rFonts w:ascii="Arial Narrow" w:hAnsi="Arial Narrow"/>
                <w:i w:val="0"/>
                <w:szCs w:val="20"/>
              </w:rPr>
            </w:pPr>
            <w:proofErr w:type="spellStart"/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>Konchoskopia</w:t>
            </w:r>
            <w:proofErr w:type="spellEnd"/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 i </w:t>
            </w:r>
            <w:proofErr w:type="spellStart"/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>cheiloskopia</w:t>
            </w:r>
            <w:proofErr w:type="spellEnd"/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  </w:t>
            </w:r>
          </w:p>
          <w:p w14:paraId="651261A1" w14:textId="77777777" w:rsidR="00C35864" w:rsidRPr="002C7F87" w:rsidRDefault="00C35864" w:rsidP="00C35864">
            <w:pPr>
              <w:pStyle w:val="Akapitzlist"/>
              <w:numPr>
                <w:ilvl w:val="0"/>
                <w:numId w:val="8"/>
              </w:numPr>
              <w:spacing w:after="26"/>
              <w:rPr>
                <w:rFonts w:ascii="Arial Narrow" w:hAnsi="Arial Narrow"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Ślady biologiczne  </w:t>
            </w:r>
          </w:p>
          <w:p w14:paraId="0D384C29" w14:textId="77777777" w:rsidR="00C35864" w:rsidRPr="002C7F87" w:rsidRDefault="00C35864" w:rsidP="00C35864">
            <w:pPr>
              <w:pStyle w:val="Akapitzlist"/>
              <w:numPr>
                <w:ilvl w:val="0"/>
                <w:numId w:val="8"/>
              </w:numPr>
              <w:spacing w:after="26"/>
              <w:rPr>
                <w:rFonts w:ascii="Arial Narrow" w:hAnsi="Arial Narrow"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Osmologia </w:t>
            </w:r>
          </w:p>
          <w:p w14:paraId="43CE7F3C" w14:textId="77777777" w:rsidR="00C35864" w:rsidRPr="002C7F87" w:rsidRDefault="00C35864" w:rsidP="00C35864">
            <w:pPr>
              <w:pStyle w:val="Akapitzlist"/>
              <w:numPr>
                <w:ilvl w:val="0"/>
                <w:numId w:val="8"/>
              </w:numPr>
              <w:spacing w:after="26"/>
              <w:rPr>
                <w:rFonts w:ascii="Arial Narrow" w:hAnsi="Arial Narrow"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Pozostałości </w:t>
            </w:r>
            <w:proofErr w:type="spellStart"/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>powystrzałowe</w:t>
            </w:r>
            <w:proofErr w:type="spellEnd"/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 (GSR)  </w:t>
            </w:r>
          </w:p>
          <w:p w14:paraId="63F3FF6E" w14:textId="77777777" w:rsidR="00C35864" w:rsidRPr="002C7F87" w:rsidRDefault="00C35864" w:rsidP="00C35864">
            <w:pPr>
              <w:pStyle w:val="Akapitzlist"/>
              <w:numPr>
                <w:ilvl w:val="0"/>
                <w:numId w:val="8"/>
              </w:numPr>
              <w:spacing w:after="30"/>
              <w:rPr>
                <w:rFonts w:ascii="Arial Narrow" w:hAnsi="Arial Narrow"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Badania broni strzeleckiej  </w:t>
            </w:r>
          </w:p>
          <w:p w14:paraId="229B089D" w14:textId="77777777" w:rsidR="00C35864" w:rsidRPr="002C7F87" w:rsidRDefault="00C35864" w:rsidP="00C35864">
            <w:pPr>
              <w:pStyle w:val="Akapitzlist"/>
              <w:numPr>
                <w:ilvl w:val="0"/>
                <w:numId w:val="8"/>
              </w:numPr>
              <w:spacing w:after="25"/>
              <w:rPr>
                <w:rFonts w:ascii="Arial Narrow" w:hAnsi="Arial Narrow"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Badania wybuchów </w:t>
            </w:r>
          </w:p>
          <w:p w14:paraId="30A626DC" w14:textId="77777777" w:rsidR="00C35864" w:rsidRPr="002C7F87" w:rsidRDefault="00C35864" w:rsidP="00C35864">
            <w:pPr>
              <w:pStyle w:val="Akapitzlist"/>
              <w:numPr>
                <w:ilvl w:val="0"/>
                <w:numId w:val="8"/>
              </w:numPr>
              <w:spacing w:after="25"/>
              <w:rPr>
                <w:rFonts w:ascii="Arial Narrow" w:hAnsi="Arial Narrow"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Mikroślady  </w:t>
            </w:r>
          </w:p>
          <w:p w14:paraId="3E092614" w14:textId="77777777" w:rsidR="00C35864" w:rsidRPr="002C7F87" w:rsidRDefault="00C35864" w:rsidP="00C35864">
            <w:pPr>
              <w:pStyle w:val="Akapitzlist"/>
              <w:numPr>
                <w:ilvl w:val="0"/>
                <w:numId w:val="8"/>
              </w:numPr>
              <w:rPr>
                <w:rFonts w:ascii="Arial Narrow" w:hAnsi="Arial Narrow"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Identyfikacja </w:t>
            </w:r>
            <w:proofErr w:type="spellStart"/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>nn</w:t>
            </w:r>
            <w:proofErr w:type="spellEnd"/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 zwłok   </w:t>
            </w:r>
          </w:p>
          <w:p w14:paraId="000695A7" w14:textId="77777777" w:rsidR="00C35864" w:rsidRPr="002C7F87" w:rsidRDefault="00C35864" w:rsidP="00C35864">
            <w:pPr>
              <w:numPr>
                <w:ilvl w:val="0"/>
                <w:numId w:val="2"/>
              </w:numPr>
              <w:spacing w:after="30"/>
              <w:ind w:hanging="361"/>
              <w:rPr>
                <w:rFonts w:ascii="Arial Narrow" w:hAnsi="Arial Narrow"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Odtwarzanie wyglądu osób </w:t>
            </w:r>
          </w:p>
          <w:p w14:paraId="53870990" w14:textId="77777777" w:rsidR="00C35864" w:rsidRPr="002C7F87" w:rsidRDefault="00C35864" w:rsidP="00C35864">
            <w:pPr>
              <w:pStyle w:val="Akapitzlist"/>
              <w:numPr>
                <w:ilvl w:val="0"/>
                <w:numId w:val="9"/>
              </w:numPr>
              <w:rPr>
                <w:rFonts w:ascii="Arial Narrow" w:hAnsi="Arial Narrow"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>Rejestracja biometryczna</w:t>
            </w:r>
          </w:p>
          <w:p w14:paraId="67A7D3DF" w14:textId="18613482" w:rsidR="00C35864" w:rsidRPr="002C7F87" w:rsidRDefault="00C35864" w:rsidP="00C35864">
            <w:pPr>
              <w:spacing w:after="52"/>
              <w:ind w:left="163"/>
              <w:rPr>
                <w:rFonts w:ascii="Arial Narrow" w:hAnsi="Arial Narrow"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>Treści realizowane w formie ćwiczeń:</w:t>
            </w:r>
          </w:p>
          <w:p w14:paraId="783907A6" w14:textId="77777777" w:rsidR="00C35864" w:rsidRPr="002C7F87" w:rsidRDefault="00C35864" w:rsidP="00C35864">
            <w:pPr>
              <w:spacing w:after="53"/>
              <w:ind w:left="710"/>
              <w:rPr>
                <w:rFonts w:ascii="Arial Narrow" w:eastAsia="Arial" w:hAnsi="Arial Narrow" w:cs="Arial"/>
                <w:i w:val="0"/>
                <w:szCs w:val="20"/>
              </w:rPr>
            </w:pPr>
            <w:r w:rsidRPr="002C7F87">
              <w:rPr>
                <w:rFonts w:ascii="Arial Narrow" w:hAnsi="Arial Narrow"/>
                <w:i w:val="0"/>
                <w:szCs w:val="20"/>
              </w:rPr>
              <w:t xml:space="preserve">1. </w:t>
            </w: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>Pojęcie, zasady i funkcje techniki, taktyki, metodyki, strategii oraz identyfikacji kryminalistycznej.</w:t>
            </w:r>
          </w:p>
          <w:p w14:paraId="3EE77300" w14:textId="77777777" w:rsidR="00C35864" w:rsidRPr="002C7F87" w:rsidRDefault="00C35864" w:rsidP="00C35864">
            <w:pPr>
              <w:spacing w:after="53"/>
              <w:ind w:left="710"/>
              <w:rPr>
                <w:rFonts w:ascii="Arial Narrow" w:eastAsia="Arial" w:hAnsi="Arial Narrow" w:cs="Arial"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>2. Ślady kryminalistyczne i ich klasyfikacja – funkcje śladu kryminalistycznego.</w:t>
            </w:r>
          </w:p>
          <w:p w14:paraId="50339F0A" w14:textId="77777777" w:rsidR="00C35864" w:rsidRPr="002C7F87" w:rsidRDefault="00C35864" w:rsidP="00C35864">
            <w:pPr>
              <w:spacing w:after="53"/>
              <w:ind w:left="710"/>
              <w:rPr>
                <w:rFonts w:ascii="Arial Narrow" w:eastAsia="Arial" w:hAnsi="Arial Narrow" w:cs="Arial"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>3. Kryminalistyczno-procesowe ujawnianie i zabezpieczanie śladów.</w:t>
            </w:r>
          </w:p>
          <w:p w14:paraId="67692CE1" w14:textId="77777777" w:rsidR="00C35864" w:rsidRPr="002C7F87" w:rsidRDefault="00C35864" w:rsidP="00C35864">
            <w:pPr>
              <w:spacing w:after="53"/>
              <w:ind w:left="710"/>
              <w:rPr>
                <w:rFonts w:ascii="Arial Narrow" w:eastAsia="Arial" w:hAnsi="Arial Narrow" w:cs="Arial"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>4. Pojęcie, zakres i zadanie kryminalistycznego badania miejsca zdarzenia.</w:t>
            </w:r>
          </w:p>
          <w:p w14:paraId="48EBA34E" w14:textId="77777777" w:rsidR="00C35864" w:rsidRPr="002C7F87" w:rsidRDefault="00C35864" w:rsidP="00C35864">
            <w:pPr>
              <w:spacing w:after="53"/>
              <w:ind w:left="710"/>
              <w:rPr>
                <w:rFonts w:ascii="Arial Narrow" w:eastAsia="Arial" w:hAnsi="Arial Narrow" w:cs="Arial"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>5. Wnioskowanie o zdarzeniu na podstawie śladów kryminalistycznych, wersje kryminalistyczne  (śledcze).</w:t>
            </w:r>
          </w:p>
          <w:p w14:paraId="12E4D2F0" w14:textId="77777777" w:rsidR="00C35864" w:rsidRPr="002C7F87" w:rsidRDefault="00C35864" w:rsidP="00C35864">
            <w:pPr>
              <w:spacing w:after="53"/>
              <w:ind w:left="710"/>
              <w:rPr>
                <w:rFonts w:ascii="Arial Narrow" w:eastAsia="Arial" w:hAnsi="Arial Narrow" w:cs="Arial"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>6. Problematyka czynności operacyjno-rozpoznawczych.</w:t>
            </w:r>
          </w:p>
          <w:p w14:paraId="6F7CEE5E" w14:textId="77777777" w:rsidR="00C35864" w:rsidRPr="002C7F87" w:rsidRDefault="00C35864" w:rsidP="00C35864">
            <w:pPr>
              <w:spacing w:after="53"/>
              <w:ind w:left="710"/>
              <w:rPr>
                <w:rFonts w:ascii="Arial Narrow" w:eastAsia="Arial" w:hAnsi="Arial Narrow" w:cs="Arial"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>7. Pułapki kryminalistyczne.</w:t>
            </w:r>
          </w:p>
          <w:p w14:paraId="26D17A4B" w14:textId="77777777" w:rsidR="00C35864" w:rsidRPr="002C7F87" w:rsidRDefault="00C35864" w:rsidP="00C35864">
            <w:pPr>
              <w:spacing w:after="53"/>
              <w:ind w:left="710"/>
              <w:rPr>
                <w:rFonts w:ascii="Arial Narrow" w:eastAsia="Arial" w:hAnsi="Arial Narrow" w:cs="Arial"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>8. Taktyka wykonywania wybranych czynności dowodowych (eksperymentu procesowo-kryminalistycznego, wizji lokalnej, przeszukania).</w:t>
            </w:r>
          </w:p>
          <w:p w14:paraId="4D4D69AF" w14:textId="77777777" w:rsidR="00C35864" w:rsidRPr="002C7F87" w:rsidRDefault="00C35864" w:rsidP="00C35864">
            <w:pPr>
              <w:spacing w:after="53"/>
              <w:ind w:left="710"/>
              <w:rPr>
                <w:rFonts w:ascii="Arial Narrow" w:eastAsia="Arial" w:hAnsi="Arial Narrow" w:cs="Arial"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>9. Techniczne zabezpieczenie śladów kryminalistycznych wraz z wykonaniem metryczek zabezpieczonych śladów kryminalistycznych.</w:t>
            </w:r>
          </w:p>
          <w:p w14:paraId="2DDC41A1" w14:textId="77777777" w:rsidR="00C35864" w:rsidRPr="002C7F87" w:rsidRDefault="00C35864" w:rsidP="00C35864">
            <w:pPr>
              <w:spacing w:after="53"/>
              <w:ind w:left="710"/>
              <w:rPr>
                <w:rFonts w:ascii="Arial Narrow" w:hAnsi="Arial Narrow"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>10. Omówienie zajęć praktycznych z uwzględnieniem krytycznej analizy błędów popełnianych podczas zabezpieczania materiału dowodowego, które w sytuacjach rzeczywistej pracy na miejscu zdarzenia skutkować mogą zniszczeniem bądź zatarciem śladów kryminalistycznych</w:t>
            </w:r>
            <w:r w:rsidRPr="002C7F87">
              <w:rPr>
                <w:rFonts w:ascii="Arial Narrow" w:hAnsi="Arial Narrow"/>
                <w:i w:val="0"/>
                <w:szCs w:val="20"/>
              </w:rPr>
              <w:t>.</w:t>
            </w:r>
          </w:p>
          <w:p w14:paraId="712D85C2" w14:textId="7E95CA83" w:rsidR="00C35864" w:rsidRPr="002C7F87" w:rsidRDefault="00C35864" w:rsidP="00C35864">
            <w:pPr>
              <w:ind w:left="0"/>
              <w:rPr>
                <w:rFonts w:ascii="Arial Narrow" w:hAnsi="Arial Narrow"/>
                <w:i w:val="0"/>
                <w:szCs w:val="20"/>
              </w:rPr>
            </w:pPr>
          </w:p>
        </w:tc>
      </w:tr>
      <w:tr w:rsidR="00C35864" w:rsidRPr="00ED4709" w14:paraId="4FD8EF5D" w14:textId="77777777" w:rsidTr="00385FAC">
        <w:tblPrEx>
          <w:tblCellMar>
            <w:top w:w="27" w:type="dxa"/>
            <w:left w:w="0" w:type="dxa"/>
            <w:bottom w:w="0" w:type="dxa"/>
            <w:right w:w="0" w:type="dxa"/>
          </w:tblCellMar>
        </w:tblPrEx>
        <w:trPr>
          <w:trHeight w:val="53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60B3B" w14:textId="77777777" w:rsidR="00C35864" w:rsidRPr="002C7F87" w:rsidRDefault="00C35864" w:rsidP="00C35864">
            <w:pPr>
              <w:spacing w:after="9"/>
              <w:ind w:left="72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LITERATURA  </w:t>
            </w:r>
          </w:p>
          <w:p w14:paraId="6E29B72A" w14:textId="77777777" w:rsidR="00C35864" w:rsidRPr="002C7F87" w:rsidRDefault="00C35864" w:rsidP="00C35864">
            <w:pPr>
              <w:ind w:left="72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OBOWIĄZKOWA </w:t>
            </w: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64B334" w14:textId="429D24DD" w:rsidR="00C35864" w:rsidRPr="002C7F87" w:rsidRDefault="00C35864" w:rsidP="00C35864">
            <w:pPr>
              <w:ind w:left="432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 </w:t>
            </w:r>
          </w:p>
        </w:tc>
        <w:tc>
          <w:tcPr>
            <w:tcW w:w="718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EA443C" w14:textId="77777777" w:rsidR="00C35864" w:rsidRPr="002C7F87" w:rsidRDefault="00C35864" w:rsidP="00C35864">
            <w:pPr>
              <w:pStyle w:val="Akapitzlist"/>
              <w:numPr>
                <w:ilvl w:val="0"/>
                <w:numId w:val="6"/>
              </w:numPr>
              <w:rPr>
                <w:rFonts w:ascii="Arial Narrow" w:eastAsia="Arial" w:hAnsi="Arial Narrow" w:cs="Arial"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Gruza E., Goc M., Moszczyński J., </w:t>
            </w:r>
            <w:r w:rsidRPr="002C7F87">
              <w:rPr>
                <w:rFonts w:ascii="Arial Narrow" w:eastAsia="Arial" w:hAnsi="Arial Narrow" w:cs="Arial"/>
                <w:iCs/>
                <w:szCs w:val="20"/>
              </w:rPr>
              <w:t>Kryminalistyka – czyli rzecz o metodach śledczych</w:t>
            </w: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>, Warszawa: Wolters Kluwer Polska, 2020.</w:t>
            </w:r>
          </w:p>
          <w:p w14:paraId="5A48AC3A" w14:textId="77777777" w:rsidR="00C35864" w:rsidRPr="002C7F87" w:rsidRDefault="00C35864" w:rsidP="00C35864">
            <w:pPr>
              <w:pStyle w:val="Akapitzlist"/>
              <w:numPr>
                <w:ilvl w:val="0"/>
                <w:numId w:val="6"/>
              </w:numPr>
              <w:rPr>
                <w:rFonts w:ascii="Arial Narrow" w:eastAsia="Arial" w:hAnsi="Arial Narrow" w:cs="Arial"/>
                <w:i w:val="0"/>
                <w:szCs w:val="20"/>
              </w:rPr>
            </w:pPr>
            <w:proofErr w:type="spellStart"/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>Hołyst</w:t>
            </w:r>
            <w:proofErr w:type="spellEnd"/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 B., </w:t>
            </w:r>
            <w:r w:rsidRPr="002C7F87">
              <w:rPr>
                <w:rFonts w:ascii="Arial Narrow" w:eastAsia="Arial" w:hAnsi="Arial Narrow" w:cs="Arial"/>
                <w:iCs/>
                <w:szCs w:val="20"/>
              </w:rPr>
              <w:t>Kryminalistyka</w:t>
            </w: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>, Warszawa: Wydawnictwo Naukowe PWN, 2018.</w:t>
            </w:r>
          </w:p>
          <w:p w14:paraId="310425C8" w14:textId="77777777" w:rsidR="00C35864" w:rsidRPr="002C7F87" w:rsidRDefault="00C35864" w:rsidP="00C35864">
            <w:pPr>
              <w:pStyle w:val="Akapitzlist"/>
              <w:numPr>
                <w:ilvl w:val="0"/>
                <w:numId w:val="6"/>
              </w:numPr>
              <w:rPr>
                <w:rFonts w:ascii="Arial Narrow" w:eastAsia="Arial" w:hAnsi="Arial Narrow" w:cs="Arial"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Moszczyński J., </w:t>
            </w:r>
            <w:r w:rsidRPr="002C7F87">
              <w:rPr>
                <w:rFonts w:ascii="Arial Narrow" w:eastAsia="Arial" w:hAnsi="Arial Narrow" w:cs="Arial"/>
                <w:iCs/>
                <w:szCs w:val="20"/>
              </w:rPr>
              <w:t>Ślady kryminalistyczne</w:t>
            </w: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>, Warszawa: Wolters Kluwer Polska, 2019.</w:t>
            </w:r>
          </w:p>
          <w:p w14:paraId="072A350A" w14:textId="77777777" w:rsidR="00C35864" w:rsidRPr="002C7F87" w:rsidRDefault="00C35864" w:rsidP="00C35864">
            <w:pPr>
              <w:pStyle w:val="Akapitzlist"/>
              <w:numPr>
                <w:ilvl w:val="0"/>
                <w:numId w:val="6"/>
              </w:numPr>
              <w:rPr>
                <w:rFonts w:ascii="Arial Narrow" w:eastAsia="Arial" w:hAnsi="Arial Narrow" w:cs="Arial"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Bodziak W. (red.), </w:t>
            </w:r>
            <w:r w:rsidRPr="002C7F87">
              <w:rPr>
                <w:rFonts w:ascii="Arial Narrow" w:eastAsia="Arial" w:hAnsi="Arial Narrow" w:cs="Arial"/>
                <w:iCs/>
                <w:szCs w:val="20"/>
              </w:rPr>
              <w:t>Oględziny miejsca zdarzenia</w:t>
            </w: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>, Warszawa: Wolters Kluwer Polska, 2018.</w:t>
            </w:r>
          </w:p>
          <w:p w14:paraId="794169C4" w14:textId="77777777" w:rsidR="00C35864" w:rsidRPr="002C7F87" w:rsidRDefault="00C35864" w:rsidP="00C35864">
            <w:pPr>
              <w:pStyle w:val="Akapitzlist"/>
              <w:numPr>
                <w:ilvl w:val="0"/>
                <w:numId w:val="6"/>
              </w:numPr>
              <w:rPr>
                <w:rFonts w:ascii="Arial Narrow" w:eastAsia="Arial" w:hAnsi="Arial Narrow" w:cs="Arial"/>
                <w:i w:val="0"/>
                <w:szCs w:val="20"/>
                <w:lang w:val="en-US"/>
              </w:rPr>
            </w:pPr>
            <w:proofErr w:type="spellStart"/>
            <w:r w:rsidRPr="002C7F87">
              <w:rPr>
                <w:rFonts w:ascii="Arial Narrow" w:eastAsia="Arial" w:hAnsi="Arial Narrow" w:cs="Arial"/>
                <w:i w:val="0"/>
                <w:szCs w:val="20"/>
                <w:lang w:val="en-US"/>
              </w:rPr>
              <w:t>Saferstein</w:t>
            </w:r>
            <w:proofErr w:type="spellEnd"/>
            <w:r w:rsidRPr="002C7F87">
              <w:rPr>
                <w:rFonts w:ascii="Arial Narrow" w:eastAsia="Arial" w:hAnsi="Arial Narrow" w:cs="Arial"/>
                <w:i w:val="0"/>
                <w:szCs w:val="20"/>
                <w:lang w:val="en-US"/>
              </w:rPr>
              <w:t xml:space="preserve"> R., </w:t>
            </w:r>
            <w:r w:rsidRPr="002C7F87">
              <w:rPr>
                <w:rFonts w:ascii="Arial Narrow" w:eastAsia="Arial" w:hAnsi="Arial Narrow" w:cs="Arial"/>
                <w:iCs/>
                <w:szCs w:val="20"/>
                <w:lang w:val="en-US"/>
              </w:rPr>
              <w:t>Criminalistics: An Introduction to Forensic Science</w:t>
            </w:r>
            <w:r w:rsidRPr="002C7F87">
              <w:rPr>
                <w:rFonts w:ascii="Arial Narrow" w:eastAsia="Arial" w:hAnsi="Arial Narrow" w:cs="Arial"/>
                <w:i w:val="0"/>
                <w:szCs w:val="20"/>
                <w:lang w:val="en-US"/>
              </w:rPr>
              <w:t>, 12th ed., Hoboken: Pearson, 2020.</w:t>
            </w:r>
          </w:p>
          <w:p w14:paraId="1F3BAFEE" w14:textId="20A4FF7E" w:rsidR="00C35864" w:rsidRPr="002C7F87" w:rsidRDefault="00C35864" w:rsidP="00C35864">
            <w:pPr>
              <w:ind w:left="14" w:hanging="14"/>
              <w:rPr>
                <w:rFonts w:ascii="Arial Narrow" w:hAnsi="Arial Narrow"/>
                <w:szCs w:val="20"/>
                <w:lang w:val="en-US"/>
              </w:rPr>
            </w:pPr>
          </w:p>
        </w:tc>
      </w:tr>
      <w:tr w:rsidR="00C35864" w:rsidRPr="00ED4709" w14:paraId="016825F6" w14:textId="77777777" w:rsidTr="00385FAC">
        <w:tblPrEx>
          <w:tblCellMar>
            <w:top w:w="27" w:type="dxa"/>
            <w:left w:w="0" w:type="dxa"/>
            <w:bottom w:w="0" w:type="dxa"/>
            <w:right w:w="0" w:type="dxa"/>
          </w:tblCellMar>
        </w:tblPrEx>
        <w:trPr>
          <w:trHeight w:val="1323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639B93" w14:textId="77777777" w:rsidR="00C35864" w:rsidRPr="002C7F87" w:rsidRDefault="00C35864" w:rsidP="00C35864">
            <w:pPr>
              <w:spacing w:after="9"/>
              <w:ind w:left="72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LITERATURA  </w:t>
            </w:r>
          </w:p>
          <w:p w14:paraId="1854399C" w14:textId="77777777" w:rsidR="00C35864" w:rsidRPr="002C7F87" w:rsidRDefault="00C35864" w:rsidP="00C35864">
            <w:pPr>
              <w:ind w:left="72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UZUPEŁNIAJĄCA </w:t>
            </w:r>
          </w:p>
          <w:p w14:paraId="7232DC07" w14:textId="77777777" w:rsidR="00C35864" w:rsidRPr="002C7F87" w:rsidRDefault="00C35864" w:rsidP="00C35864">
            <w:pPr>
              <w:ind w:left="72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(w tym min. 2 pozycje       w języku angielskim; publikacje książkowe lub artykuły) </w:t>
            </w: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CDFC64E" w14:textId="02720F78" w:rsidR="00C35864" w:rsidRPr="002C7F87" w:rsidRDefault="00C35864" w:rsidP="00C35864">
            <w:pPr>
              <w:spacing w:line="300" w:lineRule="auto"/>
              <w:ind w:left="0" w:right="82"/>
              <w:rPr>
                <w:rFonts w:ascii="Arial Narrow" w:hAnsi="Arial Narrow"/>
                <w:szCs w:val="20"/>
              </w:rPr>
            </w:pPr>
          </w:p>
        </w:tc>
        <w:tc>
          <w:tcPr>
            <w:tcW w:w="7182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9135C87" w14:textId="77777777" w:rsidR="00C35864" w:rsidRPr="002C7F87" w:rsidRDefault="00C35864" w:rsidP="00C35864">
            <w:pPr>
              <w:pStyle w:val="Akapitzlist"/>
              <w:numPr>
                <w:ilvl w:val="0"/>
                <w:numId w:val="5"/>
              </w:numPr>
              <w:rPr>
                <w:rFonts w:ascii="Arial Narrow" w:hAnsi="Arial Narrow" w:cs="Arial"/>
                <w:szCs w:val="20"/>
              </w:rPr>
            </w:pPr>
            <w:r w:rsidRPr="002C7F87">
              <w:rPr>
                <w:rFonts w:ascii="Arial Narrow" w:hAnsi="Arial Narrow" w:cs="Arial"/>
                <w:szCs w:val="20"/>
              </w:rPr>
              <w:t xml:space="preserve">Bodziak W., </w:t>
            </w:r>
            <w:r w:rsidRPr="002C7F87">
              <w:rPr>
                <w:rFonts w:ascii="Arial Narrow" w:hAnsi="Arial Narrow" w:cs="Arial"/>
                <w:iCs/>
                <w:szCs w:val="20"/>
              </w:rPr>
              <w:t>Ślady daktyloskopijne. Ujawnianie i zabezpieczanie</w:t>
            </w:r>
            <w:r w:rsidRPr="002C7F87">
              <w:rPr>
                <w:rFonts w:ascii="Arial Narrow" w:hAnsi="Arial Narrow" w:cs="Arial"/>
                <w:szCs w:val="20"/>
              </w:rPr>
              <w:t>, Warszawa: Wolters Kluwer Polska, 2019.</w:t>
            </w:r>
          </w:p>
          <w:p w14:paraId="76D195C9" w14:textId="77777777" w:rsidR="00C35864" w:rsidRPr="002C7F87" w:rsidRDefault="00C35864" w:rsidP="00C35864">
            <w:pPr>
              <w:pStyle w:val="Akapitzlist"/>
              <w:numPr>
                <w:ilvl w:val="0"/>
                <w:numId w:val="5"/>
              </w:numPr>
              <w:rPr>
                <w:rFonts w:ascii="Arial Narrow" w:hAnsi="Arial Narrow" w:cs="Arial"/>
                <w:szCs w:val="20"/>
              </w:rPr>
            </w:pPr>
            <w:r w:rsidRPr="002C7F87">
              <w:rPr>
                <w:rFonts w:ascii="Arial Narrow" w:hAnsi="Arial Narrow" w:cs="Arial"/>
                <w:szCs w:val="20"/>
              </w:rPr>
              <w:t xml:space="preserve">Gruza E., </w:t>
            </w:r>
            <w:r w:rsidRPr="002C7F87">
              <w:rPr>
                <w:rFonts w:ascii="Arial Narrow" w:hAnsi="Arial Narrow" w:cs="Arial"/>
                <w:iCs/>
                <w:szCs w:val="20"/>
              </w:rPr>
              <w:t>Czynności procesowo-kryminalistyczne w postępowaniu karnym</w:t>
            </w:r>
            <w:r w:rsidRPr="002C7F87">
              <w:rPr>
                <w:rFonts w:ascii="Arial Narrow" w:hAnsi="Arial Narrow" w:cs="Arial"/>
                <w:szCs w:val="20"/>
              </w:rPr>
              <w:t>, Warszawa: Wolters Kluwer Polska, 2018.</w:t>
            </w:r>
          </w:p>
          <w:p w14:paraId="0DDABFA2" w14:textId="77777777" w:rsidR="00C35864" w:rsidRPr="002C7F87" w:rsidRDefault="00C35864" w:rsidP="00C35864">
            <w:pPr>
              <w:pStyle w:val="Akapitzlist"/>
              <w:numPr>
                <w:ilvl w:val="0"/>
                <w:numId w:val="5"/>
              </w:numPr>
              <w:rPr>
                <w:rFonts w:ascii="Arial Narrow" w:hAnsi="Arial Narrow" w:cs="Arial"/>
                <w:szCs w:val="20"/>
              </w:rPr>
            </w:pPr>
            <w:r w:rsidRPr="002C7F87">
              <w:rPr>
                <w:rFonts w:ascii="Arial Narrow" w:hAnsi="Arial Narrow" w:cs="Arial"/>
                <w:szCs w:val="20"/>
              </w:rPr>
              <w:t xml:space="preserve">Moszczyński J., </w:t>
            </w:r>
            <w:r w:rsidRPr="002C7F87">
              <w:rPr>
                <w:rFonts w:ascii="Arial Narrow" w:hAnsi="Arial Narrow" w:cs="Arial"/>
                <w:iCs/>
                <w:szCs w:val="20"/>
              </w:rPr>
              <w:t>Technika kryminalistyczna</w:t>
            </w:r>
            <w:r w:rsidRPr="002C7F87">
              <w:rPr>
                <w:rFonts w:ascii="Arial Narrow" w:hAnsi="Arial Narrow" w:cs="Arial"/>
                <w:szCs w:val="20"/>
              </w:rPr>
              <w:t>, Warszawa: Wolters Kluwer Polska, 2019.</w:t>
            </w:r>
          </w:p>
          <w:p w14:paraId="57A33773" w14:textId="77777777" w:rsidR="00C35864" w:rsidRPr="002C7F87" w:rsidRDefault="00C35864" w:rsidP="00C35864">
            <w:pPr>
              <w:pStyle w:val="Akapitzlist"/>
              <w:numPr>
                <w:ilvl w:val="0"/>
                <w:numId w:val="5"/>
              </w:numPr>
              <w:rPr>
                <w:rFonts w:ascii="Arial Narrow" w:hAnsi="Arial Narrow" w:cs="Arial"/>
                <w:szCs w:val="20"/>
              </w:rPr>
            </w:pPr>
            <w:proofErr w:type="spellStart"/>
            <w:r w:rsidRPr="002C7F87">
              <w:rPr>
                <w:rFonts w:ascii="Arial Narrow" w:hAnsi="Arial Narrow" w:cs="Arial"/>
                <w:szCs w:val="20"/>
              </w:rPr>
              <w:t>Pływaczewski</w:t>
            </w:r>
            <w:proofErr w:type="spellEnd"/>
            <w:r w:rsidRPr="002C7F87">
              <w:rPr>
                <w:rFonts w:ascii="Arial Narrow" w:hAnsi="Arial Narrow" w:cs="Arial"/>
                <w:szCs w:val="20"/>
              </w:rPr>
              <w:t xml:space="preserve"> E. W., </w:t>
            </w:r>
            <w:r w:rsidRPr="002C7F87">
              <w:rPr>
                <w:rFonts w:ascii="Arial Narrow" w:hAnsi="Arial Narrow" w:cs="Arial"/>
                <w:iCs/>
                <w:szCs w:val="20"/>
              </w:rPr>
              <w:t>Kryminalistyka i nauki penalne wobec przestępczości</w:t>
            </w:r>
            <w:r w:rsidRPr="002C7F87">
              <w:rPr>
                <w:rFonts w:ascii="Arial Narrow" w:hAnsi="Arial Narrow" w:cs="Arial"/>
                <w:szCs w:val="20"/>
              </w:rPr>
              <w:t>, Warszawa: C.H. Beck, 2019.</w:t>
            </w:r>
          </w:p>
          <w:p w14:paraId="47750697" w14:textId="77777777" w:rsidR="00C35864" w:rsidRPr="002C7F87" w:rsidRDefault="00C35864" w:rsidP="00C35864">
            <w:pPr>
              <w:pStyle w:val="Akapitzlist"/>
              <w:numPr>
                <w:ilvl w:val="0"/>
                <w:numId w:val="5"/>
              </w:numPr>
              <w:rPr>
                <w:rFonts w:ascii="Arial Narrow" w:hAnsi="Arial Narrow" w:cs="Arial"/>
                <w:szCs w:val="20"/>
              </w:rPr>
            </w:pPr>
            <w:r w:rsidRPr="002C7F87">
              <w:rPr>
                <w:rFonts w:ascii="Arial Narrow" w:hAnsi="Arial Narrow" w:cs="Arial"/>
                <w:szCs w:val="20"/>
              </w:rPr>
              <w:t xml:space="preserve">Kędzierska G. (red.), </w:t>
            </w:r>
            <w:r w:rsidRPr="002C7F87">
              <w:rPr>
                <w:rFonts w:ascii="Arial Narrow" w:hAnsi="Arial Narrow" w:cs="Arial"/>
                <w:iCs/>
                <w:szCs w:val="20"/>
              </w:rPr>
              <w:t>Techniki kryminalistyczne w pracy Policji</w:t>
            </w:r>
            <w:r w:rsidRPr="002C7F87">
              <w:rPr>
                <w:rFonts w:ascii="Arial Narrow" w:hAnsi="Arial Narrow" w:cs="Arial"/>
                <w:szCs w:val="20"/>
              </w:rPr>
              <w:t>, Szczytno: Wydawnictwo Wyższej Szkoły Policji, 2018.</w:t>
            </w:r>
          </w:p>
          <w:p w14:paraId="14A4629F" w14:textId="37900E27" w:rsidR="00C35864" w:rsidRPr="002C7F87" w:rsidRDefault="00C35864" w:rsidP="00C35864">
            <w:pPr>
              <w:pStyle w:val="Akapitzlist"/>
              <w:numPr>
                <w:ilvl w:val="0"/>
                <w:numId w:val="5"/>
              </w:numPr>
              <w:rPr>
                <w:rFonts w:ascii="Arial Narrow" w:hAnsi="Arial Narrow"/>
                <w:szCs w:val="20"/>
                <w:lang w:val="en-US"/>
              </w:rPr>
            </w:pPr>
            <w:r w:rsidRPr="002C7F87">
              <w:rPr>
                <w:rFonts w:ascii="Arial Narrow" w:hAnsi="Arial Narrow" w:cs="Arial"/>
                <w:szCs w:val="20"/>
                <w:lang w:val="en-US"/>
              </w:rPr>
              <w:t xml:space="preserve">Fisher B. A. J., Fisher D. R., </w:t>
            </w:r>
            <w:r w:rsidRPr="002C7F87">
              <w:rPr>
                <w:rFonts w:ascii="Arial Narrow" w:hAnsi="Arial Narrow" w:cs="Arial"/>
                <w:iCs/>
                <w:szCs w:val="20"/>
                <w:lang w:val="en-US"/>
              </w:rPr>
              <w:t>Techniques of Crime Scene Investigation</w:t>
            </w:r>
            <w:r w:rsidRPr="002C7F87">
              <w:rPr>
                <w:rFonts w:ascii="Arial Narrow" w:hAnsi="Arial Narrow" w:cs="Arial"/>
                <w:szCs w:val="20"/>
                <w:lang w:val="en-US"/>
              </w:rPr>
              <w:t>, 9th ed., Boca Raton: CRC Press, 2020</w:t>
            </w:r>
          </w:p>
        </w:tc>
      </w:tr>
      <w:tr w:rsidR="00C35864" w:rsidRPr="002C7F87" w14:paraId="62CCBE2C" w14:textId="77777777" w:rsidTr="00385FAC">
        <w:tblPrEx>
          <w:tblCellMar>
            <w:top w:w="27" w:type="dxa"/>
            <w:left w:w="0" w:type="dxa"/>
            <w:bottom w:w="0" w:type="dxa"/>
            <w:right w:w="0" w:type="dxa"/>
          </w:tblCellMar>
        </w:tblPrEx>
        <w:trPr>
          <w:trHeight w:val="1323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A0CB50" w14:textId="77777777" w:rsidR="00C35864" w:rsidRPr="002C7F87" w:rsidRDefault="00C35864" w:rsidP="00C35864">
            <w:pPr>
              <w:spacing w:after="14"/>
              <w:ind w:left="72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b/>
                <w:i w:val="0"/>
                <w:szCs w:val="20"/>
              </w:rPr>
              <w:lastRenderedPageBreak/>
              <w:t xml:space="preserve">PUBLIKACJE </w:t>
            </w:r>
          </w:p>
          <w:p w14:paraId="46A48FE8" w14:textId="77777777" w:rsidR="00C35864" w:rsidRPr="002C7F87" w:rsidRDefault="00C35864" w:rsidP="00C35864">
            <w:pPr>
              <w:spacing w:after="14"/>
              <w:ind w:left="72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NAUKOWE OSÓB </w:t>
            </w:r>
          </w:p>
          <w:p w14:paraId="32319AF0" w14:textId="77777777" w:rsidR="00C35864" w:rsidRPr="002C7F87" w:rsidRDefault="00C35864" w:rsidP="00C35864">
            <w:pPr>
              <w:spacing w:after="14"/>
              <w:ind w:left="72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PROWADZĄCYCH </w:t>
            </w:r>
          </w:p>
          <w:p w14:paraId="3411B2FE" w14:textId="77777777" w:rsidR="00C35864" w:rsidRPr="002C7F87" w:rsidRDefault="00C35864" w:rsidP="00C35864">
            <w:pPr>
              <w:spacing w:after="14"/>
              <w:ind w:left="72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ZAJĘCIA ZWIĄZANE       </w:t>
            </w:r>
          </w:p>
          <w:p w14:paraId="208042F5" w14:textId="260C90E4" w:rsidR="00C35864" w:rsidRPr="002C7F87" w:rsidRDefault="00C35864" w:rsidP="00C35864">
            <w:pPr>
              <w:spacing w:after="9"/>
              <w:ind w:left="72"/>
              <w:rPr>
                <w:rFonts w:ascii="Arial Narrow" w:eastAsia="Arial" w:hAnsi="Arial Narrow" w:cs="Arial"/>
                <w:b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Z TEMATYKĄ MODUŁU </w:t>
            </w: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395818D" w14:textId="77777777" w:rsidR="00C35864" w:rsidRPr="002C7F87" w:rsidRDefault="00C35864" w:rsidP="00C35864">
            <w:pPr>
              <w:pStyle w:val="Akapitzlist"/>
              <w:numPr>
                <w:ilvl w:val="0"/>
                <w:numId w:val="7"/>
              </w:numPr>
              <w:spacing w:line="300" w:lineRule="auto"/>
              <w:ind w:right="82"/>
              <w:rPr>
                <w:rFonts w:ascii="Arial Narrow" w:hAnsi="Arial Narrow"/>
                <w:szCs w:val="20"/>
              </w:rPr>
            </w:pPr>
          </w:p>
        </w:tc>
        <w:tc>
          <w:tcPr>
            <w:tcW w:w="7182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997E22D" w14:textId="69BC2E20" w:rsidR="00C35864" w:rsidRPr="002C7F87" w:rsidRDefault="00C35864" w:rsidP="00C35864">
            <w:pPr>
              <w:ind w:left="0"/>
              <w:jc w:val="both"/>
              <w:rPr>
                <w:rFonts w:ascii="Arial Narrow" w:hAnsi="Arial Narrow"/>
                <w:szCs w:val="20"/>
              </w:rPr>
            </w:pPr>
          </w:p>
        </w:tc>
      </w:tr>
      <w:tr w:rsidR="00C35864" w:rsidRPr="002C7F87" w14:paraId="2808CB9C" w14:textId="77777777" w:rsidTr="00385FAC">
        <w:tblPrEx>
          <w:tblCellMar>
            <w:top w:w="27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1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50AB0" w14:textId="77777777" w:rsidR="00C35864" w:rsidRPr="002C7F87" w:rsidRDefault="00C35864" w:rsidP="00C35864">
            <w:pPr>
              <w:spacing w:after="160"/>
              <w:ind w:left="0"/>
              <w:rPr>
                <w:rFonts w:ascii="Arial Narrow" w:hAnsi="Arial Narrow"/>
                <w:szCs w:val="20"/>
                <w:lang w:val="en-US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1F7BDE1" w14:textId="35A5694F" w:rsidR="00C35864" w:rsidRPr="002C7F87" w:rsidRDefault="00C35864" w:rsidP="00C35864">
            <w:pPr>
              <w:ind w:left="0"/>
              <w:rPr>
                <w:rFonts w:ascii="Arial Narrow" w:hAnsi="Arial Narrow"/>
                <w:szCs w:val="20"/>
                <w:lang w:val="en-US"/>
              </w:rPr>
            </w:pPr>
          </w:p>
        </w:tc>
        <w:tc>
          <w:tcPr>
            <w:tcW w:w="718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253901" w14:textId="77777777" w:rsidR="00C35864" w:rsidRPr="002C7F87" w:rsidRDefault="00C35864" w:rsidP="00C35864">
            <w:pPr>
              <w:ind w:left="0"/>
              <w:rPr>
                <w:rFonts w:ascii="Arial Narrow" w:hAnsi="Arial Narrow"/>
                <w:szCs w:val="20"/>
                <w:lang w:val="en-US"/>
              </w:rPr>
            </w:pPr>
          </w:p>
        </w:tc>
      </w:tr>
      <w:tr w:rsidR="00C35864" w:rsidRPr="002C7F87" w14:paraId="0DF63242" w14:textId="77777777">
        <w:tblPrEx>
          <w:tblCellMar>
            <w:top w:w="27" w:type="dxa"/>
            <w:left w:w="0" w:type="dxa"/>
            <w:bottom w:w="0" w:type="dxa"/>
            <w:right w:w="0" w:type="dxa"/>
          </w:tblCellMar>
        </w:tblPrEx>
        <w:trPr>
          <w:trHeight w:val="1119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653E" w14:textId="77777777" w:rsidR="00C35864" w:rsidRPr="002C7F87" w:rsidRDefault="00C35864" w:rsidP="00C35864">
            <w:pPr>
              <w:spacing w:after="9"/>
              <w:ind w:left="72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METODY </w:t>
            </w:r>
          </w:p>
          <w:p w14:paraId="3670B704" w14:textId="77777777" w:rsidR="00C35864" w:rsidRPr="002C7F87" w:rsidRDefault="00C35864" w:rsidP="00C35864">
            <w:pPr>
              <w:ind w:left="72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NAUCZANIA </w:t>
            </w:r>
          </w:p>
          <w:p w14:paraId="1D29F6D6" w14:textId="77777777" w:rsidR="00C35864" w:rsidRPr="002C7F87" w:rsidRDefault="00C35864" w:rsidP="00C35864">
            <w:pPr>
              <w:ind w:left="72" w:right="19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(z podziałem na  zajęcia w formie bezpośredniej i    e-learning) </w:t>
            </w:r>
          </w:p>
        </w:tc>
        <w:tc>
          <w:tcPr>
            <w:tcW w:w="77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F362C" w14:textId="18CC6814" w:rsidR="00C35864" w:rsidRPr="002C7F87" w:rsidRDefault="00C35864" w:rsidP="00C35864">
            <w:pPr>
              <w:spacing w:after="14"/>
              <w:ind w:left="72"/>
              <w:rPr>
                <w:rFonts w:ascii="Arial Narrow" w:eastAsia="Arial" w:hAnsi="Arial Narrow" w:cs="Arial"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W formie bezpośredniej : wykład </w:t>
            </w:r>
          </w:p>
          <w:p w14:paraId="7357EBF9" w14:textId="77777777" w:rsidR="00C35864" w:rsidRPr="002C7F87" w:rsidRDefault="00C35864" w:rsidP="00C35864">
            <w:pPr>
              <w:spacing w:after="14"/>
              <w:ind w:left="72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hAnsi="Arial Narrow"/>
                <w:szCs w:val="20"/>
              </w:rPr>
              <w:t>Ćwiczenia:</w:t>
            </w:r>
          </w:p>
          <w:p w14:paraId="7B6FA6B5" w14:textId="232BF456" w:rsidR="00C35864" w:rsidRPr="002C7F87" w:rsidRDefault="00C35864" w:rsidP="00C35864">
            <w:pPr>
              <w:pStyle w:val="Akapitzlist"/>
              <w:numPr>
                <w:ilvl w:val="0"/>
                <w:numId w:val="7"/>
              </w:numPr>
              <w:spacing w:after="14"/>
              <w:rPr>
                <w:rFonts w:ascii="Arial Narrow" w:hAnsi="Arial Narrow"/>
                <w:i w:val="0"/>
                <w:szCs w:val="20"/>
              </w:rPr>
            </w:pPr>
            <w:r w:rsidRPr="002C7F87">
              <w:rPr>
                <w:rFonts w:ascii="Arial Narrow" w:hAnsi="Arial Narrow"/>
                <w:i w:val="0"/>
                <w:szCs w:val="20"/>
              </w:rPr>
              <w:t xml:space="preserve">analiza tekstów z dyskusją, praca w grupach, analiza </w:t>
            </w:r>
            <w:proofErr w:type="spellStart"/>
            <w:r w:rsidRPr="002C7F87">
              <w:rPr>
                <w:rFonts w:ascii="Arial Narrow" w:hAnsi="Arial Narrow"/>
                <w:i w:val="0"/>
                <w:szCs w:val="20"/>
              </w:rPr>
              <w:t>case</w:t>
            </w:r>
            <w:proofErr w:type="spellEnd"/>
            <w:r w:rsidRPr="002C7F87">
              <w:rPr>
                <w:rFonts w:ascii="Arial Narrow" w:hAnsi="Arial Narrow"/>
                <w:i w:val="0"/>
                <w:szCs w:val="20"/>
              </w:rPr>
              <w:t xml:space="preserve"> </w:t>
            </w:r>
            <w:proofErr w:type="spellStart"/>
            <w:r w:rsidRPr="002C7F87">
              <w:rPr>
                <w:rFonts w:ascii="Arial Narrow" w:hAnsi="Arial Narrow"/>
                <w:i w:val="0"/>
                <w:szCs w:val="20"/>
              </w:rPr>
              <w:t>studies</w:t>
            </w:r>
            <w:proofErr w:type="spellEnd"/>
            <w:r w:rsidRPr="002C7F87">
              <w:rPr>
                <w:rFonts w:ascii="Arial Narrow" w:hAnsi="Arial Narrow"/>
                <w:i w:val="0"/>
                <w:szCs w:val="20"/>
              </w:rPr>
              <w:t xml:space="preserve"> </w:t>
            </w:r>
          </w:p>
          <w:p w14:paraId="055B6B43" w14:textId="77777777" w:rsidR="00C35864" w:rsidRPr="002C7F87" w:rsidRDefault="00C35864" w:rsidP="00C35864">
            <w:pPr>
              <w:pStyle w:val="Akapitzlist"/>
              <w:numPr>
                <w:ilvl w:val="0"/>
                <w:numId w:val="7"/>
              </w:numPr>
              <w:spacing w:after="14"/>
              <w:rPr>
                <w:rFonts w:ascii="Arial Narrow" w:hAnsi="Arial Narrow"/>
                <w:i w:val="0"/>
                <w:szCs w:val="20"/>
              </w:rPr>
            </w:pPr>
            <w:r w:rsidRPr="002C7F87">
              <w:rPr>
                <w:rFonts w:ascii="Arial Narrow" w:hAnsi="Arial Narrow"/>
                <w:i w:val="0"/>
                <w:szCs w:val="20"/>
              </w:rPr>
              <w:t>zaprezentowanie i omówienie zawartości walizki kryminalistycznej</w:t>
            </w:r>
          </w:p>
          <w:p w14:paraId="74C182D5" w14:textId="1F2EA669" w:rsidR="00C35864" w:rsidRPr="002C7F87" w:rsidRDefault="00C35864" w:rsidP="00C35864">
            <w:pPr>
              <w:pStyle w:val="Akapitzlist"/>
              <w:numPr>
                <w:ilvl w:val="0"/>
                <w:numId w:val="7"/>
              </w:numPr>
              <w:spacing w:after="14"/>
              <w:rPr>
                <w:rFonts w:ascii="Arial Narrow" w:hAnsi="Arial Narrow"/>
                <w:i w:val="0"/>
                <w:szCs w:val="20"/>
              </w:rPr>
            </w:pPr>
            <w:r w:rsidRPr="002C7F87">
              <w:rPr>
                <w:rFonts w:ascii="Arial Narrow" w:hAnsi="Arial Narrow"/>
                <w:i w:val="0"/>
                <w:szCs w:val="20"/>
              </w:rPr>
              <w:t>zabezpieczanie techniczne poszczególnych śladów kryminalistycznych</w:t>
            </w:r>
          </w:p>
          <w:p w14:paraId="0CFE2C4D" w14:textId="77777777" w:rsidR="00C35864" w:rsidRPr="002C7F87" w:rsidRDefault="00C35864" w:rsidP="00C35864">
            <w:pPr>
              <w:ind w:left="72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W formie e-learning: nie dotyczy </w:t>
            </w:r>
          </w:p>
        </w:tc>
      </w:tr>
      <w:tr w:rsidR="00C35864" w:rsidRPr="002C7F87" w14:paraId="7A091F61" w14:textId="77777777">
        <w:tblPrEx>
          <w:tblCellMar>
            <w:top w:w="27" w:type="dxa"/>
            <w:left w:w="0" w:type="dxa"/>
            <w:bottom w:w="0" w:type="dxa"/>
            <w:right w:w="0" w:type="dxa"/>
          </w:tblCellMar>
        </w:tblPrEx>
        <w:trPr>
          <w:trHeight w:val="53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2CEDD" w14:textId="77777777" w:rsidR="00C35864" w:rsidRPr="002C7F87" w:rsidRDefault="00C35864" w:rsidP="00C35864">
            <w:pPr>
              <w:ind w:left="72"/>
              <w:jc w:val="both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POMOCE NAUKOWE </w:t>
            </w:r>
          </w:p>
        </w:tc>
        <w:tc>
          <w:tcPr>
            <w:tcW w:w="77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C1284" w14:textId="77777777" w:rsidR="00C35864" w:rsidRPr="002C7F87" w:rsidRDefault="00C35864" w:rsidP="00C35864">
            <w:pPr>
              <w:ind w:left="72"/>
              <w:rPr>
                <w:rFonts w:ascii="Arial Narrow" w:eastAsia="Arial" w:hAnsi="Arial Narrow" w:cs="Arial"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>Literatura, akty prawne, orzecznictwo, zasoby Internetowe, prezentacja multimedialna treści wykładowych,</w:t>
            </w:r>
          </w:p>
          <w:p w14:paraId="55F6D9AA" w14:textId="56E72F81" w:rsidR="00C35864" w:rsidRPr="002C7F87" w:rsidRDefault="00C35864" w:rsidP="00C35864">
            <w:pPr>
              <w:ind w:left="72"/>
              <w:rPr>
                <w:rFonts w:ascii="Arial Narrow" w:hAnsi="Arial Narrow"/>
                <w:i w:val="0"/>
                <w:szCs w:val="20"/>
              </w:rPr>
            </w:pPr>
            <w:r w:rsidRPr="002C7F87">
              <w:rPr>
                <w:rFonts w:ascii="Arial Narrow" w:hAnsi="Arial Narrow" w:cs="Arial"/>
                <w:i w:val="0"/>
                <w:szCs w:val="20"/>
              </w:rPr>
              <w:t>Wykorzystanie elementów walizki kryminalistycznej (</w:t>
            </w:r>
            <w:r w:rsidR="000A148D">
              <w:rPr>
                <w:rFonts w:ascii="Arial Narrow" w:hAnsi="Arial Narrow" w:cs="Arial"/>
                <w:i w:val="0"/>
                <w:szCs w:val="20"/>
              </w:rPr>
              <w:t xml:space="preserve">m.in. </w:t>
            </w:r>
            <w:r w:rsidRPr="002C7F87">
              <w:rPr>
                <w:rFonts w:ascii="Arial Narrow" w:hAnsi="Arial Narrow" w:cs="Arial"/>
                <w:i w:val="0"/>
                <w:szCs w:val="20"/>
              </w:rPr>
              <w:t>proszki  i pędzle do ujawniania śladów kryminalistycznych, folie do zabezpieczania śladów kryminalistycznych).</w:t>
            </w: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 </w:t>
            </w:r>
          </w:p>
        </w:tc>
      </w:tr>
      <w:tr w:rsidR="00C35864" w:rsidRPr="002C7F87" w14:paraId="67C2F21C" w14:textId="77777777">
        <w:tblPrEx>
          <w:tblCellMar>
            <w:top w:w="27" w:type="dxa"/>
            <w:left w:w="0" w:type="dxa"/>
            <w:bottom w:w="0" w:type="dxa"/>
            <w:right w:w="0" w:type="dxa"/>
          </w:tblCellMar>
        </w:tblPrEx>
        <w:trPr>
          <w:trHeight w:val="66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5B729" w14:textId="77777777" w:rsidR="00C35864" w:rsidRPr="002C7F87" w:rsidRDefault="00C35864" w:rsidP="00C35864">
            <w:pPr>
              <w:ind w:left="72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PROJEKT </w:t>
            </w:r>
          </w:p>
          <w:p w14:paraId="35508187" w14:textId="77777777" w:rsidR="00C35864" w:rsidRPr="002C7F87" w:rsidRDefault="00C35864" w:rsidP="00C35864">
            <w:pPr>
              <w:ind w:left="72"/>
              <w:jc w:val="both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(o ile jest realizowany  w ramach modułu zajęć) </w:t>
            </w:r>
          </w:p>
        </w:tc>
        <w:tc>
          <w:tcPr>
            <w:tcW w:w="77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E584" w14:textId="77777777" w:rsidR="00C35864" w:rsidRPr="002C7F87" w:rsidRDefault="00C35864" w:rsidP="00C35864">
            <w:pPr>
              <w:ind w:left="72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>Nie dotyczy</w:t>
            </w:r>
            <w:r w:rsidRPr="002C7F87">
              <w:rPr>
                <w:rFonts w:ascii="Arial Narrow" w:eastAsia="Arial" w:hAnsi="Arial Narrow" w:cs="Arial"/>
                <w:i w:val="0"/>
                <w:color w:val="FF0000"/>
                <w:szCs w:val="20"/>
              </w:rPr>
              <w:t xml:space="preserve"> </w:t>
            </w:r>
          </w:p>
        </w:tc>
      </w:tr>
      <w:tr w:rsidR="00C35864" w:rsidRPr="002C7F87" w14:paraId="0F23FB6F" w14:textId="77777777">
        <w:tblPrEx>
          <w:tblCellMar>
            <w:top w:w="27" w:type="dxa"/>
            <w:left w:w="0" w:type="dxa"/>
            <w:bottom w:w="0" w:type="dxa"/>
            <w:right w:w="0" w:type="dxa"/>
          </w:tblCellMar>
        </w:tblPrEx>
        <w:trPr>
          <w:trHeight w:val="1330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F116F" w14:textId="77777777" w:rsidR="00C35864" w:rsidRPr="002C7F87" w:rsidRDefault="00C35864" w:rsidP="00C35864">
            <w:pPr>
              <w:spacing w:after="13"/>
              <w:ind w:left="72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FORMA  I WARUNKI </w:t>
            </w:r>
          </w:p>
          <w:p w14:paraId="6EDCB36D" w14:textId="77777777" w:rsidR="00C35864" w:rsidRPr="002C7F87" w:rsidRDefault="00C35864" w:rsidP="00C35864">
            <w:pPr>
              <w:ind w:left="72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b/>
                <w:i w:val="0"/>
                <w:szCs w:val="20"/>
              </w:rPr>
              <w:t xml:space="preserve">ZALICZENIA </w:t>
            </w:r>
          </w:p>
          <w:p w14:paraId="23DC5037" w14:textId="77777777" w:rsidR="00C35864" w:rsidRPr="002C7F87" w:rsidRDefault="00C35864" w:rsidP="00C35864">
            <w:pPr>
              <w:spacing w:line="278" w:lineRule="auto"/>
              <w:ind w:left="72" w:right="152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(z podziałem na  zajęcia w formie </w:t>
            </w:r>
          </w:p>
          <w:p w14:paraId="55FE0BF2" w14:textId="77777777" w:rsidR="00C35864" w:rsidRPr="002C7F87" w:rsidRDefault="00C35864" w:rsidP="00C35864">
            <w:pPr>
              <w:ind w:left="72"/>
              <w:rPr>
                <w:rFonts w:ascii="Arial Narrow" w:hAnsi="Arial Narrow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bezpośredniej i                 e-learning) </w:t>
            </w:r>
          </w:p>
        </w:tc>
        <w:tc>
          <w:tcPr>
            <w:tcW w:w="77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75FD" w14:textId="77777777" w:rsidR="00C35864" w:rsidRPr="002C7F87" w:rsidRDefault="00C35864" w:rsidP="00C35864">
            <w:pPr>
              <w:ind w:left="72"/>
              <w:rPr>
                <w:rFonts w:ascii="Arial Narrow" w:eastAsia="Arial" w:hAnsi="Arial Narrow" w:cs="Arial"/>
                <w:i w:val="0"/>
                <w:szCs w:val="20"/>
              </w:rPr>
            </w:pPr>
            <w:r w:rsidRPr="002C7F87">
              <w:rPr>
                <w:rFonts w:ascii="Arial Narrow" w:eastAsia="Arial" w:hAnsi="Arial Narrow" w:cs="Arial"/>
                <w:i w:val="0"/>
                <w:szCs w:val="20"/>
              </w:rPr>
              <w:t xml:space="preserve">Wykład – egzamin pisemny – test egzaminacyjny on-line </w:t>
            </w:r>
          </w:p>
          <w:p w14:paraId="617340E8" w14:textId="77777777" w:rsidR="00C35864" w:rsidRPr="002C7F87" w:rsidRDefault="00C35864" w:rsidP="00C35864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 Narrow" w:eastAsia="Times New Roman" w:hAnsi="Arial Narrow" w:cs="Arial"/>
                <w:i w:val="0"/>
                <w:color w:val="000000" w:themeColor="text1"/>
                <w:szCs w:val="20"/>
              </w:rPr>
            </w:pPr>
            <w:r w:rsidRPr="002C7F87">
              <w:rPr>
                <w:rFonts w:ascii="Arial Narrow" w:hAnsi="Arial Narrow"/>
                <w:i w:val="0"/>
                <w:color w:val="000000" w:themeColor="text1"/>
                <w:szCs w:val="20"/>
              </w:rPr>
              <w:t xml:space="preserve">Ćwiczenia: </w:t>
            </w:r>
          </w:p>
          <w:p w14:paraId="2F7B647D" w14:textId="2E852352" w:rsidR="00C35864" w:rsidRPr="002C7F87" w:rsidRDefault="00C35864" w:rsidP="00C35864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 Narrow" w:eastAsia="Times New Roman" w:hAnsi="Arial Narrow" w:cs="Arial"/>
                <w:i w:val="0"/>
                <w:color w:val="000000" w:themeColor="text1"/>
                <w:szCs w:val="20"/>
              </w:rPr>
            </w:pPr>
            <w:r w:rsidRPr="002C7F87">
              <w:rPr>
                <w:rFonts w:ascii="Arial Narrow" w:hAnsi="Arial Narrow" w:cs="Arial Narrow"/>
                <w:i w:val="0"/>
                <w:color w:val="000000" w:themeColor="text1"/>
                <w:szCs w:val="20"/>
              </w:rPr>
              <w:t>Aktywne uczestnictwo w analizowaniu przypadków na zajęciach</w:t>
            </w:r>
          </w:p>
          <w:p w14:paraId="51D72650" w14:textId="77777777" w:rsidR="00C35864" w:rsidRPr="002C7F87" w:rsidRDefault="00C35864" w:rsidP="00C35864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 Narrow" w:hAnsi="Arial Narrow" w:cs="Arial"/>
                <w:i w:val="0"/>
                <w:color w:val="000000" w:themeColor="text1"/>
                <w:szCs w:val="20"/>
              </w:rPr>
            </w:pPr>
            <w:r w:rsidRPr="002C7F87">
              <w:rPr>
                <w:rFonts w:ascii="Arial Narrow" w:hAnsi="Arial Narrow" w:cs="Arial Narrow"/>
                <w:i w:val="0"/>
                <w:color w:val="000000" w:themeColor="text1"/>
                <w:szCs w:val="20"/>
              </w:rPr>
              <w:t>wykonanie zadania zaliczeniowego w formie zabezpieczenia wybranego śladu kryminalistycznego,</w:t>
            </w:r>
          </w:p>
          <w:p w14:paraId="0E1D2513" w14:textId="5D3192BC" w:rsidR="00C35864" w:rsidRPr="002C7F87" w:rsidRDefault="00C35864" w:rsidP="00C35864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 Narrow" w:hAnsi="Arial Narrow" w:cs="Arial"/>
                <w:color w:val="FF0000"/>
                <w:szCs w:val="20"/>
              </w:rPr>
            </w:pPr>
            <w:r w:rsidRPr="002C7F87">
              <w:rPr>
                <w:rFonts w:ascii="Arial Narrow" w:hAnsi="Arial Narrow" w:cs="Arial"/>
                <w:i w:val="0"/>
                <w:color w:val="000000" w:themeColor="text1"/>
                <w:szCs w:val="20"/>
              </w:rPr>
              <w:t>minimum 50% obecności umożliwiające sklasyfikowanie studenta.</w:t>
            </w:r>
          </w:p>
        </w:tc>
      </w:tr>
    </w:tbl>
    <w:p w14:paraId="72718745" w14:textId="77777777" w:rsidR="00503F40" w:rsidRPr="002C7F87" w:rsidRDefault="00C95E0D">
      <w:pPr>
        <w:rPr>
          <w:rFonts w:ascii="Arial Narrow" w:hAnsi="Arial Narrow"/>
          <w:szCs w:val="20"/>
        </w:rPr>
      </w:pPr>
      <w:r w:rsidRPr="002C7F87">
        <w:rPr>
          <w:rFonts w:ascii="Arial Narrow" w:hAnsi="Arial Narrow"/>
          <w:szCs w:val="20"/>
        </w:rPr>
        <w:t xml:space="preserve">* W-wykład, </w:t>
      </w:r>
      <w:proofErr w:type="spellStart"/>
      <w:r w:rsidRPr="002C7F87">
        <w:rPr>
          <w:rFonts w:ascii="Arial Narrow" w:hAnsi="Arial Narrow"/>
          <w:szCs w:val="20"/>
        </w:rPr>
        <w:t>ćw</w:t>
      </w:r>
      <w:proofErr w:type="spellEnd"/>
      <w:r w:rsidRPr="002C7F87">
        <w:rPr>
          <w:rFonts w:ascii="Arial Narrow" w:hAnsi="Arial Narrow"/>
          <w:szCs w:val="20"/>
        </w:rPr>
        <w:t xml:space="preserve">- ćwiczenia, lab- laboratorium, pro- projekt, e- e-learning </w:t>
      </w:r>
    </w:p>
    <w:sectPr w:rsidR="00503F40" w:rsidRPr="002C7F87">
      <w:pgSz w:w="11904" w:h="16838"/>
      <w:pgMar w:top="1421" w:right="1440" w:bottom="1440" w:left="1440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6F9E017" w16cex:dateUtc="2026-02-14T12:34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44765"/>
    <w:multiLevelType w:val="hybridMultilevel"/>
    <w:tmpl w:val="7B224658"/>
    <w:lvl w:ilvl="0" w:tplc="04150001">
      <w:start w:val="1"/>
      <w:numFmt w:val="bullet"/>
      <w:lvlText w:val=""/>
      <w:lvlJc w:val="left"/>
      <w:pPr>
        <w:ind w:left="16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</w:abstractNum>
  <w:abstractNum w:abstractNumId="1" w15:restartNumberingAfterBreak="0">
    <w:nsid w:val="24E47C30"/>
    <w:multiLevelType w:val="hybridMultilevel"/>
    <w:tmpl w:val="3A62236A"/>
    <w:lvl w:ilvl="0" w:tplc="18725292">
      <w:start w:val="1"/>
      <w:numFmt w:val="decimal"/>
      <w:lvlText w:val="%1.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4098F4">
      <w:start w:val="1"/>
      <w:numFmt w:val="bullet"/>
      <w:lvlText w:val=""/>
      <w:lvlJc w:val="left"/>
      <w:pPr>
        <w:ind w:left="1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F0954C">
      <w:start w:val="1"/>
      <w:numFmt w:val="bullet"/>
      <w:lvlText w:val="▪"/>
      <w:lvlJc w:val="left"/>
      <w:pPr>
        <w:ind w:left="2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F22C3E">
      <w:start w:val="1"/>
      <w:numFmt w:val="bullet"/>
      <w:lvlText w:val="•"/>
      <w:lvlJc w:val="left"/>
      <w:pPr>
        <w:ind w:left="2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506EFA">
      <w:start w:val="1"/>
      <w:numFmt w:val="bullet"/>
      <w:lvlText w:val="o"/>
      <w:lvlJc w:val="left"/>
      <w:pPr>
        <w:ind w:left="3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9CF752">
      <w:start w:val="1"/>
      <w:numFmt w:val="bullet"/>
      <w:lvlText w:val="▪"/>
      <w:lvlJc w:val="left"/>
      <w:pPr>
        <w:ind w:left="4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462598">
      <w:start w:val="1"/>
      <w:numFmt w:val="bullet"/>
      <w:lvlText w:val="•"/>
      <w:lvlJc w:val="left"/>
      <w:pPr>
        <w:ind w:left="4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9E1E8E">
      <w:start w:val="1"/>
      <w:numFmt w:val="bullet"/>
      <w:lvlText w:val="o"/>
      <w:lvlJc w:val="left"/>
      <w:pPr>
        <w:ind w:left="5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741E32">
      <w:start w:val="1"/>
      <w:numFmt w:val="bullet"/>
      <w:lvlText w:val="▪"/>
      <w:lvlJc w:val="left"/>
      <w:pPr>
        <w:ind w:left="6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E47753"/>
    <w:multiLevelType w:val="hybridMultilevel"/>
    <w:tmpl w:val="895030B4"/>
    <w:lvl w:ilvl="0" w:tplc="B9D25F78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6436BC5"/>
    <w:multiLevelType w:val="hybridMultilevel"/>
    <w:tmpl w:val="58CE58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FD2EAD"/>
    <w:multiLevelType w:val="hybridMultilevel"/>
    <w:tmpl w:val="A95EE65E"/>
    <w:lvl w:ilvl="0" w:tplc="5218DBEC">
      <w:start w:val="1"/>
      <w:numFmt w:val="bullet"/>
      <w:lvlText w:val=""/>
      <w:lvlJc w:val="left"/>
      <w:pPr>
        <w:ind w:left="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8A63D2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C4D14A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B603E6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8C4E38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EC7186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184212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F8BAAE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483D00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A617E7C"/>
    <w:multiLevelType w:val="hybridMultilevel"/>
    <w:tmpl w:val="FEE891C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80582F"/>
    <w:multiLevelType w:val="hybridMultilevel"/>
    <w:tmpl w:val="A3A0CF30"/>
    <w:lvl w:ilvl="0" w:tplc="04150001">
      <w:start w:val="1"/>
      <w:numFmt w:val="bullet"/>
      <w:lvlText w:val=""/>
      <w:lvlJc w:val="left"/>
      <w:pPr>
        <w:ind w:left="16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</w:abstractNum>
  <w:abstractNum w:abstractNumId="7" w15:restartNumberingAfterBreak="0">
    <w:nsid w:val="76C6619C"/>
    <w:multiLevelType w:val="hybridMultilevel"/>
    <w:tmpl w:val="5DA60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30711"/>
    <w:multiLevelType w:val="hybridMultilevel"/>
    <w:tmpl w:val="A37C5606"/>
    <w:lvl w:ilvl="0" w:tplc="78A4C30A">
      <w:start w:val="1"/>
      <w:numFmt w:val="bullet"/>
      <w:lvlText w:val="-"/>
      <w:lvlJc w:val="left"/>
      <w:pPr>
        <w:ind w:left="31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FCA650">
      <w:start w:val="1"/>
      <w:numFmt w:val="bullet"/>
      <w:lvlText w:val="o"/>
      <w:lvlJc w:val="left"/>
      <w:pPr>
        <w:ind w:left="43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962E10">
      <w:start w:val="1"/>
      <w:numFmt w:val="bullet"/>
      <w:lvlText w:val="▪"/>
      <w:lvlJc w:val="left"/>
      <w:pPr>
        <w:ind w:left="50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946C62">
      <w:start w:val="1"/>
      <w:numFmt w:val="bullet"/>
      <w:lvlText w:val="•"/>
      <w:lvlJc w:val="left"/>
      <w:pPr>
        <w:ind w:left="5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D46214">
      <w:start w:val="1"/>
      <w:numFmt w:val="bullet"/>
      <w:lvlText w:val="o"/>
      <w:lvlJc w:val="left"/>
      <w:pPr>
        <w:ind w:left="6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D47AA6">
      <w:start w:val="1"/>
      <w:numFmt w:val="bullet"/>
      <w:lvlText w:val="▪"/>
      <w:lvlJc w:val="left"/>
      <w:pPr>
        <w:ind w:left="7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507DA0">
      <w:start w:val="1"/>
      <w:numFmt w:val="bullet"/>
      <w:lvlText w:val="•"/>
      <w:lvlJc w:val="left"/>
      <w:pPr>
        <w:ind w:left="7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987D04">
      <w:start w:val="1"/>
      <w:numFmt w:val="bullet"/>
      <w:lvlText w:val="o"/>
      <w:lvlJc w:val="left"/>
      <w:pPr>
        <w:ind w:left="8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E2051C">
      <w:start w:val="1"/>
      <w:numFmt w:val="bullet"/>
      <w:lvlText w:val="▪"/>
      <w:lvlJc w:val="left"/>
      <w:pPr>
        <w:ind w:left="9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D7E222C"/>
    <w:multiLevelType w:val="hybridMultilevel"/>
    <w:tmpl w:val="5FB4DA5C"/>
    <w:lvl w:ilvl="0" w:tplc="0415000F">
      <w:start w:val="1"/>
      <w:numFmt w:val="decimal"/>
      <w:lvlText w:val="%1.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9"/>
  </w:num>
  <w:num w:numId="5">
    <w:abstractNumId w:val="7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F40"/>
    <w:rsid w:val="000206B7"/>
    <w:rsid w:val="00082EBE"/>
    <w:rsid w:val="000A148D"/>
    <w:rsid w:val="001A3EB9"/>
    <w:rsid w:val="00287C19"/>
    <w:rsid w:val="002C7F87"/>
    <w:rsid w:val="00385FAC"/>
    <w:rsid w:val="00503F40"/>
    <w:rsid w:val="006F40B4"/>
    <w:rsid w:val="00C35864"/>
    <w:rsid w:val="00C95E0D"/>
    <w:rsid w:val="00D16EF5"/>
    <w:rsid w:val="00D81DA9"/>
    <w:rsid w:val="00ED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D5DD0"/>
  <w15:docId w15:val="{16D25B54-35DE-4CAE-B07F-0595F2F4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/>
      <w:ind w:left="-24"/>
    </w:pPr>
    <w:rPr>
      <w:rFonts w:ascii="Calibri" w:eastAsia="Calibri" w:hAnsi="Calibri" w:cs="Calibri"/>
      <w:i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82E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2EBE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2EBE"/>
    <w:rPr>
      <w:rFonts w:ascii="Calibri" w:eastAsia="Calibri" w:hAnsi="Calibri" w:cs="Calibri"/>
      <w:i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E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EBE"/>
    <w:rPr>
      <w:rFonts w:ascii="Calibri" w:eastAsia="Calibri" w:hAnsi="Calibri" w:cs="Calibri"/>
      <w:b/>
      <w:bCs/>
      <w:i/>
      <w:color w:val="000000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385FAC"/>
    <w:rPr>
      <w:i/>
      <w:iCs/>
    </w:rPr>
  </w:style>
  <w:style w:type="paragraph" w:styleId="Akapitzlist">
    <w:name w:val="List Paragraph"/>
    <w:basedOn w:val="Normalny"/>
    <w:uiPriority w:val="34"/>
    <w:qFormat/>
    <w:rsid w:val="00385FA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06B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06B7"/>
    <w:rPr>
      <w:rFonts w:ascii="Segoe UI" w:eastAsia="Calibri" w:hAnsi="Segoe UI" w:cs="Segoe UI"/>
      <w:i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7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1d9994-bda5-4270-a393-4ba3611525b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FD174C6BF80249884A38CAAD0BFF99" ma:contentTypeVersion="18" ma:contentTypeDescription="Utwórz nowy dokument." ma:contentTypeScope="" ma:versionID="74e967122480e854ca5dd079e391bac4">
  <xsd:schema xmlns:xsd="http://www.w3.org/2001/XMLSchema" xmlns:xs="http://www.w3.org/2001/XMLSchema" xmlns:p="http://schemas.microsoft.com/office/2006/metadata/properties" xmlns:ns3="f01d9994-bda5-4270-a393-4ba3611525be" xmlns:ns4="c9833005-7ead-4b91-8390-c861ccb1033c" targetNamespace="http://schemas.microsoft.com/office/2006/metadata/properties" ma:root="true" ma:fieldsID="b7fe5e8a4b5c6f911943d9c2fc489516" ns3:_="" ns4:_="">
    <xsd:import namespace="f01d9994-bda5-4270-a393-4ba3611525be"/>
    <xsd:import namespace="c9833005-7ead-4b91-8390-c861ccb103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d9994-bda5-4270-a393-4ba3611525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33005-7ead-4b91-8390-c861ccb1033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36D77A-B9DE-4D1C-B14A-C0E4F040F123}">
  <ds:schemaRefs>
    <ds:schemaRef ds:uri="c9833005-7ead-4b91-8390-c861ccb1033c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f01d9994-bda5-4270-a393-4ba3611525be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21AE567-874A-485D-9549-63E890F0D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1d9994-bda5-4270-a393-4ba3611525be"/>
    <ds:schemaRef ds:uri="c9833005-7ead-4b91-8390-c861ccb10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AAD3FA-9310-469B-8A84-1E5DFD6AEB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1328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Ratajczak</dc:creator>
  <cp:keywords/>
  <cp:lastModifiedBy>Edyta Zbyrowska</cp:lastModifiedBy>
  <cp:revision>3</cp:revision>
  <dcterms:created xsi:type="dcterms:W3CDTF">2026-03-11T13:33:00Z</dcterms:created>
  <dcterms:modified xsi:type="dcterms:W3CDTF">2026-03-13T11:07:00Z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0x010100A6FD174C6BF80249884A38CAAD0BFF99</vt:lpwstr>
  </property>
</Properties>
</file>