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ED2" w:rsidRDefault="003C2ED2" w:rsidP="003C2ED2">
      <w:pPr>
        <w:pStyle w:val="Tytu"/>
        <w:jc w:val="right"/>
        <w:rPr>
          <w:rFonts w:ascii="Calibri" w:hAnsi="Calibri" w:cs="Calibri"/>
          <w:sz w:val="18"/>
        </w:rPr>
      </w:pPr>
      <w:r>
        <w:rPr>
          <w:sz w:val="22"/>
        </w:rPr>
        <w:t xml:space="preserve">   </w:t>
      </w:r>
      <w:r>
        <w:rPr>
          <w:rFonts w:ascii="Calibri" w:hAnsi="Calibri" w:cs="Calibri"/>
          <w:sz w:val="12"/>
        </w:rPr>
        <w:t xml:space="preserve">  </w:t>
      </w:r>
      <w:r>
        <w:rPr>
          <w:rFonts w:ascii="Calibri" w:hAnsi="Calibri" w:cs="Calibri"/>
          <w:sz w:val="18"/>
        </w:rPr>
        <w:t>Dąbrowa Górnicza, dnia 30.04.2026</w:t>
      </w:r>
    </w:p>
    <w:p w:rsidR="003C2ED2" w:rsidRDefault="003C2ED2" w:rsidP="003C2ED2">
      <w:pPr>
        <w:jc w:val="right"/>
        <w:rPr>
          <w:sz w:val="28"/>
          <w:szCs w:val="28"/>
        </w:rPr>
      </w:pPr>
    </w:p>
    <w:p w:rsidR="003C2ED2" w:rsidRDefault="003C2ED2" w:rsidP="003C2ED2">
      <w:pPr>
        <w:pStyle w:val="Nagwek4"/>
        <w:rPr>
          <w:sz w:val="32"/>
          <w:szCs w:val="32"/>
          <w:lang w:val="pl-PL"/>
        </w:rPr>
      </w:pPr>
      <w:r>
        <w:rPr>
          <w:sz w:val="32"/>
          <w:szCs w:val="32"/>
        </w:rPr>
        <w:t>HARMONOGRAM ROKU AKADEMICKIEGO</w:t>
      </w:r>
    </w:p>
    <w:p w:rsidR="003C2ED2" w:rsidRDefault="003C2ED2" w:rsidP="003C2E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AKADEMII WSB</w:t>
      </w:r>
    </w:p>
    <w:p w:rsidR="003C2ED2" w:rsidRDefault="003C2ED2" w:rsidP="003C2ED2">
      <w:pPr>
        <w:jc w:val="center"/>
        <w:rPr>
          <w:b/>
          <w:u w:val="single"/>
        </w:rPr>
      </w:pPr>
    </w:p>
    <w:p w:rsidR="003C2ED2" w:rsidRDefault="003C2ED2" w:rsidP="003C2ED2">
      <w:pPr>
        <w:jc w:val="center"/>
        <w:rPr>
          <w:b/>
          <w:u w:val="single"/>
        </w:rPr>
      </w:pPr>
    </w:p>
    <w:tbl>
      <w:tblPr>
        <w:tblpPr w:leftFromText="141" w:rightFromText="141" w:vertAnchor="text" w:horzAnchor="margin" w:tblpXSpec="center" w:tblpY="-5"/>
        <w:tblW w:w="10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7510"/>
      </w:tblGrid>
      <w:tr w:rsidR="003C2ED2" w:rsidTr="003C2ED2">
        <w:trPr>
          <w:trHeight w:val="490"/>
        </w:trPr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SEMESTR ZIMOWY ROK AKADEMICKI 2026/2027 ZJAZD B</w:t>
            </w:r>
          </w:p>
        </w:tc>
      </w:tr>
      <w:tr w:rsidR="003C2ED2" w:rsidTr="003C2ED2">
        <w:trPr>
          <w:trHeight w:val="49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STUDIA NIESTACJONARNE</w:t>
            </w:r>
          </w:p>
          <w:p w:rsidR="003C2ED2" w:rsidRDefault="003C2ED2" w:rsidP="003C2ED2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SOBOTA-NIEDZIELA</w:t>
            </w:r>
          </w:p>
        </w:tc>
      </w:tr>
      <w:tr w:rsidR="003C2ED2" w:rsidTr="003C2ED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before="240" w:after="240"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Czas trwania semestru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before="240" w:after="240"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01.10.2026 – 21.02.2027</w:t>
            </w:r>
          </w:p>
        </w:tc>
      </w:tr>
      <w:tr w:rsidR="003C2ED2" w:rsidTr="003C2ED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Czas trwania zajęć</w:t>
            </w:r>
          </w:p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(dot. pierwszych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17.10.2026 –31.01.2027 </w:t>
            </w:r>
          </w:p>
        </w:tc>
      </w:tr>
      <w:tr w:rsidR="003C2ED2" w:rsidTr="003C2ED2">
        <w:trPr>
          <w:trHeight w:val="5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Czas trwania zajęć</w:t>
            </w:r>
          </w:p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(pozostałe)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03.10.2026 – 31.01.2027</w:t>
            </w:r>
          </w:p>
        </w:tc>
      </w:tr>
      <w:tr w:rsidR="003C2ED2" w:rsidTr="003C2ED2">
        <w:trPr>
          <w:trHeight w:val="5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lang w:eastAsia="en-US"/>
              </w:rPr>
            </w:pPr>
            <w:bookmarkStart w:id="0" w:name="_Hlk166659679"/>
            <w:r>
              <w:rPr>
                <w:b/>
                <w:sz w:val="22"/>
                <w:szCs w:val="22"/>
                <w:lang w:eastAsia="en-US"/>
              </w:rPr>
              <w:t xml:space="preserve">Czas trwania zajęć                 </w:t>
            </w:r>
            <w:r>
              <w:rPr>
                <w:sz w:val="22"/>
                <w:szCs w:val="22"/>
                <w:lang w:eastAsia="en-US"/>
              </w:rPr>
              <w:t>(dot. ostatnich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03.10.2026 – 17.01.2027</w:t>
            </w:r>
          </w:p>
        </w:tc>
        <w:bookmarkEnd w:id="0"/>
      </w:tr>
      <w:tr w:rsidR="003C2ED2" w:rsidTr="003C2ED2">
        <w:trPr>
          <w:trHeight w:val="36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Wakacje zimowe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21.12.2026 – 06.01.2027</w:t>
            </w:r>
          </w:p>
        </w:tc>
      </w:tr>
      <w:tr w:rsidR="003C2ED2" w:rsidTr="003C2ED2">
        <w:trPr>
          <w:trHeight w:val="101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Sesja zaliczeniowo- egzaminacyjna </w:t>
            </w:r>
          </w:p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(dot. pierwszych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01.02.2027 – 13.02.2027</w:t>
            </w:r>
          </w:p>
        </w:tc>
      </w:tr>
      <w:tr w:rsidR="003C2ED2" w:rsidTr="003C2ED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Sesja zaliczeniowo- egzaminacyjna </w:t>
            </w:r>
            <w:r>
              <w:rPr>
                <w:sz w:val="22"/>
                <w:szCs w:val="22"/>
                <w:lang w:eastAsia="en-US"/>
              </w:rPr>
              <w:t>(pozostałe)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Sesja 1: 23.11.2026 – 29.11.2026</w:t>
            </w:r>
          </w:p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Sesja 2: 01.02.2027 – 13.02.2027</w:t>
            </w:r>
          </w:p>
        </w:tc>
      </w:tr>
      <w:tr w:rsidR="003C2ED2" w:rsidTr="003C2ED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Sesja zaliczeniowo- egzaminacyjna </w:t>
            </w:r>
          </w:p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(dot. ostatnich semestrów studiów)</w:t>
            </w:r>
            <w:r>
              <w:rPr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Sesja 1: 23.11.2026 – 29.11.2026</w:t>
            </w:r>
          </w:p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Sesja 2: 18.01.2027 – 31.01.2027</w:t>
            </w:r>
          </w:p>
        </w:tc>
      </w:tr>
      <w:tr w:rsidR="003C2ED2" w:rsidTr="003C2ED2">
        <w:trPr>
          <w:trHeight w:val="54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Sesja poprawkowa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15.02.2027 – 20.02.2027</w:t>
            </w:r>
          </w:p>
        </w:tc>
      </w:tr>
      <w:tr w:rsidR="003C2ED2" w:rsidTr="003C2ED2">
        <w:trPr>
          <w:trHeight w:val="54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Sesja poprawkowa                 </w:t>
            </w:r>
            <w:r>
              <w:rPr>
                <w:sz w:val="22"/>
                <w:szCs w:val="22"/>
                <w:lang w:eastAsia="en-US"/>
              </w:rPr>
              <w:t>(dot. ostatnich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01.02.2027 – 07.02.2027</w:t>
            </w:r>
          </w:p>
        </w:tc>
      </w:tr>
      <w:tr w:rsidR="003C2ED2" w:rsidTr="003C2ED2">
        <w:trPr>
          <w:trHeight w:val="63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Przedłużenie sesji zaliczeniowo-egzaminacyjnej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21.02.2027 – 05.03.2027</w:t>
            </w:r>
          </w:p>
        </w:tc>
      </w:tr>
      <w:tr w:rsidR="003C2ED2" w:rsidTr="003C2ED2">
        <w:trPr>
          <w:trHeight w:val="63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Przedłużenie sesji zaliczeniowo-egzaminacyjnej                       </w:t>
            </w:r>
            <w:r>
              <w:rPr>
                <w:sz w:val="22"/>
                <w:szCs w:val="22"/>
                <w:lang w:eastAsia="en-US"/>
              </w:rPr>
              <w:t>(dot. ostatnich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08.02.2027 -24.02.2027</w:t>
            </w:r>
          </w:p>
        </w:tc>
      </w:tr>
      <w:tr w:rsidR="003C2ED2" w:rsidTr="003C2ED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Termin składania prac dyplomowych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20.02.2027</w:t>
            </w:r>
          </w:p>
        </w:tc>
      </w:tr>
      <w:tr w:rsidR="003C2ED2" w:rsidTr="003C2ED2">
        <w:trPr>
          <w:trHeight w:val="46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I terminy obron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ED2" w:rsidRDefault="003C2ED2" w:rsidP="003C2ED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21.02.2027 – 08.03.2027</w:t>
            </w:r>
          </w:p>
        </w:tc>
      </w:tr>
    </w:tbl>
    <w:p w:rsidR="003C2ED2" w:rsidRDefault="003C2ED2" w:rsidP="003C2ED2">
      <w:pPr>
        <w:rPr>
          <w:lang w:val="x-none" w:eastAsia="x-none"/>
        </w:rPr>
      </w:pPr>
      <w:bookmarkStart w:id="1" w:name="_GoBack"/>
      <w:bookmarkEnd w:id="1"/>
    </w:p>
    <w:p w:rsidR="003C2ED2" w:rsidRDefault="003C2ED2" w:rsidP="003C2ED2">
      <w:pPr>
        <w:rPr>
          <w:lang w:val="x-none" w:eastAsia="x-none"/>
        </w:rPr>
      </w:pPr>
    </w:p>
    <w:p w:rsidR="003C2ED2" w:rsidRDefault="003C2ED2"/>
    <w:sectPr w:rsidR="003C2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ED2"/>
    <w:rsid w:val="003C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3D253"/>
  <w15:chartTrackingRefBased/>
  <w15:docId w15:val="{C8B9A81E-21DE-4A18-8729-C6CE9681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2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3C2ED2"/>
    <w:pPr>
      <w:keepNext/>
      <w:jc w:val="center"/>
      <w:outlineLvl w:val="3"/>
    </w:pPr>
    <w:rPr>
      <w:b/>
      <w:bCs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3C2ED2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paragraph" w:styleId="Tytu">
    <w:name w:val="Title"/>
    <w:basedOn w:val="Normalny"/>
    <w:next w:val="Normalny"/>
    <w:link w:val="TytuZnak"/>
    <w:uiPriority w:val="10"/>
    <w:qFormat/>
    <w:rsid w:val="003C2E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3C2ED2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65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Nędzka</dc:creator>
  <cp:keywords/>
  <dc:description/>
  <cp:lastModifiedBy>Zofia Nędzka</cp:lastModifiedBy>
  <cp:revision>1</cp:revision>
  <dcterms:created xsi:type="dcterms:W3CDTF">2026-07-03T11:36:00Z</dcterms:created>
  <dcterms:modified xsi:type="dcterms:W3CDTF">2026-07-03T11:37:00Z</dcterms:modified>
</cp:coreProperties>
</file>