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01E" w:rsidRDefault="00960C29" w:rsidP="00712FA5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8E29E0">
        <w:rPr>
          <w:rFonts w:ascii="Times New Roman" w:hAnsi="Times New Roman" w:cs="Times New Roman"/>
          <w:b/>
          <w:color w:val="auto"/>
          <w:sz w:val="28"/>
          <w:szCs w:val="36"/>
        </w:rPr>
        <w:t>3</w:t>
      </w:r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8E29E0"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 w:rsidR="008E29E0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bookmarkStart w:id="0" w:name="_Hlk81307030"/>
      <w:r w:rsidR="006D601E">
        <w:rPr>
          <w:rFonts w:ascii="Times New Roman" w:hAnsi="Times New Roman" w:cs="Times New Roman"/>
          <w:b/>
          <w:color w:val="auto"/>
          <w:sz w:val="28"/>
          <w:szCs w:val="36"/>
        </w:rPr>
        <w:t>SOCIALLY</w:t>
      </w:r>
    </w:p>
    <w:p w:rsidR="006D601E" w:rsidRDefault="006D601E" w:rsidP="00712FA5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:rsidR="006D601E" w:rsidRDefault="006D601E" w:rsidP="006D601E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W związku z realizacją przez Akademię WSB, ul. Cieplaka 1c,  41-300 Dąbrowa Górnicza, wspólnie z Partnerem Słowackim – Miastem </w:t>
      </w:r>
      <w:proofErr w:type="spellStart"/>
      <w:r>
        <w:rPr>
          <w:rFonts w:ascii="Times New Roman" w:hAnsi="Times New Roman" w:cs="Times New Roman"/>
          <w:sz w:val="18"/>
          <w:szCs w:val="18"/>
        </w:rPr>
        <w:t>Czadca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mikroprojektu „SOCIALLY - Edukacja specjalistyczna pracowników socjalnych i pomocy społecznej na pograniczu polsko-słowackim w sytuacjach nadzwyczajnych, w tym pandemii COVID -19” nr INT/EB/BES/3/VII/A/0266, współfinansowanego ze środków Europejskiego Funduszu Rozwoju Regionalnego w ramach Programu </w:t>
      </w:r>
      <w:proofErr w:type="spellStart"/>
      <w:r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V-A Słowacja – Polska 2014 – 2020 oraz z  budżetu państwa za pośrednictwem Euroregionu Beskidy zapraszamy do przedstawienia oczekiwanego wynagrodzenia za realizację prac zdefiniowanych w tabeli poniżej: </w:t>
      </w:r>
    </w:p>
    <w:bookmarkEnd w:id="0"/>
    <w:p w:rsidR="006D601E" w:rsidRDefault="006D601E" w:rsidP="006D601E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EB6BD5" w:rsidRPr="001828FC" w:rsidTr="00D223C7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  <w:r w:rsidR="00B300FD">
              <w:rPr>
                <w:rFonts w:ascii="Times New Roman" w:hAnsi="Times New Roman"/>
                <w:b/>
                <w:sz w:val="16"/>
                <w:szCs w:val="24"/>
              </w:rPr>
              <w:t xml:space="preserve"> PLN</w:t>
            </w:r>
            <w:bookmarkStart w:id="1" w:name="_GoBack"/>
            <w:bookmarkEnd w:id="1"/>
          </w:p>
        </w:tc>
      </w:tr>
      <w:tr w:rsidR="00EB6BD5" w:rsidRPr="001828FC" w:rsidTr="00D223C7">
        <w:trPr>
          <w:trHeight w:val="1570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podczas szkoleń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tłumaczeń podczas szkoleń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(z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akłada </w:t>
            </w:r>
            <w:r w:rsidR="00DE2EEC">
              <w:rPr>
                <w:rFonts w:ascii="Times New Roman" w:hAnsi="Times New Roman"/>
                <w:sz w:val="16"/>
                <w:szCs w:val="20"/>
              </w:rPr>
              <w:t xml:space="preserve">się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udział tłumacza w każdym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szkole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niu). W </w:t>
            </w:r>
            <w:r w:rsidR="00BE534D">
              <w:rPr>
                <w:rFonts w:ascii="Times New Roman" w:hAnsi="Times New Roman"/>
                <w:sz w:val="16"/>
                <w:szCs w:val="20"/>
              </w:rPr>
              <w:t> 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szkoleniach udział będą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brali uczestnicy z Polski i Słowacji.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W celu pełnego zrozumienia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przek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azywanych treści konieczne jest zapewnienie obecności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tłumacza.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tłumacz pokrywa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koszty dojazdu na szkolenie oraz</w:t>
            </w:r>
            <w:r w:rsidR="002B25BA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CB5FD5">
              <w:rPr>
                <w:rFonts w:ascii="Times New Roman" w:hAnsi="Times New Roman"/>
                <w:sz w:val="16"/>
                <w:szCs w:val="20"/>
              </w:rPr>
              <w:t>nocleg.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A548F">
              <w:rPr>
                <w:rFonts w:ascii="Times New Roman" w:hAnsi="Times New Roman"/>
                <w:b/>
                <w:sz w:val="16"/>
                <w:szCs w:val="20"/>
              </w:rPr>
              <w:t>Ilość godzin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 xml:space="preserve"> przewidzianych dla tłumacza: 32</w:t>
            </w: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Szkolenia będą realizowane w następujących terminach: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1A548F" w:rsidRDefault="00BE534D" w:rsidP="00BE534D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85F28">
              <w:rPr>
                <w:rFonts w:ascii="Times New Roman" w:hAnsi="Times New Roman"/>
                <w:sz w:val="16"/>
                <w:szCs w:val="20"/>
              </w:rPr>
              <w:t>2</w:t>
            </w:r>
            <w:r w:rsidR="00E17002">
              <w:rPr>
                <w:rFonts w:ascii="Times New Roman" w:hAnsi="Times New Roman"/>
                <w:sz w:val="16"/>
                <w:szCs w:val="20"/>
              </w:rPr>
              <w:t>1</w:t>
            </w:r>
            <w:r w:rsidRPr="00085F28">
              <w:rPr>
                <w:rFonts w:ascii="Times New Roman" w:hAnsi="Times New Roman"/>
                <w:sz w:val="16"/>
                <w:szCs w:val="20"/>
              </w:rPr>
              <w:t>-2</w:t>
            </w:r>
            <w:r w:rsidR="00E17002">
              <w:rPr>
                <w:rFonts w:ascii="Times New Roman" w:hAnsi="Times New Roman"/>
                <w:sz w:val="16"/>
                <w:szCs w:val="20"/>
              </w:rPr>
              <w:t>2</w:t>
            </w:r>
            <w:r w:rsidRPr="00085F28">
              <w:rPr>
                <w:rFonts w:ascii="Times New Roman" w:hAnsi="Times New Roman"/>
                <w:sz w:val="16"/>
                <w:szCs w:val="20"/>
              </w:rPr>
              <w:t>.10.2021 (czwartek - piątek)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 xml:space="preserve"> - 16 h (godz. lekcyjna) w układzie 2 dni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(po 8h dziennie)</w:t>
            </w:r>
            <w:r w:rsidRPr="001A548F">
              <w:rPr>
                <w:rFonts w:ascii="Times New Roman" w:hAnsi="Times New Roman"/>
                <w:sz w:val="16"/>
                <w:szCs w:val="20"/>
              </w:rPr>
              <w:t>, ok.20 uczestników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- 10 PL, 10 SK.  </w:t>
            </w:r>
          </w:p>
          <w:p w:rsid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auto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Szkolenie 1:</w:t>
            </w:r>
          </w:p>
          <w:p w:rsidR="00BE534D" w:rsidRPr="00EB6BD5" w:rsidRDefault="00E17002" w:rsidP="00BE534D">
            <w:pPr>
              <w:spacing w:after="0" w:line="276" w:lineRule="auto"/>
              <w:jc w:val="both"/>
              <w:rPr>
                <w:rFonts w:ascii="Times New Roman" w:hAnsi="Times New Roman"/>
                <w:color w:val="auto"/>
                <w:sz w:val="16"/>
                <w:szCs w:val="20"/>
              </w:rPr>
            </w:pPr>
            <w:r w:rsidRPr="00E17002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"Wsparcie osób 60+ w sytuacjach nadzwyczajnych np. pandemii COVID -19</w:t>
            </w:r>
            <w:r w:rsidR="00BE534D" w:rsidRPr="00BE534D">
              <w:rPr>
                <w:rFonts w:ascii="Times New Roman" w:hAnsi="Times New Roman"/>
                <w:b/>
                <w:color w:val="auto"/>
                <w:sz w:val="16"/>
                <w:szCs w:val="20"/>
              </w:rPr>
              <w:t>"</w:t>
            </w:r>
            <w:r w:rsidR="00BE534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EB6BD5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Tematyka: </w:t>
            </w:r>
            <w:r w:rsidR="00E17002" w:rsidRPr="00E17002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kompleksowe przygotowanie do skutecznej interwencji, organizowania pomocy i </w:t>
            </w:r>
            <w:r w:rsidR="0044784A">
              <w:rPr>
                <w:rFonts w:ascii="Times New Roman" w:hAnsi="Times New Roman"/>
                <w:color w:val="auto"/>
                <w:sz w:val="16"/>
                <w:szCs w:val="20"/>
              </w:rPr>
              <w:t> </w:t>
            </w:r>
            <w:r w:rsidR="00E17002" w:rsidRPr="00E17002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wsparcia osobom w wieku senioralnym, w tym zasady skutecznej komunikacji w warunkach kryzysowych, tj. jak organizować skuteczną pomoc na rzecz seniorów, jak inicjować efektywne mechanizmy samopomocy; jak pomóc osobie starszej w związku z nowymi zjawiskami typu strach, osamotnienie, dezinformacja, ograniczony dostęp do porady lekarskiej; nowe/innowacyjne rozwiązania w zakresie pomocy osobom starszym. 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EB6BD5" w:rsidRDefault="00E17002" w:rsidP="00D223C7">
            <w:pPr>
              <w:pStyle w:val="Akapitzlist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25</w:t>
            </w:r>
            <w:r w:rsidR="00085F28" w:rsidRPr="00085F28">
              <w:rPr>
                <w:rFonts w:ascii="Times New Roman" w:hAnsi="Times New Roman"/>
                <w:sz w:val="16"/>
                <w:szCs w:val="20"/>
              </w:rPr>
              <w:t>-</w:t>
            </w:r>
            <w:r>
              <w:rPr>
                <w:rFonts w:ascii="Times New Roman" w:hAnsi="Times New Roman"/>
                <w:sz w:val="16"/>
                <w:szCs w:val="20"/>
              </w:rPr>
              <w:t>26</w:t>
            </w:r>
            <w:r w:rsidR="00085F28" w:rsidRPr="00085F28">
              <w:rPr>
                <w:rFonts w:ascii="Times New Roman" w:hAnsi="Times New Roman"/>
                <w:sz w:val="16"/>
                <w:szCs w:val="20"/>
              </w:rPr>
              <w:t>.11.2021 (czwartek - piątek)</w:t>
            </w:r>
            <w:r w:rsidR="00085F28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EB6BD5" w:rsidRPr="001A548F">
              <w:rPr>
                <w:rFonts w:ascii="Times New Roman" w:hAnsi="Times New Roman"/>
                <w:sz w:val="16"/>
                <w:szCs w:val="20"/>
              </w:rPr>
              <w:t>- 16 h (godz. lekcyjna) w układzie 2 dni</w:t>
            </w:r>
            <w:r w:rsidR="00BE534D">
              <w:rPr>
                <w:rFonts w:ascii="Times New Roman" w:hAnsi="Times New Roman"/>
                <w:sz w:val="16"/>
                <w:szCs w:val="20"/>
              </w:rPr>
              <w:t xml:space="preserve"> (po 8h dziennie)</w:t>
            </w:r>
            <w:r w:rsidR="00EB6BD5" w:rsidRPr="001A548F">
              <w:rPr>
                <w:rFonts w:ascii="Times New Roman" w:hAnsi="Times New Roman"/>
                <w:sz w:val="16"/>
                <w:szCs w:val="20"/>
              </w:rPr>
              <w:t>, ok.20 uczestników</w:t>
            </w:r>
            <w:r w:rsidR="00DE2EEC">
              <w:rPr>
                <w:rFonts w:ascii="Times New Roman" w:hAnsi="Times New Roman"/>
                <w:sz w:val="16"/>
                <w:szCs w:val="20"/>
              </w:rPr>
              <w:t xml:space="preserve"> – 10 PL, 10 SK. </w:t>
            </w:r>
          </w:p>
          <w:p w:rsidR="00DE2EEC" w:rsidRDefault="00DE2EEC" w:rsidP="00EB6BD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DE2EEC" w:rsidRPr="00DE2EEC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DE2EEC">
              <w:rPr>
                <w:rFonts w:ascii="Times New Roman" w:hAnsi="Times New Roman"/>
                <w:b/>
                <w:sz w:val="16"/>
                <w:szCs w:val="20"/>
              </w:rPr>
              <w:t xml:space="preserve">Szkolenie </w:t>
            </w:r>
            <w:r w:rsidR="00085F28">
              <w:rPr>
                <w:rFonts w:ascii="Times New Roman" w:hAnsi="Times New Roman"/>
                <w:b/>
                <w:sz w:val="16"/>
                <w:szCs w:val="20"/>
              </w:rPr>
              <w:t>2</w:t>
            </w:r>
            <w:r w:rsidRPr="00DE2EEC">
              <w:rPr>
                <w:rFonts w:ascii="Times New Roman" w:hAnsi="Times New Roman"/>
                <w:b/>
                <w:sz w:val="16"/>
                <w:szCs w:val="20"/>
              </w:rPr>
              <w:t>:</w:t>
            </w:r>
          </w:p>
          <w:p w:rsidR="00DE2EEC" w:rsidRPr="00BE534D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BE534D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„</w:t>
            </w:r>
            <w:r w:rsidR="00E17002" w:rsidRPr="00E17002">
              <w:rPr>
                <w:rFonts w:ascii="Times New Roman" w:hAnsi="Times New Roman"/>
                <w:b/>
                <w:sz w:val="16"/>
                <w:szCs w:val="20"/>
              </w:rPr>
              <w:t>Wsparcie osób bezdomnych w sytuacjach nadzwyczajnych np. pandemii COVID-19</w:t>
            </w:r>
            <w:r w:rsidRPr="00BE534D">
              <w:rPr>
                <w:rFonts w:ascii="Times New Roman" w:hAnsi="Times New Roman"/>
                <w:b/>
                <w:sz w:val="16"/>
                <w:szCs w:val="20"/>
              </w:rPr>
              <w:t>"</w:t>
            </w:r>
          </w:p>
          <w:p w:rsidR="00DE2EEC" w:rsidRDefault="00DE2EEC" w:rsidP="00DE2EEC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E2EEC">
              <w:rPr>
                <w:rFonts w:ascii="Times New Roman" w:hAnsi="Times New Roman"/>
                <w:sz w:val="16"/>
                <w:szCs w:val="20"/>
              </w:rPr>
              <w:t xml:space="preserve">Temat: </w:t>
            </w:r>
            <w:r w:rsidR="00E17002" w:rsidRPr="00E17002">
              <w:rPr>
                <w:rFonts w:ascii="Times New Roman" w:hAnsi="Times New Roman"/>
                <w:sz w:val="16"/>
                <w:szCs w:val="20"/>
              </w:rPr>
              <w:t>kompleksowe przygotowanie pracowników instytucji/organizacji pomocowych do skutecznej interwencji, organizowania pomocy i wsparcia bezdomnym, jak skutecznie prowadzić usługi społeczne na rzecz osób bezdomnych w warunkach kryzysowych (działania profilaktyczne, poradnictwo specjalistyczne, praca socjalna, działania aktywizujące).</w:t>
            </w:r>
            <w:r w:rsidR="00E1700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:rsidR="00085F28" w:rsidRPr="001828FC" w:rsidRDefault="00085F28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lastRenderedPageBreak/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EB6BD5" w:rsidRPr="001828FC" w:rsidTr="00D223C7">
        <w:trPr>
          <w:trHeight w:val="1409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szkoleniowych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Koszt tłumaczeń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s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zkoleniowych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.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Materiały szkoleniowe będą</w:t>
            </w: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 xml:space="preserve">musiały zostać </w:t>
            </w:r>
            <w:r>
              <w:rPr>
                <w:rFonts w:ascii="Times New Roman" w:hAnsi="Times New Roman"/>
                <w:sz w:val="16"/>
                <w:szCs w:val="20"/>
              </w:rPr>
              <w:t>przetłumaczone z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 xml:space="preserve"> język</w:t>
            </w:r>
            <w:r>
              <w:rPr>
                <w:rFonts w:ascii="Times New Roman" w:hAnsi="Times New Roman"/>
                <w:sz w:val="16"/>
                <w:szCs w:val="20"/>
              </w:rPr>
              <w:t>a</w:t>
            </w:r>
          </w:p>
          <w:p w:rsidR="00BE534D" w:rsidRP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polski</w:t>
            </w:r>
            <w:r>
              <w:rPr>
                <w:rFonts w:ascii="Times New Roman" w:hAnsi="Times New Roman"/>
                <w:sz w:val="16"/>
                <w:szCs w:val="20"/>
              </w:rPr>
              <w:t>ego na słowacki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Zakłada się maksymalnie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50 stron materiałów szkoleniowych dla</w:t>
            </w:r>
          </w:p>
          <w:p w:rsidR="00BE534D" w:rsidRDefault="00BE534D" w:rsidP="00BE534D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E534D">
              <w:rPr>
                <w:rFonts w:ascii="Times New Roman" w:hAnsi="Times New Roman"/>
                <w:sz w:val="16"/>
                <w:szCs w:val="20"/>
              </w:rPr>
              <w:t>dwóch szkoleń, czyli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BE534D">
              <w:rPr>
                <w:rFonts w:ascii="Times New Roman" w:hAnsi="Times New Roman"/>
                <w:sz w:val="16"/>
                <w:szCs w:val="20"/>
              </w:rPr>
              <w:t>ok 25 stron na szkolenie.</w:t>
            </w:r>
          </w:p>
          <w:p w:rsidR="00BE534D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BE534D" w:rsidRPr="001828FC" w:rsidRDefault="00BE534D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976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</w:t>
            </w:r>
            <w:r w:rsidR="006E5761">
              <w:rPr>
                <w:rFonts w:ascii="Times New Roman" w:hAnsi="Times New Roman"/>
                <w:sz w:val="16"/>
                <w:szCs w:val="20"/>
              </w:rPr>
              <w:t xml:space="preserve">materiałów informacyjnych - </w:t>
            </w:r>
            <w:r>
              <w:rPr>
                <w:rFonts w:ascii="Times New Roman" w:hAnsi="Times New Roman"/>
                <w:sz w:val="16"/>
                <w:szCs w:val="20"/>
              </w:rPr>
              <w:t>formularza rekrutacyjnego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 xml:space="preserve">Koszt tłumaczenia </w:t>
            </w:r>
            <w:r w:rsidR="00B87C7E">
              <w:rPr>
                <w:rFonts w:ascii="Times New Roman" w:hAnsi="Times New Roman"/>
                <w:sz w:val="16"/>
                <w:szCs w:val="20"/>
              </w:rPr>
              <w:t xml:space="preserve">materiałów informacyjnych - 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formularza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ekrutacyjnego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(4 strony).</w:t>
            </w:r>
          </w:p>
          <w:p w:rsidR="00EB6BD5" w:rsidRPr="001A548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Formularz rekrutacyjny będzie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421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Koszt tłumaczeń materiałów informacyjnych (broszura + plakat)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Koszt tłumaczenia materiałów 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informacyjnych (broszura + plakat).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25604F">
              <w:rPr>
                <w:rFonts w:ascii="Times New Roman" w:hAnsi="Times New Roman"/>
                <w:sz w:val="16"/>
                <w:szCs w:val="20"/>
              </w:rPr>
              <w:t>Treść plakatu oraz broszury będzie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t</w:t>
            </w:r>
            <w:r w:rsidRPr="0025604F">
              <w:rPr>
                <w:rFonts w:ascii="Times New Roman" w:hAnsi="Times New Roman"/>
                <w:sz w:val="16"/>
                <w:szCs w:val="20"/>
              </w:rPr>
              <w:t>oż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sama (1 strona). </w:t>
            </w:r>
          </w:p>
          <w:p w:rsidR="00EB6BD5" w:rsidRPr="0025604F" w:rsidRDefault="00EB6BD5" w:rsidP="00D223C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Materiały informacyjne będą tłumaczony z języka polskiego na słowacki.  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  <w:tr w:rsidR="00EB6BD5" w:rsidRPr="001828FC" w:rsidTr="00D223C7">
        <w:trPr>
          <w:trHeight w:val="1563"/>
        </w:trPr>
        <w:tc>
          <w:tcPr>
            <w:tcW w:w="511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5.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EB6BD5" w:rsidRDefault="00EB6BD5" w:rsidP="00D223C7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F668CF">
              <w:rPr>
                <w:rFonts w:ascii="Times New Roman" w:hAnsi="Times New Roman"/>
                <w:sz w:val="16"/>
                <w:szCs w:val="20"/>
              </w:rPr>
              <w:t>U</w:t>
            </w:r>
            <w:r>
              <w:rPr>
                <w:rFonts w:ascii="Times New Roman" w:hAnsi="Times New Roman"/>
                <w:sz w:val="16"/>
                <w:szCs w:val="20"/>
              </w:rPr>
              <w:t>sługa tłumaczenia publikacji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EB6BD5" w:rsidRPr="00F668CF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FB4152">
              <w:rPr>
                <w:rFonts w:ascii="Times New Roman" w:hAnsi="Times New Roman"/>
                <w:sz w:val="16"/>
                <w:szCs w:val="20"/>
              </w:rPr>
              <w:t>Usługa tłumaczenia publikacji na język słowacki (ok.200 stron).</w:t>
            </w:r>
          </w:p>
          <w:p w:rsidR="00EB6BD5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Publikacja powstanie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 xml:space="preserve">częściowo w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j.polskim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 oraz</w:t>
            </w:r>
            <w:r w:rsidR="008E29E0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</w:t>
            </w:r>
            <w:r>
              <w:rPr>
                <w:rFonts w:ascii="Times New Roman" w:hAnsi="Times New Roman"/>
                <w:sz w:val="16"/>
                <w:szCs w:val="20"/>
              </w:rPr>
              <w:t>.słowackim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. Następnie fragmenty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lskie zostaną przetłumaczone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j.sło</w:t>
            </w:r>
            <w:r>
              <w:rPr>
                <w:rFonts w:ascii="Times New Roman" w:hAnsi="Times New Roman"/>
                <w:sz w:val="16"/>
                <w:szCs w:val="20"/>
              </w:rPr>
              <w:t>wacki</w:t>
            </w:r>
            <w:proofErr w:type="spellEnd"/>
            <w:r>
              <w:rPr>
                <w:rFonts w:ascii="Times New Roman" w:hAnsi="Times New Roman"/>
                <w:sz w:val="16"/>
                <w:szCs w:val="20"/>
              </w:rPr>
              <w:t xml:space="preserve">, a fragmenty słowackie na </w:t>
            </w:r>
            <w:proofErr w:type="spellStart"/>
            <w:r w:rsidRPr="00F668CF">
              <w:rPr>
                <w:rFonts w:ascii="Times New Roman" w:hAnsi="Times New Roman"/>
                <w:sz w:val="16"/>
                <w:szCs w:val="20"/>
              </w:rPr>
              <w:t>j.polski</w:t>
            </w:r>
            <w:proofErr w:type="spellEnd"/>
            <w:r w:rsidRPr="00F668CF">
              <w:rPr>
                <w:rFonts w:ascii="Times New Roman" w:hAnsi="Times New Roman"/>
                <w:sz w:val="16"/>
                <w:szCs w:val="20"/>
              </w:rPr>
              <w:t xml:space="preserve">. </w:t>
            </w:r>
          </w:p>
          <w:p w:rsidR="00333C35" w:rsidRPr="0025604F" w:rsidRDefault="00EB6BD5" w:rsidP="008E29E0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Usługa zakłada 1 rundę ewentualnej korekty językowej i merytoryczne po konsultacjach z partnerem słowackim treści </w:t>
            </w:r>
            <w:r w:rsidRPr="00F668CF">
              <w:rPr>
                <w:rFonts w:ascii="Times New Roman" w:hAnsi="Times New Roman"/>
                <w:sz w:val="16"/>
                <w:szCs w:val="20"/>
              </w:rPr>
              <w:t>publikacji.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EB6BD5" w:rsidRPr="001828FC" w:rsidRDefault="00EB6BD5" w:rsidP="00D223C7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D30505" w:rsidRDefault="004E3F08" w:rsidP="00D30505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00FD">
        <w:rPr>
          <w:rFonts w:ascii="Times New Roman" w:hAnsi="Times New Roman" w:cs="Times New Roman"/>
          <w:b/>
          <w:color w:val="auto"/>
          <w:sz w:val="18"/>
        </w:rPr>
        <w:t>29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.0</w:t>
      </w:r>
      <w:r w:rsidR="00DE2EEC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626" w:rsidRDefault="00136626">
      <w:pPr>
        <w:spacing w:after="0" w:line="240" w:lineRule="auto"/>
      </w:pPr>
      <w:r>
        <w:separator/>
      </w:r>
    </w:p>
  </w:endnote>
  <w:endnote w:type="continuationSeparator" w:id="0">
    <w:p w:rsidR="00136626" w:rsidRDefault="0013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152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626" w:rsidRDefault="00136626">
      <w:pPr>
        <w:spacing w:after="0" w:line="240" w:lineRule="auto"/>
      </w:pPr>
      <w:r>
        <w:separator/>
      </w:r>
    </w:p>
  </w:footnote>
  <w:footnote w:type="continuationSeparator" w:id="0">
    <w:p w:rsidR="00136626" w:rsidRDefault="00136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6C" w:rsidRDefault="00136626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136626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4BD7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85F28"/>
    <w:rsid w:val="0009555E"/>
    <w:rsid w:val="000A38B8"/>
    <w:rsid w:val="000C582F"/>
    <w:rsid w:val="000D001C"/>
    <w:rsid w:val="000E47D8"/>
    <w:rsid w:val="00101729"/>
    <w:rsid w:val="00116276"/>
    <w:rsid w:val="00120AD5"/>
    <w:rsid w:val="001226C2"/>
    <w:rsid w:val="00124DD1"/>
    <w:rsid w:val="00132721"/>
    <w:rsid w:val="00136626"/>
    <w:rsid w:val="00162556"/>
    <w:rsid w:val="00171E8F"/>
    <w:rsid w:val="001828FC"/>
    <w:rsid w:val="001A21A8"/>
    <w:rsid w:val="001B2EDD"/>
    <w:rsid w:val="001B4EC8"/>
    <w:rsid w:val="001C0EF0"/>
    <w:rsid w:val="001C1467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8690E"/>
    <w:rsid w:val="002A2882"/>
    <w:rsid w:val="002A6A09"/>
    <w:rsid w:val="002B25BA"/>
    <w:rsid w:val="002B5099"/>
    <w:rsid w:val="002C486C"/>
    <w:rsid w:val="002E1F7A"/>
    <w:rsid w:val="002F3CB3"/>
    <w:rsid w:val="002F6596"/>
    <w:rsid w:val="003335C3"/>
    <w:rsid w:val="00333C35"/>
    <w:rsid w:val="00360DF2"/>
    <w:rsid w:val="003808EC"/>
    <w:rsid w:val="0039247B"/>
    <w:rsid w:val="00396200"/>
    <w:rsid w:val="003A52B6"/>
    <w:rsid w:val="003B0EE9"/>
    <w:rsid w:val="003E7511"/>
    <w:rsid w:val="00401073"/>
    <w:rsid w:val="00411519"/>
    <w:rsid w:val="004244A3"/>
    <w:rsid w:val="004319D0"/>
    <w:rsid w:val="0044784A"/>
    <w:rsid w:val="00466F9A"/>
    <w:rsid w:val="00482F1A"/>
    <w:rsid w:val="004942C6"/>
    <w:rsid w:val="004B352E"/>
    <w:rsid w:val="004B7E17"/>
    <w:rsid w:val="004C0CB9"/>
    <w:rsid w:val="004D0199"/>
    <w:rsid w:val="004D31D7"/>
    <w:rsid w:val="004E144C"/>
    <w:rsid w:val="004E237F"/>
    <w:rsid w:val="004E2A3C"/>
    <w:rsid w:val="004E3F08"/>
    <w:rsid w:val="004E746E"/>
    <w:rsid w:val="004F5DD3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01E"/>
    <w:rsid w:val="006D6DE4"/>
    <w:rsid w:val="006E2C95"/>
    <w:rsid w:val="006E5761"/>
    <w:rsid w:val="00713DCF"/>
    <w:rsid w:val="00724A8D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84904"/>
    <w:rsid w:val="008A61DD"/>
    <w:rsid w:val="008B0BB3"/>
    <w:rsid w:val="008B18CA"/>
    <w:rsid w:val="008C08BA"/>
    <w:rsid w:val="008D4156"/>
    <w:rsid w:val="008E29E0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6121B"/>
    <w:rsid w:val="00A835BD"/>
    <w:rsid w:val="00A86B57"/>
    <w:rsid w:val="00A97450"/>
    <w:rsid w:val="00AC765D"/>
    <w:rsid w:val="00AE65EA"/>
    <w:rsid w:val="00B03262"/>
    <w:rsid w:val="00B2172E"/>
    <w:rsid w:val="00B2424A"/>
    <w:rsid w:val="00B300FD"/>
    <w:rsid w:val="00B35408"/>
    <w:rsid w:val="00B455B0"/>
    <w:rsid w:val="00B51FE3"/>
    <w:rsid w:val="00B56AEA"/>
    <w:rsid w:val="00B63B64"/>
    <w:rsid w:val="00B83CC2"/>
    <w:rsid w:val="00B87C7E"/>
    <w:rsid w:val="00BA2032"/>
    <w:rsid w:val="00BA7F85"/>
    <w:rsid w:val="00BC0BAF"/>
    <w:rsid w:val="00BD186E"/>
    <w:rsid w:val="00BE534D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CD2224"/>
    <w:rsid w:val="00D30505"/>
    <w:rsid w:val="00D357A1"/>
    <w:rsid w:val="00D81D40"/>
    <w:rsid w:val="00DC31F0"/>
    <w:rsid w:val="00DE2EEC"/>
    <w:rsid w:val="00DF48FD"/>
    <w:rsid w:val="00DF665C"/>
    <w:rsid w:val="00E17002"/>
    <w:rsid w:val="00E31C39"/>
    <w:rsid w:val="00E32DF4"/>
    <w:rsid w:val="00EB6BD5"/>
    <w:rsid w:val="00ED2C0E"/>
    <w:rsid w:val="00EE096B"/>
    <w:rsid w:val="00F21217"/>
    <w:rsid w:val="00F34CEA"/>
    <w:rsid w:val="00F508AC"/>
    <w:rsid w:val="00F743F0"/>
    <w:rsid w:val="00F756DD"/>
    <w:rsid w:val="00FB4152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7A0B65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831F5-3EAB-40D5-B557-42E94A3D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611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19</cp:revision>
  <cp:lastPrinted>2018-10-12T11:49:00Z</cp:lastPrinted>
  <dcterms:created xsi:type="dcterms:W3CDTF">2021-03-22T10:48:00Z</dcterms:created>
  <dcterms:modified xsi:type="dcterms:W3CDTF">2021-09-21T07:34:00Z</dcterms:modified>
</cp:coreProperties>
</file>