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80615B5" w14:textId="4C68D00F" w:rsidR="0073543F" w:rsidRDefault="0073543F" w:rsidP="002B20AB">
      <w:pPr>
        <w:ind w:left="-426"/>
        <w:jc w:val="both"/>
      </w:pPr>
      <w:r>
        <w:t>Hello dear candidate!</w:t>
      </w:r>
    </w:p>
    <w:p w14:paraId="6C7B6EFB" w14:textId="7F73027B" w:rsidR="007511B6" w:rsidRDefault="007511B6" w:rsidP="007511B6">
      <w:pPr>
        <w:ind w:left="-426"/>
        <w:jc w:val="both"/>
      </w:pPr>
      <w:r>
        <w:br/>
        <w:t>Thank you for choosing WSBU as your home far away from home. The international family of WSB University is constantly growing and having one</w:t>
      </w:r>
      <w:r w:rsidR="0073543F">
        <w:t xml:space="preserve"> more family member added </w:t>
      </w:r>
      <w:r>
        <w:t xml:space="preserve">is a joy </w:t>
      </w:r>
      <w:r w:rsidR="004863ED">
        <w:t xml:space="preserve">to </w:t>
      </w:r>
      <w:r>
        <w:t xml:space="preserve">us all. </w:t>
      </w:r>
      <w:r>
        <w:br/>
        <w:t xml:space="preserve">So welcome and we hope to see you here on campus </w:t>
      </w:r>
      <w:r w:rsidR="0073543F">
        <w:t>with us</w:t>
      </w:r>
      <w:r w:rsidR="00CE6355">
        <w:t xml:space="preserve"> soon</w:t>
      </w:r>
      <w:r>
        <w:t>!</w:t>
      </w:r>
    </w:p>
    <w:p w14:paraId="565D9628" w14:textId="77777777" w:rsidR="007511B6" w:rsidRDefault="007511B6" w:rsidP="007511B6">
      <w:pPr>
        <w:ind w:left="-426"/>
        <w:jc w:val="both"/>
      </w:pPr>
      <w:r>
        <w:t xml:space="preserve">In order to make </w:t>
      </w:r>
      <w:r w:rsidR="001F0747">
        <w:t xml:space="preserve">your </w:t>
      </w:r>
      <w:r>
        <w:t xml:space="preserve">application procedure as easy as possible we have created the following check list. Please use it to </w:t>
      </w:r>
      <w:r w:rsidR="0073543F">
        <w:t>keep track of</w:t>
      </w:r>
      <w:r>
        <w:t xml:space="preserve"> your admission process </w:t>
      </w:r>
      <w:r w:rsidR="001F0747">
        <w:t>and later on</w:t>
      </w:r>
      <w:r w:rsidR="0073543F">
        <w:t xml:space="preserve"> of</w:t>
      </w:r>
      <w:r w:rsidR="001F0747">
        <w:t xml:space="preserve"> your arrival to Poland.</w:t>
      </w:r>
    </w:p>
    <w:p w14:paraId="5F5669DA" w14:textId="77777777" w:rsidR="001F0747" w:rsidRDefault="001F0747" w:rsidP="007511B6">
      <w:pPr>
        <w:ind w:left="-426"/>
        <w:jc w:val="both"/>
      </w:pPr>
      <w:r>
        <w:t xml:space="preserve">Please do not forget that your admission officer is always there to help you! Your mentor </w:t>
      </w:r>
      <w:r w:rsidR="0073543F">
        <w:t xml:space="preserve">is the person who will have </w:t>
      </w:r>
      <w:r>
        <w:t xml:space="preserve">the application interview with you so in case of any inquiries </w:t>
      </w:r>
      <w:r w:rsidRPr="001F0747">
        <w:t xml:space="preserve">throughout </w:t>
      </w:r>
      <w:r>
        <w:t>this guide make sure to write to them.</w:t>
      </w:r>
    </w:p>
    <w:p w14:paraId="1127AA90" w14:textId="77777777" w:rsidR="001F0747" w:rsidRDefault="001F0747" w:rsidP="007511B6">
      <w:pPr>
        <w:ind w:left="-426"/>
        <w:jc w:val="both"/>
      </w:pPr>
      <w:r>
        <w:t>Good luck!</w:t>
      </w:r>
    </w:p>
    <w:p w14:paraId="2425982D" w14:textId="77777777" w:rsidR="001F0747" w:rsidRPr="00DA3576" w:rsidRDefault="001F0747" w:rsidP="001F0747">
      <w:pPr>
        <w:ind w:left="-426"/>
        <w:jc w:val="center"/>
        <w:rPr>
          <w:b/>
        </w:rPr>
      </w:pPr>
      <w:r w:rsidRPr="00DA3576">
        <w:rPr>
          <w:b/>
        </w:rPr>
        <w:t>x X x</w:t>
      </w:r>
    </w:p>
    <w:p w14:paraId="514BC732" w14:textId="77777777" w:rsidR="001F0747" w:rsidRDefault="001F0747" w:rsidP="001F0747">
      <w:pPr>
        <w:ind w:left="-426"/>
        <w:jc w:val="center"/>
      </w:pPr>
    </w:p>
    <w:p w14:paraId="6325A2A0" w14:textId="77777777" w:rsidR="00657E3B" w:rsidRPr="004863ED" w:rsidRDefault="00DA3576" w:rsidP="004863ED">
      <w:pPr>
        <w:pStyle w:val="Akapitzlist"/>
        <w:numPr>
          <w:ilvl w:val="0"/>
          <w:numId w:val="5"/>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one. Documents.</w:t>
      </w:r>
    </w:p>
    <w:tbl>
      <w:tblPr>
        <w:tblStyle w:val="Tabela-Siatka"/>
        <w:tblpPr w:leftFromText="141" w:rightFromText="141" w:vertAnchor="text" w:horzAnchor="margin" w:tblpXSpec="right" w:tblpY="667"/>
        <w:tblW w:w="9493" w:type="dxa"/>
        <w:tblLook w:val="04A0" w:firstRow="1" w:lastRow="0" w:firstColumn="1" w:lastColumn="0" w:noHBand="0" w:noVBand="1"/>
      </w:tblPr>
      <w:tblGrid>
        <w:gridCol w:w="626"/>
        <w:gridCol w:w="7307"/>
        <w:gridCol w:w="1560"/>
      </w:tblGrid>
      <w:tr w:rsidR="0073543F" w:rsidRPr="00F40A4D" w14:paraId="0E1F94BF" w14:textId="77777777" w:rsidTr="0073543F">
        <w:tc>
          <w:tcPr>
            <w:tcW w:w="626" w:type="dxa"/>
          </w:tcPr>
          <w:p w14:paraId="35DCCFAF" w14:textId="77777777" w:rsidR="0073543F" w:rsidRPr="00F40A4D" w:rsidRDefault="0073543F" w:rsidP="0073543F">
            <w:pPr>
              <w:jc w:val="center"/>
              <w:rPr>
                <w:rFonts w:cstheme="minorHAnsi"/>
                <w:b/>
              </w:rPr>
            </w:pPr>
            <w:r w:rsidRPr="00F40A4D">
              <w:rPr>
                <w:rFonts w:cstheme="minorHAnsi"/>
                <w:b/>
              </w:rPr>
              <w:t>No.</w:t>
            </w:r>
          </w:p>
        </w:tc>
        <w:tc>
          <w:tcPr>
            <w:tcW w:w="7307" w:type="dxa"/>
          </w:tcPr>
          <w:p w14:paraId="73183434" w14:textId="77777777" w:rsidR="0073543F" w:rsidRPr="00F40A4D" w:rsidRDefault="0073543F" w:rsidP="0073543F">
            <w:pPr>
              <w:jc w:val="center"/>
              <w:rPr>
                <w:rFonts w:cstheme="minorHAnsi"/>
                <w:b/>
              </w:rPr>
            </w:pPr>
            <w:r w:rsidRPr="00F40A4D">
              <w:rPr>
                <w:rFonts w:cstheme="minorHAnsi"/>
                <w:b/>
              </w:rPr>
              <w:t xml:space="preserve">List of </w:t>
            </w:r>
            <w:r w:rsidRPr="00CE6355">
              <w:rPr>
                <w:rFonts w:cstheme="minorHAnsi"/>
                <w:b/>
              </w:rPr>
              <w:t>required</w:t>
            </w:r>
            <w:r w:rsidRPr="00F40A4D">
              <w:rPr>
                <w:rFonts w:cstheme="minorHAnsi"/>
                <w:b/>
              </w:rPr>
              <w:t xml:space="preserve"> </w:t>
            </w:r>
            <w:r w:rsidRPr="00DA3576">
              <w:rPr>
                <w:rFonts w:cstheme="minorHAnsi"/>
                <w:b/>
              </w:rPr>
              <w:t>documents</w:t>
            </w:r>
            <w:r w:rsidR="00CB2605">
              <w:rPr>
                <w:rFonts w:cstheme="minorHAnsi"/>
                <w:b/>
              </w:rPr>
              <w:t>:</w:t>
            </w:r>
          </w:p>
        </w:tc>
        <w:tc>
          <w:tcPr>
            <w:tcW w:w="1560" w:type="dxa"/>
          </w:tcPr>
          <w:p w14:paraId="0297A19C" w14:textId="77777777" w:rsidR="0073543F" w:rsidRPr="00F40A4D" w:rsidRDefault="0073543F" w:rsidP="0073543F">
            <w:pPr>
              <w:jc w:val="center"/>
              <w:rPr>
                <w:rFonts w:cstheme="minorHAnsi"/>
                <w:b/>
              </w:rPr>
            </w:pPr>
            <w:r>
              <w:rPr>
                <w:rFonts w:cstheme="minorHAnsi"/>
                <w:b/>
              </w:rPr>
              <w:t>Check</w:t>
            </w:r>
          </w:p>
        </w:tc>
      </w:tr>
      <w:tr w:rsidR="0073543F" w:rsidRPr="00DA3576" w14:paraId="1FD976F2" w14:textId="77777777" w:rsidTr="0073543F">
        <w:tc>
          <w:tcPr>
            <w:tcW w:w="626" w:type="dxa"/>
          </w:tcPr>
          <w:p w14:paraId="6C9A2A45" w14:textId="77777777" w:rsidR="0073543F" w:rsidRPr="00F40A4D" w:rsidRDefault="0073543F" w:rsidP="0073543F">
            <w:pPr>
              <w:jc w:val="center"/>
              <w:rPr>
                <w:rFonts w:cstheme="minorHAnsi"/>
                <w:sz w:val="20"/>
                <w:szCs w:val="20"/>
              </w:rPr>
            </w:pPr>
            <w:r w:rsidRPr="00F40A4D">
              <w:rPr>
                <w:rFonts w:cstheme="minorHAnsi"/>
                <w:sz w:val="20"/>
                <w:szCs w:val="20"/>
              </w:rPr>
              <w:t>1.</w:t>
            </w:r>
          </w:p>
        </w:tc>
        <w:tc>
          <w:tcPr>
            <w:tcW w:w="7307" w:type="dxa"/>
          </w:tcPr>
          <w:p w14:paraId="71548376" w14:textId="77777777" w:rsidR="0073543F" w:rsidRPr="004863ED" w:rsidRDefault="004863ED" w:rsidP="0073543F">
            <w:pPr>
              <w:jc w:val="both"/>
              <w:rPr>
                <w:rFonts w:cstheme="minorHAnsi"/>
                <w:szCs w:val="20"/>
              </w:rPr>
            </w:pPr>
            <w:r>
              <w:rPr>
                <w:rFonts w:cstheme="minorHAnsi"/>
                <w:szCs w:val="20"/>
              </w:rPr>
              <w:t>I</w:t>
            </w:r>
            <w:r w:rsidR="0073543F" w:rsidRPr="004863ED">
              <w:rPr>
                <w:rFonts w:cstheme="minorHAnsi"/>
                <w:szCs w:val="20"/>
              </w:rPr>
              <w:t>nternational passport.</w:t>
            </w:r>
          </w:p>
        </w:tc>
        <w:tc>
          <w:tcPr>
            <w:tcW w:w="1560" w:type="dxa"/>
          </w:tcPr>
          <w:p w14:paraId="5244435F" w14:textId="77777777" w:rsidR="0073543F" w:rsidRPr="00CB2605" w:rsidRDefault="0073543F" w:rsidP="00CB2605">
            <w:pPr>
              <w:jc w:val="center"/>
              <w:rPr>
                <w:rFonts w:cstheme="minorHAnsi"/>
                <w:b/>
                <w:sz w:val="20"/>
                <w:szCs w:val="20"/>
              </w:rPr>
            </w:pPr>
          </w:p>
        </w:tc>
      </w:tr>
      <w:tr w:rsidR="0073543F" w:rsidRPr="00CE6355" w14:paraId="34845A47" w14:textId="77777777" w:rsidTr="0073543F">
        <w:tc>
          <w:tcPr>
            <w:tcW w:w="626" w:type="dxa"/>
          </w:tcPr>
          <w:p w14:paraId="74B4D6D0" w14:textId="77777777" w:rsidR="0073543F" w:rsidRPr="00F40A4D" w:rsidRDefault="0073543F" w:rsidP="0073543F">
            <w:pPr>
              <w:jc w:val="center"/>
              <w:rPr>
                <w:rFonts w:cstheme="minorHAnsi"/>
                <w:sz w:val="20"/>
                <w:szCs w:val="20"/>
              </w:rPr>
            </w:pPr>
            <w:r w:rsidRPr="00F40A4D">
              <w:rPr>
                <w:rFonts w:cstheme="minorHAnsi"/>
                <w:sz w:val="20"/>
                <w:szCs w:val="20"/>
              </w:rPr>
              <w:t>2.</w:t>
            </w:r>
          </w:p>
        </w:tc>
        <w:tc>
          <w:tcPr>
            <w:tcW w:w="7307" w:type="dxa"/>
          </w:tcPr>
          <w:p w14:paraId="5E88B7D9" w14:textId="77777777" w:rsidR="00700B68" w:rsidRPr="00700B68" w:rsidRDefault="00700B68" w:rsidP="00700B68">
            <w:pPr>
              <w:jc w:val="both"/>
              <w:rPr>
                <w:rFonts w:cstheme="minorHAnsi"/>
                <w:szCs w:val="20"/>
              </w:rPr>
            </w:pPr>
            <w:r w:rsidRPr="00700B68">
              <w:rPr>
                <w:rFonts w:cstheme="minorHAnsi"/>
                <w:szCs w:val="20"/>
              </w:rPr>
              <w:tab/>
            </w:r>
          </w:p>
          <w:p w14:paraId="3E01D7E0" w14:textId="77777777" w:rsidR="00700B68" w:rsidRPr="00700B68" w:rsidRDefault="00700B68" w:rsidP="00700B68">
            <w:pPr>
              <w:jc w:val="both"/>
              <w:rPr>
                <w:rFonts w:cstheme="minorHAnsi"/>
                <w:szCs w:val="20"/>
              </w:rPr>
            </w:pPr>
            <w:r w:rsidRPr="00700B68">
              <w:rPr>
                <w:rFonts w:cstheme="minorHAnsi"/>
                <w:szCs w:val="20"/>
              </w:rPr>
              <w:t>High School Diploma/Attestat or your College Diploma with its transcript of records for application to BA degree, or,</w:t>
            </w:r>
          </w:p>
          <w:p w14:paraId="67C37042" w14:textId="77777777" w:rsidR="00700B68" w:rsidRPr="00700B68" w:rsidRDefault="00700B68" w:rsidP="00700B68">
            <w:pPr>
              <w:jc w:val="both"/>
              <w:rPr>
                <w:rFonts w:cstheme="minorHAnsi"/>
                <w:szCs w:val="20"/>
              </w:rPr>
            </w:pPr>
          </w:p>
          <w:p w14:paraId="58A1CC8B" w14:textId="4FB6838B" w:rsidR="0073543F" w:rsidRPr="004863ED" w:rsidRDefault="00700B68" w:rsidP="00700B68">
            <w:pPr>
              <w:jc w:val="both"/>
              <w:rPr>
                <w:rFonts w:cstheme="minorHAnsi"/>
                <w:szCs w:val="20"/>
              </w:rPr>
            </w:pPr>
            <w:r w:rsidRPr="00700B68">
              <w:rPr>
                <w:rFonts w:cstheme="minorHAnsi"/>
                <w:szCs w:val="20"/>
              </w:rPr>
              <w:t>BA or MA Diploma for application to MA degree with its transcript of records attached;</w:t>
            </w:r>
          </w:p>
        </w:tc>
        <w:tc>
          <w:tcPr>
            <w:tcW w:w="1560" w:type="dxa"/>
          </w:tcPr>
          <w:p w14:paraId="5230C863" w14:textId="77777777" w:rsidR="0073543F" w:rsidRPr="00CB2605" w:rsidRDefault="0073543F" w:rsidP="00CB2605">
            <w:pPr>
              <w:jc w:val="center"/>
              <w:rPr>
                <w:rFonts w:cstheme="minorHAnsi"/>
                <w:b/>
                <w:sz w:val="20"/>
                <w:szCs w:val="20"/>
              </w:rPr>
            </w:pPr>
          </w:p>
        </w:tc>
      </w:tr>
      <w:tr w:rsidR="0073543F" w:rsidRPr="00CE6355" w14:paraId="4B2FA30E" w14:textId="77777777" w:rsidTr="0073543F">
        <w:tc>
          <w:tcPr>
            <w:tcW w:w="626" w:type="dxa"/>
          </w:tcPr>
          <w:p w14:paraId="5488273D" w14:textId="77777777" w:rsidR="0073543F" w:rsidRPr="00F40A4D" w:rsidRDefault="0073543F" w:rsidP="0073543F">
            <w:pPr>
              <w:jc w:val="center"/>
              <w:rPr>
                <w:rFonts w:cstheme="minorHAnsi"/>
                <w:sz w:val="20"/>
                <w:szCs w:val="20"/>
              </w:rPr>
            </w:pPr>
            <w:r w:rsidRPr="00F40A4D">
              <w:rPr>
                <w:rFonts w:cstheme="minorHAnsi"/>
                <w:sz w:val="20"/>
                <w:szCs w:val="20"/>
              </w:rPr>
              <w:t>3.</w:t>
            </w:r>
          </w:p>
        </w:tc>
        <w:tc>
          <w:tcPr>
            <w:tcW w:w="7307" w:type="dxa"/>
          </w:tcPr>
          <w:p w14:paraId="06563A03" w14:textId="62BE815A" w:rsidR="0073543F" w:rsidRPr="004863ED" w:rsidRDefault="00700B68" w:rsidP="0073543F">
            <w:pPr>
              <w:jc w:val="both"/>
              <w:rPr>
                <w:rFonts w:cstheme="minorHAnsi"/>
                <w:szCs w:val="20"/>
              </w:rPr>
            </w:pPr>
            <w:r>
              <w:t xml:space="preserve"> </w:t>
            </w:r>
            <w:r w:rsidRPr="00700B68">
              <w:rPr>
                <w:rFonts w:cstheme="minorHAnsi"/>
                <w:szCs w:val="20"/>
              </w:rPr>
              <w:t xml:space="preserve">Translation of the above mentioned documents together with their stamps via a sworn translator into English or Polish; </w:t>
            </w:r>
          </w:p>
        </w:tc>
        <w:tc>
          <w:tcPr>
            <w:tcW w:w="1560" w:type="dxa"/>
          </w:tcPr>
          <w:p w14:paraId="34FC3951" w14:textId="77777777" w:rsidR="0073543F" w:rsidRPr="00CB2605" w:rsidRDefault="0073543F" w:rsidP="00CB2605">
            <w:pPr>
              <w:jc w:val="center"/>
              <w:rPr>
                <w:rFonts w:cstheme="minorHAnsi"/>
                <w:b/>
                <w:sz w:val="20"/>
                <w:szCs w:val="20"/>
              </w:rPr>
            </w:pPr>
          </w:p>
        </w:tc>
      </w:tr>
      <w:tr w:rsidR="0073543F" w:rsidRPr="00CE6355" w14:paraId="70DA6569" w14:textId="77777777" w:rsidTr="0073543F">
        <w:tc>
          <w:tcPr>
            <w:tcW w:w="626" w:type="dxa"/>
          </w:tcPr>
          <w:p w14:paraId="611E939A" w14:textId="10B59E45" w:rsidR="0073543F" w:rsidRPr="00F40A4D" w:rsidRDefault="007E45D1" w:rsidP="0073543F">
            <w:pPr>
              <w:jc w:val="center"/>
              <w:rPr>
                <w:rFonts w:cstheme="minorHAnsi"/>
                <w:sz w:val="20"/>
                <w:szCs w:val="20"/>
              </w:rPr>
            </w:pPr>
            <w:r>
              <w:rPr>
                <w:rFonts w:cstheme="minorHAnsi"/>
                <w:sz w:val="20"/>
                <w:szCs w:val="20"/>
              </w:rPr>
              <w:t>4</w:t>
            </w:r>
            <w:r w:rsidR="0073543F">
              <w:rPr>
                <w:rFonts w:cstheme="minorHAnsi"/>
                <w:sz w:val="20"/>
                <w:szCs w:val="20"/>
              </w:rPr>
              <w:t>.</w:t>
            </w:r>
          </w:p>
        </w:tc>
        <w:tc>
          <w:tcPr>
            <w:tcW w:w="7307" w:type="dxa"/>
          </w:tcPr>
          <w:p w14:paraId="6D115BD3" w14:textId="6DEB8F86" w:rsidR="0073543F" w:rsidRPr="004863ED" w:rsidRDefault="007E45D1" w:rsidP="0073543F">
            <w:pPr>
              <w:jc w:val="both"/>
              <w:rPr>
                <w:rStyle w:val="Pogrubienie"/>
                <w:rFonts w:cstheme="minorHAnsi"/>
                <w:b w:val="0"/>
                <w:szCs w:val="20"/>
                <w:shd w:val="clear" w:color="auto" w:fill="FFFFFF"/>
              </w:rPr>
            </w:pPr>
            <w:r w:rsidRPr="007E45D1">
              <w:rPr>
                <w:rStyle w:val="Pogrubienie"/>
                <w:rFonts w:cstheme="minorHAnsi"/>
                <w:b w:val="0"/>
                <w:szCs w:val="20"/>
                <w:shd w:val="clear" w:color="auto" w:fill="FFFFFF"/>
              </w:rPr>
              <w:t>Filled in Validation Certificate for applicants to BA degree (can be found on wsb.edu.pl/en/admissions);</w:t>
            </w:r>
          </w:p>
        </w:tc>
        <w:tc>
          <w:tcPr>
            <w:tcW w:w="1560" w:type="dxa"/>
          </w:tcPr>
          <w:p w14:paraId="4DFCA889" w14:textId="77777777" w:rsidR="0073543F" w:rsidRPr="00CB2605" w:rsidRDefault="0073543F" w:rsidP="00CB2605">
            <w:pPr>
              <w:jc w:val="center"/>
              <w:rPr>
                <w:rStyle w:val="Pogrubienie"/>
                <w:rFonts w:cstheme="minorHAnsi"/>
                <w:sz w:val="20"/>
                <w:szCs w:val="20"/>
                <w:shd w:val="clear" w:color="auto" w:fill="FFFFFF"/>
              </w:rPr>
            </w:pPr>
          </w:p>
        </w:tc>
      </w:tr>
      <w:tr w:rsidR="0073543F" w:rsidRPr="00CE6355" w14:paraId="2E00022D" w14:textId="77777777" w:rsidTr="0073543F">
        <w:tc>
          <w:tcPr>
            <w:tcW w:w="626" w:type="dxa"/>
          </w:tcPr>
          <w:p w14:paraId="05715E97" w14:textId="4E3F9377" w:rsidR="0073543F" w:rsidRPr="00F40A4D" w:rsidRDefault="007E45D1" w:rsidP="0073543F">
            <w:pPr>
              <w:jc w:val="center"/>
              <w:rPr>
                <w:rFonts w:cstheme="minorHAnsi"/>
                <w:sz w:val="20"/>
                <w:szCs w:val="20"/>
              </w:rPr>
            </w:pPr>
            <w:r>
              <w:rPr>
                <w:rFonts w:cstheme="minorHAnsi"/>
                <w:sz w:val="20"/>
                <w:szCs w:val="20"/>
              </w:rPr>
              <w:t>5</w:t>
            </w:r>
            <w:r w:rsidR="0073543F">
              <w:rPr>
                <w:rFonts w:cstheme="minorHAnsi"/>
                <w:sz w:val="20"/>
                <w:szCs w:val="20"/>
              </w:rPr>
              <w:t>.</w:t>
            </w:r>
          </w:p>
        </w:tc>
        <w:tc>
          <w:tcPr>
            <w:tcW w:w="7307" w:type="dxa"/>
          </w:tcPr>
          <w:p w14:paraId="69467AA1" w14:textId="77777777" w:rsidR="0073543F" w:rsidRPr="004863ED" w:rsidRDefault="0073543F" w:rsidP="0073543F">
            <w:pPr>
              <w:jc w:val="both"/>
              <w:rPr>
                <w:rStyle w:val="Pogrubienie"/>
                <w:rFonts w:cstheme="minorHAnsi"/>
                <w:b w:val="0"/>
                <w:szCs w:val="20"/>
                <w:shd w:val="clear" w:color="auto" w:fill="FFFFFF"/>
              </w:rPr>
            </w:pPr>
            <w:r w:rsidRPr="004863ED">
              <w:rPr>
                <w:rStyle w:val="Pogrubienie"/>
                <w:rFonts w:cstheme="minorHAnsi"/>
                <w:b w:val="0"/>
                <w:szCs w:val="20"/>
                <w:shd w:val="clear" w:color="auto" w:fill="FFFFFF"/>
              </w:rPr>
              <w:t xml:space="preserve">Apostille or </w:t>
            </w:r>
            <w:r w:rsidR="00CB2605" w:rsidRPr="004863ED">
              <w:rPr>
                <w:rStyle w:val="Pogrubienie"/>
                <w:rFonts w:cstheme="minorHAnsi"/>
                <w:b w:val="0"/>
                <w:szCs w:val="20"/>
                <w:shd w:val="clear" w:color="auto" w:fill="FFFFFF"/>
              </w:rPr>
              <w:t>D</w:t>
            </w:r>
            <w:r w:rsidRPr="004863ED">
              <w:rPr>
                <w:rStyle w:val="Pogrubienie"/>
                <w:rFonts w:cstheme="minorHAnsi"/>
                <w:b w:val="0"/>
                <w:szCs w:val="20"/>
                <w:shd w:val="clear" w:color="auto" w:fill="FFFFFF"/>
              </w:rPr>
              <w:t>ouble Legalisation</w:t>
            </w:r>
            <w:r w:rsidR="00CB2605" w:rsidRPr="004863ED">
              <w:rPr>
                <w:rStyle w:val="Pogrubienie"/>
                <w:rFonts w:cstheme="minorHAnsi"/>
                <w:b w:val="0"/>
                <w:szCs w:val="20"/>
                <w:shd w:val="clear" w:color="auto" w:fill="FFFFFF"/>
              </w:rPr>
              <w:t xml:space="preserve"> depending on your country of origin</w:t>
            </w:r>
            <w:r w:rsidRPr="004863ED">
              <w:rPr>
                <w:rStyle w:val="Pogrubienie"/>
                <w:rFonts w:cstheme="minorHAnsi"/>
                <w:b w:val="0"/>
                <w:szCs w:val="20"/>
                <w:shd w:val="clear" w:color="auto" w:fill="FFFFFF"/>
              </w:rPr>
              <w:t>.</w:t>
            </w:r>
          </w:p>
        </w:tc>
        <w:tc>
          <w:tcPr>
            <w:tcW w:w="1560" w:type="dxa"/>
          </w:tcPr>
          <w:p w14:paraId="4FDB6008" w14:textId="77777777" w:rsidR="0073543F" w:rsidRPr="00CB2605" w:rsidRDefault="0073543F" w:rsidP="00CB2605">
            <w:pPr>
              <w:jc w:val="center"/>
              <w:rPr>
                <w:rStyle w:val="Pogrubienie"/>
                <w:rFonts w:cstheme="minorHAnsi"/>
                <w:sz w:val="20"/>
                <w:szCs w:val="20"/>
                <w:shd w:val="clear" w:color="auto" w:fill="FFFFFF"/>
              </w:rPr>
            </w:pPr>
          </w:p>
        </w:tc>
      </w:tr>
    </w:tbl>
    <w:p w14:paraId="75B9BE91" w14:textId="091E3394" w:rsidR="00657E3B" w:rsidRDefault="00700B68" w:rsidP="00657E3B">
      <w:pPr>
        <w:ind w:left="-426"/>
      </w:pPr>
      <w:r>
        <w:rPr>
          <w:rFonts w:ascii="Helvetica" w:hAnsi="Helvetica"/>
          <w:color w:val="1E1E1E"/>
          <w:shd w:val="clear" w:color="auto" w:fill="FFFFFF"/>
        </w:rPr>
        <w:t>In order to begin your admission process kindly collect the following documents:</w:t>
      </w:r>
    </w:p>
    <w:p w14:paraId="71D0AD52" w14:textId="77777777" w:rsidR="00657E3B" w:rsidRDefault="00657E3B" w:rsidP="00657E3B">
      <w:pPr>
        <w:ind w:left="-426"/>
      </w:pPr>
      <w:r>
        <w:t>After gathering all of these documents please proceed to step two.</w:t>
      </w:r>
    </w:p>
    <w:p w14:paraId="303CE4E3" w14:textId="77777777" w:rsidR="004863ED" w:rsidRDefault="004863ED" w:rsidP="00657E3B">
      <w:pPr>
        <w:ind w:left="-426"/>
      </w:pPr>
    </w:p>
    <w:p w14:paraId="2B25B6CD" w14:textId="77777777" w:rsidR="00657E3B" w:rsidRDefault="00657E3B" w:rsidP="004863ED">
      <w:pPr>
        <w:pStyle w:val="Akapitzlist"/>
        <w:numPr>
          <w:ilvl w:val="0"/>
          <w:numId w:val="6"/>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two. Registration.</w:t>
      </w:r>
    </w:p>
    <w:p w14:paraId="60E2A43F" w14:textId="77777777" w:rsidR="004863ED" w:rsidRDefault="004863ED" w:rsidP="004863ED">
      <w:pPr>
        <w:ind w:left="-426"/>
        <w:jc w:val="both"/>
      </w:pPr>
      <w:r>
        <w:t xml:space="preserve">Please follow the instructions below in order to successfully finish your online application. It is preferred to do the registration via a PC or Laptop while using Google Chrome as your browser. Please note that only one application per candidate is accepted. Several applications will not enhance your chances of admission! If you have accidently created more than one application please notify your admission officer or </w:t>
      </w:r>
      <w:hyperlink r:id="rId11" w:history="1">
        <w:r w:rsidRPr="00D50ED2">
          <w:rPr>
            <w:rStyle w:val="Hipercze"/>
          </w:rPr>
          <w:t>plato@wsb.edu.pl</w:t>
        </w:r>
      </w:hyperlink>
      <w:r>
        <w:t xml:space="preserve"> and the unused applications will be deleted.</w:t>
      </w:r>
    </w:p>
    <w:p w14:paraId="71C3F38E" w14:textId="77777777" w:rsidR="004863ED" w:rsidRPr="004863ED" w:rsidRDefault="004863ED" w:rsidP="004863ED">
      <w:pPr>
        <w:ind w:left="-426"/>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All documents must be scanned in colour and added in bulks, meaning diploma must be joined together with your transcript of records and translation, etc. </w:t>
      </w:r>
    </w:p>
    <w:tbl>
      <w:tblPr>
        <w:tblStyle w:val="Tabela-Siatka"/>
        <w:tblpPr w:leftFromText="141" w:rightFromText="141" w:vertAnchor="text" w:horzAnchor="margin" w:tblpXSpec="right" w:tblpY="848"/>
        <w:tblW w:w="9493" w:type="dxa"/>
        <w:tblLook w:val="04A0" w:firstRow="1" w:lastRow="0" w:firstColumn="1" w:lastColumn="0" w:noHBand="0" w:noVBand="1"/>
      </w:tblPr>
      <w:tblGrid>
        <w:gridCol w:w="626"/>
        <w:gridCol w:w="7307"/>
        <w:gridCol w:w="1560"/>
      </w:tblGrid>
      <w:tr w:rsidR="00CB2605" w:rsidRPr="00F40A4D" w14:paraId="26C3DB22" w14:textId="77777777" w:rsidTr="00CB2605">
        <w:tc>
          <w:tcPr>
            <w:tcW w:w="626" w:type="dxa"/>
          </w:tcPr>
          <w:p w14:paraId="0563734B" w14:textId="77777777" w:rsidR="00CB2605" w:rsidRPr="00F40A4D" w:rsidRDefault="00CB2605" w:rsidP="00CB2605">
            <w:pPr>
              <w:jc w:val="center"/>
              <w:rPr>
                <w:rFonts w:cstheme="minorHAnsi"/>
                <w:b/>
              </w:rPr>
            </w:pPr>
            <w:r w:rsidRPr="00F40A4D">
              <w:rPr>
                <w:rFonts w:cstheme="minorHAnsi"/>
                <w:b/>
              </w:rPr>
              <w:lastRenderedPageBreak/>
              <w:t>No.</w:t>
            </w:r>
          </w:p>
        </w:tc>
        <w:tc>
          <w:tcPr>
            <w:tcW w:w="7307" w:type="dxa"/>
          </w:tcPr>
          <w:p w14:paraId="534ABC84" w14:textId="77777777" w:rsidR="00CB2605" w:rsidRPr="00CB2605" w:rsidRDefault="00CB2605" w:rsidP="00CB2605">
            <w:pPr>
              <w:jc w:val="center"/>
              <w:rPr>
                <w:rFonts w:cstheme="minorHAnsi"/>
                <w:b/>
              </w:rPr>
            </w:pPr>
            <w:r w:rsidRPr="00CB2605">
              <w:rPr>
                <w:rFonts w:cstheme="minorHAnsi"/>
                <w:b/>
              </w:rPr>
              <w:t>Procedure</w:t>
            </w:r>
            <w:r>
              <w:rPr>
                <w:rFonts w:cstheme="minorHAnsi"/>
                <w:b/>
              </w:rPr>
              <w:t>:</w:t>
            </w:r>
          </w:p>
        </w:tc>
        <w:tc>
          <w:tcPr>
            <w:tcW w:w="1560" w:type="dxa"/>
          </w:tcPr>
          <w:p w14:paraId="752EFD99" w14:textId="77777777" w:rsidR="00CB2605" w:rsidRPr="00F40A4D" w:rsidRDefault="00CB2605" w:rsidP="00CB2605">
            <w:pPr>
              <w:jc w:val="center"/>
              <w:rPr>
                <w:rFonts w:cstheme="minorHAnsi"/>
                <w:b/>
              </w:rPr>
            </w:pPr>
            <w:r>
              <w:rPr>
                <w:rFonts w:cstheme="minorHAnsi"/>
                <w:b/>
              </w:rPr>
              <w:t>Check</w:t>
            </w:r>
          </w:p>
        </w:tc>
      </w:tr>
      <w:tr w:rsidR="00CB2605" w:rsidRPr="00CE6355" w14:paraId="2AFEA367" w14:textId="77777777" w:rsidTr="00CB2605">
        <w:tc>
          <w:tcPr>
            <w:tcW w:w="626" w:type="dxa"/>
          </w:tcPr>
          <w:p w14:paraId="42BA6744" w14:textId="77777777" w:rsidR="00CB2605" w:rsidRPr="00F40A4D" w:rsidRDefault="00CB2605" w:rsidP="00CB2605">
            <w:pPr>
              <w:jc w:val="center"/>
              <w:rPr>
                <w:rFonts w:cstheme="minorHAnsi"/>
                <w:sz w:val="20"/>
                <w:szCs w:val="20"/>
              </w:rPr>
            </w:pPr>
            <w:r w:rsidRPr="00F40A4D">
              <w:rPr>
                <w:rFonts w:cstheme="minorHAnsi"/>
                <w:sz w:val="20"/>
                <w:szCs w:val="20"/>
              </w:rPr>
              <w:t>1.</w:t>
            </w:r>
          </w:p>
        </w:tc>
        <w:tc>
          <w:tcPr>
            <w:tcW w:w="7307" w:type="dxa"/>
          </w:tcPr>
          <w:p w14:paraId="04187339" w14:textId="77777777" w:rsidR="00CB2605" w:rsidRPr="004863ED" w:rsidRDefault="004863ED" w:rsidP="004863ED">
            <w:pPr>
              <w:jc w:val="both"/>
              <w:rPr>
                <w:rFonts w:cstheme="minorHAnsi"/>
                <w:szCs w:val="20"/>
              </w:rPr>
            </w:pPr>
            <w:r w:rsidRPr="004863ED">
              <w:rPr>
                <w:rFonts w:cstheme="minorHAnsi"/>
                <w:szCs w:val="20"/>
              </w:rPr>
              <w:t>Go to admissions.wsb.edu.pl and c</w:t>
            </w:r>
            <w:r w:rsidR="00CB2605" w:rsidRPr="004863ED">
              <w:rPr>
                <w:rFonts w:cstheme="minorHAnsi"/>
                <w:szCs w:val="20"/>
              </w:rPr>
              <w:t>reate a profile by pressing “Become an Applicant”</w:t>
            </w:r>
            <w:r w:rsidR="004B3FCA" w:rsidRPr="004863ED">
              <w:rPr>
                <w:rFonts w:cstheme="minorHAnsi"/>
                <w:szCs w:val="20"/>
              </w:rPr>
              <w:t xml:space="preserve"> </w:t>
            </w:r>
            <w:r w:rsidRPr="004863ED">
              <w:rPr>
                <w:rFonts w:cstheme="minorHAnsi"/>
                <w:szCs w:val="20"/>
              </w:rPr>
              <w:t>afterwards</w:t>
            </w:r>
            <w:r w:rsidR="004B3FCA" w:rsidRPr="004863ED">
              <w:rPr>
                <w:rFonts w:cstheme="minorHAnsi"/>
                <w:szCs w:val="20"/>
              </w:rPr>
              <w:t xml:space="preserve"> Log in into your application portal.</w:t>
            </w:r>
          </w:p>
        </w:tc>
        <w:tc>
          <w:tcPr>
            <w:tcW w:w="1560" w:type="dxa"/>
          </w:tcPr>
          <w:p w14:paraId="39090B2E" w14:textId="77777777" w:rsidR="00CB2605" w:rsidRPr="00CB2605" w:rsidRDefault="00CB2605" w:rsidP="00CB2605">
            <w:pPr>
              <w:jc w:val="center"/>
              <w:rPr>
                <w:rFonts w:cstheme="minorHAnsi"/>
                <w:b/>
                <w:sz w:val="20"/>
                <w:szCs w:val="20"/>
              </w:rPr>
            </w:pPr>
          </w:p>
        </w:tc>
      </w:tr>
      <w:tr w:rsidR="00CB2605" w:rsidRPr="00CE6355" w14:paraId="5F6B2E08" w14:textId="77777777" w:rsidTr="00CB2605">
        <w:tc>
          <w:tcPr>
            <w:tcW w:w="626" w:type="dxa"/>
          </w:tcPr>
          <w:p w14:paraId="05CF6908" w14:textId="77777777" w:rsidR="00CB2605" w:rsidRPr="00F40A4D" w:rsidRDefault="00CB2605" w:rsidP="00CB2605">
            <w:pPr>
              <w:jc w:val="center"/>
              <w:rPr>
                <w:rFonts w:cstheme="minorHAnsi"/>
                <w:sz w:val="20"/>
                <w:szCs w:val="20"/>
              </w:rPr>
            </w:pPr>
            <w:r w:rsidRPr="00F40A4D">
              <w:rPr>
                <w:rFonts w:cstheme="minorHAnsi"/>
                <w:sz w:val="20"/>
                <w:szCs w:val="20"/>
              </w:rPr>
              <w:t>2.</w:t>
            </w:r>
          </w:p>
        </w:tc>
        <w:tc>
          <w:tcPr>
            <w:tcW w:w="7307" w:type="dxa"/>
          </w:tcPr>
          <w:p w14:paraId="00FD1DBE" w14:textId="77777777" w:rsidR="00CB2605" w:rsidRPr="004863ED" w:rsidRDefault="004B3FCA" w:rsidP="004B3FCA">
            <w:pPr>
              <w:jc w:val="both"/>
              <w:rPr>
                <w:rFonts w:cstheme="minorHAnsi"/>
                <w:szCs w:val="20"/>
              </w:rPr>
            </w:pPr>
            <w:r w:rsidRPr="004863ED">
              <w:rPr>
                <w:rFonts w:cstheme="minorHAnsi"/>
                <w:szCs w:val="20"/>
              </w:rPr>
              <w:t>Choose the program of your studies by clicking</w:t>
            </w:r>
            <w:r w:rsidR="004863ED">
              <w:rPr>
                <w:rFonts w:cstheme="minorHAnsi"/>
                <w:szCs w:val="20"/>
              </w:rPr>
              <w:t xml:space="preserve"> “Courses”,</w:t>
            </w:r>
            <w:r w:rsidRPr="004863ED">
              <w:rPr>
                <w:rFonts w:cstheme="minorHAnsi"/>
                <w:szCs w:val="20"/>
              </w:rPr>
              <w:t xml:space="preserve"> “More info” and then “Join”.</w:t>
            </w:r>
          </w:p>
        </w:tc>
        <w:tc>
          <w:tcPr>
            <w:tcW w:w="1560" w:type="dxa"/>
          </w:tcPr>
          <w:p w14:paraId="096AC098" w14:textId="77777777" w:rsidR="00CB2605" w:rsidRPr="00CB2605" w:rsidRDefault="00CB2605" w:rsidP="00CB2605">
            <w:pPr>
              <w:jc w:val="center"/>
              <w:rPr>
                <w:rFonts w:cstheme="minorHAnsi"/>
                <w:b/>
                <w:sz w:val="20"/>
                <w:szCs w:val="20"/>
              </w:rPr>
            </w:pPr>
          </w:p>
        </w:tc>
      </w:tr>
      <w:tr w:rsidR="00CB2605" w:rsidRPr="00CE6355" w14:paraId="794D23D8" w14:textId="77777777" w:rsidTr="00CB2605">
        <w:tc>
          <w:tcPr>
            <w:tcW w:w="626" w:type="dxa"/>
          </w:tcPr>
          <w:p w14:paraId="2DD1D1B2" w14:textId="77777777" w:rsidR="00CB2605" w:rsidRPr="00F40A4D" w:rsidRDefault="00CB2605" w:rsidP="00CB2605">
            <w:pPr>
              <w:jc w:val="center"/>
              <w:rPr>
                <w:rFonts w:cstheme="minorHAnsi"/>
                <w:sz w:val="20"/>
                <w:szCs w:val="20"/>
              </w:rPr>
            </w:pPr>
            <w:r w:rsidRPr="00F40A4D">
              <w:rPr>
                <w:rFonts w:cstheme="minorHAnsi"/>
                <w:sz w:val="20"/>
                <w:szCs w:val="20"/>
              </w:rPr>
              <w:t>3.</w:t>
            </w:r>
          </w:p>
        </w:tc>
        <w:tc>
          <w:tcPr>
            <w:tcW w:w="7307" w:type="dxa"/>
          </w:tcPr>
          <w:p w14:paraId="6566614B" w14:textId="77777777" w:rsidR="00CB2605" w:rsidRPr="004863ED" w:rsidRDefault="004863ED" w:rsidP="004B3FCA">
            <w:pPr>
              <w:rPr>
                <w:rFonts w:cstheme="minorHAnsi"/>
                <w:szCs w:val="20"/>
              </w:rPr>
            </w:pPr>
            <w:r>
              <w:rPr>
                <w:rFonts w:cstheme="minorHAnsi"/>
                <w:szCs w:val="20"/>
              </w:rPr>
              <w:t>Fill in</w:t>
            </w:r>
            <w:r w:rsidR="004B3FCA" w:rsidRPr="004863ED">
              <w:rPr>
                <w:rFonts w:cstheme="minorHAnsi"/>
                <w:szCs w:val="20"/>
              </w:rPr>
              <w:t xml:space="preserve"> your profile by pressing “Edit profile” on the right upper side of the page. </w:t>
            </w:r>
            <w:r w:rsidR="004B3FCA" w:rsidRPr="004863ED">
              <w:rPr>
                <w:rFonts w:cstheme="minorHAnsi"/>
                <w:szCs w:val="20"/>
              </w:rPr>
              <w:br/>
            </w:r>
            <w:r w:rsidR="004B3FCA" w:rsidRPr="004863ED">
              <w:rPr>
                <w:rFonts w:cstheme="minorHAnsi"/>
                <w:szCs w:val="20"/>
              </w:rPr>
              <w:br/>
              <w:t xml:space="preserve">Remember that PLACE is your </w:t>
            </w:r>
            <w:r w:rsidR="004B3FCA" w:rsidRPr="004863ED">
              <w:rPr>
                <w:rFonts w:cstheme="minorHAnsi"/>
                <w:szCs w:val="20"/>
                <w:u w:val="single"/>
              </w:rPr>
              <w:t>country of birth</w:t>
            </w:r>
            <w:r w:rsidR="004B3FCA" w:rsidRPr="004863ED">
              <w:rPr>
                <w:rFonts w:cstheme="minorHAnsi"/>
                <w:szCs w:val="20"/>
              </w:rPr>
              <w:t xml:space="preserve">. </w:t>
            </w:r>
            <w:r w:rsidR="004B3FCA" w:rsidRPr="004863ED">
              <w:rPr>
                <w:rFonts w:cstheme="minorHAnsi"/>
                <w:szCs w:val="20"/>
              </w:rPr>
              <w:br/>
              <w:t>In the Address section do not write the word “street, house, flat, etc.” Just names and numbers</w:t>
            </w:r>
            <w:r w:rsidR="003810F9" w:rsidRPr="004863ED">
              <w:rPr>
                <w:rFonts w:cstheme="minorHAnsi"/>
                <w:szCs w:val="20"/>
              </w:rPr>
              <w:t xml:space="preserve">. </w:t>
            </w:r>
          </w:p>
          <w:p w14:paraId="23AF6CF7" w14:textId="77777777" w:rsidR="003810F9" w:rsidRPr="004863ED" w:rsidRDefault="003810F9" w:rsidP="004B3FCA">
            <w:pPr>
              <w:rPr>
                <w:rFonts w:cstheme="minorHAnsi"/>
                <w:szCs w:val="20"/>
              </w:rPr>
            </w:pPr>
            <w:r w:rsidRPr="004863ED">
              <w:rPr>
                <w:rFonts w:cstheme="minorHAnsi"/>
                <w:szCs w:val="20"/>
              </w:rPr>
              <w:t xml:space="preserve">In the Phone number section make sure to write out your numbers </w:t>
            </w:r>
            <w:r w:rsidRPr="004863ED">
              <w:rPr>
                <w:rFonts w:cstheme="minorHAnsi"/>
                <w:b/>
                <w:szCs w:val="20"/>
              </w:rPr>
              <w:t>without</w:t>
            </w:r>
            <w:r w:rsidRPr="004863ED">
              <w:rPr>
                <w:rFonts w:cstheme="minorHAnsi"/>
                <w:szCs w:val="20"/>
              </w:rPr>
              <w:t xml:space="preserve"> any spaces in-between. Make sure to fill in all sections even if it is the same number. </w:t>
            </w:r>
          </w:p>
        </w:tc>
        <w:tc>
          <w:tcPr>
            <w:tcW w:w="1560" w:type="dxa"/>
          </w:tcPr>
          <w:p w14:paraId="1BF3F6BB" w14:textId="77777777" w:rsidR="00CB2605" w:rsidRPr="00CB2605" w:rsidRDefault="00CB2605" w:rsidP="00CB2605">
            <w:pPr>
              <w:jc w:val="center"/>
              <w:rPr>
                <w:rFonts w:cstheme="minorHAnsi"/>
                <w:b/>
                <w:sz w:val="20"/>
                <w:szCs w:val="20"/>
              </w:rPr>
            </w:pPr>
          </w:p>
        </w:tc>
      </w:tr>
      <w:tr w:rsidR="00CB2605" w:rsidRPr="00CE6355" w14:paraId="4B991FAE" w14:textId="77777777" w:rsidTr="00CB2605">
        <w:tc>
          <w:tcPr>
            <w:tcW w:w="626" w:type="dxa"/>
          </w:tcPr>
          <w:p w14:paraId="1F65135A" w14:textId="77777777" w:rsidR="00CB2605" w:rsidRPr="004B3FCA" w:rsidRDefault="00CB2605" w:rsidP="00CB2605">
            <w:pPr>
              <w:jc w:val="center"/>
              <w:rPr>
                <w:rFonts w:cstheme="minorHAnsi"/>
                <w:sz w:val="20"/>
                <w:szCs w:val="20"/>
              </w:rPr>
            </w:pPr>
            <w:r w:rsidRPr="004B3FCA">
              <w:rPr>
                <w:rFonts w:cstheme="minorHAnsi"/>
                <w:sz w:val="20"/>
                <w:szCs w:val="20"/>
              </w:rPr>
              <w:t>4.</w:t>
            </w:r>
          </w:p>
        </w:tc>
        <w:tc>
          <w:tcPr>
            <w:tcW w:w="7307" w:type="dxa"/>
          </w:tcPr>
          <w:p w14:paraId="03A41D2B" w14:textId="77777777" w:rsidR="00CB2605" w:rsidRPr="004863ED" w:rsidRDefault="003810F9" w:rsidP="00CB2605">
            <w:pPr>
              <w:jc w:val="both"/>
              <w:rPr>
                <w:rFonts w:cstheme="minorHAnsi"/>
                <w:szCs w:val="20"/>
              </w:rPr>
            </w:pPr>
            <w:r w:rsidRPr="004863ED">
              <w:rPr>
                <w:rFonts w:cstheme="minorHAnsi"/>
                <w:szCs w:val="20"/>
              </w:rPr>
              <w:t xml:space="preserve">Now Edit the Language section by pressing “Language – Edit Languages” </w:t>
            </w:r>
          </w:p>
          <w:p w14:paraId="49FFBA4F" w14:textId="77777777" w:rsidR="003810F9" w:rsidRPr="004863ED" w:rsidRDefault="003810F9" w:rsidP="00CB2605">
            <w:pPr>
              <w:jc w:val="both"/>
              <w:rPr>
                <w:rFonts w:cstheme="minorHAnsi"/>
                <w:szCs w:val="20"/>
              </w:rPr>
            </w:pPr>
            <w:r w:rsidRPr="004863ED">
              <w:rPr>
                <w:rFonts w:cstheme="minorHAnsi"/>
                <w:szCs w:val="20"/>
              </w:rPr>
              <w:t>Please make sure to fill in all subsections!</w:t>
            </w:r>
          </w:p>
        </w:tc>
        <w:tc>
          <w:tcPr>
            <w:tcW w:w="1560" w:type="dxa"/>
          </w:tcPr>
          <w:p w14:paraId="729B51AC" w14:textId="77777777" w:rsidR="00CB2605" w:rsidRPr="00CB2605" w:rsidRDefault="00CB2605" w:rsidP="00CB2605">
            <w:pPr>
              <w:jc w:val="center"/>
              <w:rPr>
                <w:rFonts w:cstheme="minorHAnsi"/>
                <w:b/>
                <w:sz w:val="20"/>
                <w:szCs w:val="20"/>
              </w:rPr>
            </w:pPr>
          </w:p>
        </w:tc>
      </w:tr>
      <w:tr w:rsidR="00CB2605" w:rsidRPr="00CE6355" w14:paraId="1C4D1A18" w14:textId="77777777" w:rsidTr="00CB2605">
        <w:tc>
          <w:tcPr>
            <w:tcW w:w="626" w:type="dxa"/>
          </w:tcPr>
          <w:p w14:paraId="4C613B24" w14:textId="77777777" w:rsidR="00CB2605" w:rsidRPr="004B3FCA" w:rsidRDefault="00CB2605" w:rsidP="00CB2605">
            <w:pPr>
              <w:jc w:val="center"/>
              <w:rPr>
                <w:rFonts w:cstheme="minorHAnsi"/>
                <w:sz w:val="20"/>
                <w:szCs w:val="20"/>
              </w:rPr>
            </w:pPr>
            <w:r w:rsidRPr="004B3FCA">
              <w:rPr>
                <w:rFonts w:cstheme="minorHAnsi"/>
                <w:sz w:val="20"/>
                <w:szCs w:val="20"/>
              </w:rPr>
              <w:t>5.</w:t>
            </w:r>
          </w:p>
        </w:tc>
        <w:tc>
          <w:tcPr>
            <w:tcW w:w="7307" w:type="dxa"/>
          </w:tcPr>
          <w:p w14:paraId="4926A141" w14:textId="77777777" w:rsid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Fill in the Education section by pressing “Edit education”.</w:t>
            </w:r>
            <w:r>
              <w:rPr>
                <w:rStyle w:val="Pogrubienie"/>
                <w:rFonts w:cstheme="minorHAnsi"/>
                <w:b w:val="0"/>
                <w:szCs w:val="20"/>
                <w:shd w:val="clear" w:color="auto" w:fill="FFFFFF"/>
              </w:rPr>
              <w:br/>
              <w:t xml:space="preserve"> </w:t>
            </w:r>
            <w:r>
              <w:rPr>
                <w:rStyle w:val="Pogrubienie"/>
                <w:rFonts w:cstheme="minorHAnsi"/>
                <w:b w:val="0"/>
                <w:szCs w:val="20"/>
                <w:shd w:val="clear" w:color="auto" w:fill="FFFFFF"/>
              </w:rPr>
              <w:br/>
              <w:t>Remember levels are:</w:t>
            </w:r>
          </w:p>
          <w:p w14:paraId="6A0517E6" w14:textId="77777777" w:rsid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Secondary Education with Awarded degree – High School Diploma;</w:t>
            </w:r>
          </w:p>
          <w:p w14:paraId="6072B1DD" w14:textId="77777777" w:rsid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First Cycle of Studies with Awarded degree – Bachelor’s degree;</w:t>
            </w:r>
          </w:p>
          <w:p w14:paraId="2B1E46ED" w14:textId="77777777" w:rsid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Second Cycle of studies with awarded degree – Master’s degree.</w:t>
            </w:r>
          </w:p>
          <w:p w14:paraId="4393AB31" w14:textId="77777777" w:rsidR="00CB2605" w:rsidRP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 xml:space="preserve">Your School  name should be entered in English! </w:t>
            </w:r>
          </w:p>
        </w:tc>
        <w:tc>
          <w:tcPr>
            <w:tcW w:w="1560" w:type="dxa"/>
          </w:tcPr>
          <w:p w14:paraId="131B6061" w14:textId="77777777" w:rsidR="00CB2605" w:rsidRPr="00CB2605" w:rsidRDefault="00CB2605" w:rsidP="00CB2605">
            <w:pPr>
              <w:jc w:val="center"/>
              <w:rPr>
                <w:rStyle w:val="Pogrubienie"/>
                <w:rFonts w:cstheme="minorHAnsi"/>
                <w:sz w:val="20"/>
                <w:szCs w:val="20"/>
                <w:shd w:val="clear" w:color="auto" w:fill="FFFFFF"/>
              </w:rPr>
            </w:pPr>
          </w:p>
        </w:tc>
      </w:tr>
      <w:tr w:rsidR="00CB2605" w:rsidRPr="00CE6355" w14:paraId="7AFCB6C7" w14:textId="77777777" w:rsidTr="00CB2605">
        <w:tc>
          <w:tcPr>
            <w:tcW w:w="626" w:type="dxa"/>
          </w:tcPr>
          <w:p w14:paraId="54EECEAE" w14:textId="77777777" w:rsidR="00CB2605" w:rsidRPr="00F40A4D" w:rsidRDefault="00CB2605" w:rsidP="00CB2605">
            <w:pPr>
              <w:jc w:val="center"/>
              <w:rPr>
                <w:rFonts w:cstheme="minorHAnsi"/>
                <w:sz w:val="20"/>
                <w:szCs w:val="20"/>
              </w:rPr>
            </w:pPr>
            <w:r>
              <w:rPr>
                <w:rFonts w:cstheme="minorHAnsi"/>
                <w:sz w:val="20"/>
                <w:szCs w:val="20"/>
              </w:rPr>
              <w:t>6.</w:t>
            </w:r>
          </w:p>
        </w:tc>
        <w:tc>
          <w:tcPr>
            <w:tcW w:w="7307" w:type="dxa"/>
          </w:tcPr>
          <w:p w14:paraId="687BB962" w14:textId="77777777" w:rsidR="00CB2605"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In the document section upload the following documents:</w:t>
            </w:r>
          </w:p>
          <w:p w14:paraId="6D83CC13" w14:textId="77777777" w:rsidR="004863ED" w:rsidRDefault="004863ED" w:rsidP="004863ED">
            <w:pPr>
              <w:jc w:val="both"/>
              <w:rPr>
                <w:rStyle w:val="Pogrubienie"/>
                <w:rFonts w:cstheme="minorHAnsi"/>
                <w:b w:val="0"/>
                <w:szCs w:val="20"/>
                <w:shd w:val="clear" w:color="auto" w:fill="FFFFFF"/>
              </w:rPr>
            </w:pPr>
          </w:p>
          <w:p w14:paraId="7438EF2F" w14:textId="77777777" w:rsidR="004863ED" w:rsidRDefault="004863ED" w:rsidP="004863ED">
            <w:pPr>
              <w:pStyle w:val="Akapitzlist"/>
              <w:numPr>
                <w:ilvl w:val="0"/>
                <w:numId w:val="7"/>
              </w:numPr>
              <w:spacing w:after="0" w:line="240" w:lineRule="auto"/>
              <w:jc w:val="both"/>
              <w:rPr>
                <w:rStyle w:val="Pogrubienie"/>
                <w:rFonts w:cstheme="minorHAnsi"/>
                <w:b w:val="0"/>
                <w:szCs w:val="20"/>
                <w:shd w:val="clear" w:color="auto" w:fill="FFFFFF"/>
              </w:rPr>
            </w:pPr>
            <w:r>
              <w:rPr>
                <w:rStyle w:val="Pogrubienie"/>
                <w:rFonts w:cstheme="minorHAnsi"/>
                <w:b w:val="0"/>
                <w:szCs w:val="20"/>
                <w:shd w:val="clear" w:color="auto" w:fill="FFFFFF"/>
              </w:rPr>
              <w:t>Passport;</w:t>
            </w:r>
          </w:p>
          <w:p w14:paraId="473CC8B2" w14:textId="77777777" w:rsidR="004863ED" w:rsidRDefault="004863ED" w:rsidP="004863ED">
            <w:pPr>
              <w:pStyle w:val="Akapitzlist"/>
              <w:numPr>
                <w:ilvl w:val="0"/>
                <w:numId w:val="7"/>
              </w:numPr>
              <w:spacing w:after="0" w:line="240" w:lineRule="auto"/>
              <w:jc w:val="both"/>
              <w:rPr>
                <w:rStyle w:val="Pogrubienie"/>
                <w:rFonts w:cstheme="minorHAnsi"/>
                <w:b w:val="0"/>
                <w:szCs w:val="20"/>
                <w:shd w:val="clear" w:color="auto" w:fill="FFFFFF"/>
              </w:rPr>
            </w:pPr>
            <w:r>
              <w:rPr>
                <w:rStyle w:val="Pogrubienie"/>
                <w:rFonts w:cstheme="minorHAnsi"/>
                <w:b w:val="0"/>
                <w:szCs w:val="20"/>
                <w:shd w:val="clear" w:color="auto" w:fill="FFFFFF"/>
              </w:rPr>
              <w:t>High School or BA Diploma and it’s translation and Legalisation/Apostille;</w:t>
            </w:r>
          </w:p>
          <w:p w14:paraId="01EC40CA" w14:textId="77777777" w:rsidR="004863ED" w:rsidRDefault="004863ED" w:rsidP="004863ED">
            <w:pPr>
              <w:pStyle w:val="Akapitzlist"/>
              <w:numPr>
                <w:ilvl w:val="0"/>
                <w:numId w:val="7"/>
              </w:numPr>
              <w:spacing w:after="0" w:line="240" w:lineRule="auto"/>
              <w:jc w:val="both"/>
              <w:rPr>
                <w:rStyle w:val="Pogrubienie"/>
                <w:rFonts w:cstheme="minorHAnsi"/>
                <w:b w:val="0"/>
                <w:szCs w:val="20"/>
                <w:shd w:val="clear" w:color="auto" w:fill="FFFFFF"/>
              </w:rPr>
            </w:pPr>
            <w:r>
              <w:rPr>
                <w:rStyle w:val="Pogrubienie"/>
                <w:rFonts w:cstheme="minorHAnsi"/>
                <w:b w:val="0"/>
                <w:szCs w:val="20"/>
                <w:shd w:val="clear" w:color="auto" w:fill="FFFFFF"/>
              </w:rPr>
              <w:t>Validation certificate in case of application with High school diploma can be added to Other documents.</w:t>
            </w:r>
          </w:p>
          <w:p w14:paraId="5F7E3CFA" w14:textId="77777777" w:rsidR="004863ED" w:rsidRDefault="004863ED" w:rsidP="004863ED">
            <w:pPr>
              <w:pStyle w:val="Akapitzlist"/>
              <w:numPr>
                <w:ilvl w:val="0"/>
                <w:numId w:val="7"/>
              </w:numPr>
              <w:spacing w:after="0" w:line="240" w:lineRule="auto"/>
              <w:jc w:val="both"/>
              <w:rPr>
                <w:rStyle w:val="Pogrubienie"/>
                <w:rFonts w:cstheme="minorHAnsi"/>
                <w:b w:val="0"/>
                <w:szCs w:val="20"/>
                <w:shd w:val="clear" w:color="auto" w:fill="FFFFFF"/>
              </w:rPr>
            </w:pPr>
            <w:r>
              <w:rPr>
                <w:rStyle w:val="Pogrubienie"/>
                <w:rFonts w:cstheme="minorHAnsi"/>
                <w:b w:val="0"/>
                <w:szCs w:val="20"/>
                <w:shd w:val="clear" w:color="auto" w:fill="FFFFFF"/>
              </w:rPr>
              <w:t xml:space="preserve">Personal Data questionnaire (can be found: </w:t>
            </w:r>
            <w:r w:rsidRPr="004863ED">
              <w:rPr>
                <w:rStyle w:val="Pogrubienie"/>
                <w:rFonts w:cstheme="minorHAnsi"/>
                <w:b w:val="0"/>
                <w:szCs w:val="20"/>
                <w:shd w:val="clear" w:color="auto" w:fill="FFFFFF"/>
              </w:rPr>
              <w:t>https://wsb.edu.pl/en/admissions/admission-process/documents</w:t>
            </w:r>
            <w:r>
              <w:rPr>
                <w:rStyle w:val="Pogrubienie"/>
                <w:rFonts w:cstheme="minorHAnsi"/>
                <w:b w:val="0"/>
                <w:szCs w:val="20"/>
                <w:shd w:val="clear" w:color="auto" w:fill="FFFFFF"/>
              </w:rPr>
              <w:t>)</w:t>
            </w:r>
          </w:p>
          <w:p w14:paraId="08F63A7D" w14:textId="77777777" w:rsidR="004863ED" w:rsidRPr="004863ED" w:rsidRDefault="004863ED" w:rsidP="004863ED">
            <w:pPr>
              <w:ind w:left="360"/>
              <w:jc w:val="both"/>
              <w:rPr>
                <w:rStyle w:val="Pogrubienie"/>
                <w:rFonts w:cstheme="minorHAnsi"/>
                <w:b w:val="0"/>
                <w:szCs w:val="20"/>
                <w:shd w:val="clear" w:color="auto" w:fill="FFFFFF"/>
              </w:rPr>
            </w:pPr>
          </w:p>
          <w:p w14:paraId="692E7498" w14:textId="77777777" w:rsidR="004863ED" w:rsidRDefault="004863ED" w:rsidP="004863ED">
            <w:pPr>
              <w:jc w:val="both"/>
              <w:rPr>
                <w:rStyle w:val="Pogrubienie"/>
                <w:rFonts w:cstheme="minorHAnsi"/>
                <w:b w:val="0"/>
                <w:szCs w:val="20"/>
                <w:u w:val="single"/>
                <w:shd w:val="clear" w:color="auto" w:fill="FFFFFF"/>
              </w:rPr>
            </w:pPr>
            <w:r w:rsidRPr="004863ED">
              <w:rPr>
                <w:rStyle w:val="Pogrubienie"/>
                <w:rFonts w:cstheme="minorHAnsi"/>
                <w:b w:val="0"/>
                <w:szCs w:val="20"/>
                <w:u w:val="single"/>
                <w:shd w:val="clear" w:color="auto" w:fill="FFFFFF"/>
              </w:rPr>
              <w:t xml:space="preserve">Insurance and Proof of Payment should be left empty. </w:t>
            </w:r>
          </w:p>
          <w:p w14:paraId="363BEB59" w14:textId="77777777" w:rsidR="004863ED" w:rsidRPr="004863ED" w:rsidRDefault="004863ED" w:rsidP="004863ED">
            <w:pPr>
              <w:jc w:val="both"/>
              <w:rPr>
                <w:rStyle w:val="Pogrubienie"/>
                <w:rFonts w:cstheme="minorHAnsi"/>
                <w:b w:val="0"/>
                <w:szCs w:val="20"/>
                <w:u w:val="single"/>
                <w:shd w:val="clear" w:color="auto" w:fill="FFFFFF"/>
              </w:rPr>
            </w:pPr>
          </w:p>
        </w:tc>
        <w:tc>
          <w:tcPr>
            <w:tcW w:w="1560" w:type="dxa"/>
          </w:tcPr>
          <w:p w14:paraId="33C08009" w14:textId="77777777" w:rsidR="00CB2605" w:rsidRPr="00CB2605" w:rsidRDefault="00CB2605" w:rsidP="00CB2605">
            <w:pPr>
              <w:jc w:val="center"/>
              <w:rPr>
                <w:rStyle w:val="Pogrubienie"/>
                <w:rFonts w:cstheme="minorHAnsi"/>
                <w:sz w:val="20"/>
                <w:szCs w:val="20"/>
                <w:shd w:val="clear" w:color="auto" w:fill="FFFFFF"/>
              </w:rPr>
            </w:pPr>
          </w:p>
        </w:tc>
      </w:tr>
      <w:tr w:rsidR="004863ED" w:rsidRPr="00CE6355" w14:paraId="79426F87" w14:textId="77777777" w:rsidTr="00CB2605">
        <w:tc>
          <w:tcPr>
            <w:tcW w:w="626" w:type="dxa"/>
          </w:tcPr>
          <w:p w14:paraId="4BFCE482" w14:textId="77777777" w:rsidR="004863ED" w:rsidRDefault="004863ED" w:rsidP="00CB2605">
            <w:pPr>
              <w:jc w:val="center"/>
              <w:rPr>
                <w:rFonts w:cstheme="minorHAnsi"/>
                <w:sz w:val="20"/>
                <w:szCs w:val="20"/>
              </w:rPr>
            </w:pPr>
            <w:r>
              <w:rPr>
                <w:rFonts w:cstheme="minorHAnsi"/>
                <w:sz w:val="20"/>
                <w:szCs w:val="20"/>
              </w:rPr>
              <w:t>7.</w:t>
            </w:r>
          </w:p>
        </w:tc>
        <w:tc>
          <w:tcPr>
            <w:tcW w:w="7307" w:type="dxa"/>
          </w:tcPr>
          <w:p w14:paraId="3FD71E93" w14:textId="77777777" w:rsidR="004863ED" w:rsidRDefault="004863ED" w:rsidP="004863ED">
            <w:pPr>
              <w:jc w:val="both"/>
              <w:rPr>
                <w:rStyle w:val="Pogrubienie"/>
                <w:rFonts w:cstheme="minorHAnsi"/>
                <w:b w:val="0"/>
                <w:szCs w:val="20"/>
                <w:shd w:val="clear" w:color="auto" w:fill="FFFFFF"/>
              </w:rPr>
            </w:pPr>
            <w:r>
              <w:rPr>
                <w:rStyle w:val="Pogrubienie"/>
                <w:rFonts w:cstheme="minorHAnsi"/>
                <w:b w:val="0"/>
                <w:szCs w:val="20"/>
                <w:shd w:val="clear" w:color="auto" w:fill="FFFFFF"/>
              </w:rPr>
              <w:t>If you are applying with the help of an Agency or an Agent or have any other requests (like mentioning disability etc.) please mention this  in the “Additional Information” section.</w:t>
            </w:r>
          </w:p>
        </w:tc>
        <w:tc>
          <w:tcPr>
            <w:tcW w:w="1560" w:type="dxa"/>
          </w:tcPr>
          <w:p w14:paraId="3ABCD4F4" w14:textId="77777777" w:rsidR="004863ED" w:rsidRPr="00CB2605" w:rsidRDefault="004863ED" w:rsidP="00CB2605">
            <w:pPr>
              <w:jc w:val="center"/>
              <w:rPr>
                <w:rStyle w:val="Pogrubienie"/>
                <w:rFonts w:cstheme="minorHAnsi"/>
                <w:sz w:val="20"/>
                <w:szCs w:val="20"/>
                <w:shd w:val="clear" w:color="auto" w:fill="FFFFFF"/>
              </w:rPr>
            </w:pPr>
          </w:p>
        </w:tc>
      </w:tr>
    </w:tbl>
    <w:p w14:paraId="04BD748C" w14:textId="77777777" w:rsidR="00CB2605" w:rsidRDefault="004863ED" w:rsidP="005F37D0">
      <w:pPr>
        <w:ind w:left="-426"/>
      </w:pPr>
      <w:r>
        <w:t>Now it’s time to register on</w:t>
      </w:r>
      <w:r w:rsidR="00CB2605">
        <w:t xml:space="preserve"> our official website admissions.wsb.edu.pl</w:t>
      </w:r>
    </w:p>
    <w:p w14:paraId="732CE4EA" w14:textId="77777777" w:rsidR="00CB2605" w:rsidRPr="00CB2605" w:rsidRDefault="00CB2605" w:rsidP="00CB2605">
      <w:pPr>
        <w:ind w:left="-284"/>
      </w:pPr>
    </w:p>
    <w:p w14:paraId="1C56DED8" w14:textId="77777777" w:rsidR="004863ED" w:rsidRDefault="00657E3B" w:rsidP="00657E3B">
      <w:pPr>
        <w:ind w:left="-426"/>
      </w:pPr>
      <w:r>
        <w:t xml:space="preserve"> </w:t>
      </w:r>
      <w:r w:rsidR="004863ED">
        <w:br/>
        <w:t xml:space="preserve">You are Done! Congratulation! </w:t>
      </w:r>
    </w:p>
    <w:p w14:paraId="4BAFC56E" w14:textId="77777777" w:rsidR="004863ED" w:rsidRDefault="004863ED" w:rsidP="004863ED">
      <w:pPr>
        <w:ind w:left="-426"/>
        <w:jc w:val="both"/>
      </w:pPr>
      <w:r>
        <w:t xml:space="preserve">Now our Admission Officers will do the initial pre-screening of your application which will include the Validity of your Diploma, its proper translation, legalisation and other, as well as qualification in case of mandatory average grades. </w:t>
      </w:r>
    </w:p>
    <w:p w14:paraId="3135F94F" w14:textId="77777777" w:rsidR="004863ED" w:rsidRDefault="004863ED" w:rsidP="004863ED">
      <w:pPr>
        <w:ind w:left="-426"/>
        <w:jc w:val="both"/>
        <w:rPr>
          <w:u w:val="single"/>
        </w:rPr>
      </w:pPr>
      <w:r w:rsidRPr="004863ED">
        <w:rPr>
          <w:u w:val="single"/>
        </w:rPr>
        <w:t xml:space="preserve">Please log into your profile from time to time to see if any “Comments”  appeared. If yes, make sure to follow those comments. </w:t>
      </w:r>
    </w:p>
    <w:p w14:paraId="7EAA1833" w14:textId="05B009C1" w:rsidR="004863ED" w:rsidRDefault="004863ED" w:rsidP="004863ED">
      <w:pPr>
        <w:ind w:left="-426"/>
        <w:jc w:val="both"/>
      </w:pPr>
      <w:r>
        <w:lastRenderedPageBreak/>
        <w:t>If everything was done correctly and your application passed its screening you will be invited for the interview</w:t>
      </w:r>
      <w:r w:rsidR="00CE6355">
        <w:t xml:space="preserve"> by one of our Admission Officers</w:t>
      </w:r>
      <w:r>
        <w:t>.</w:t>
      </w:r>
    </w:p>
    <w:p w14:paraId="5E6F47D3" w14:textId="77777777" w:rsidR="004863ED" w:rsidRPr="004863ED" w:rsidRDefault="004863ED" w:rsidP="004863ED">
      <w:pPr>
        <w:pStyle w:val="Akapitzlist"/>
        <w:numPr>
          <w:ilvl w:val="0"/>
          <w:numId w:val="6"/>
        </w:num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three. The Interview</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2347AF" w14:textId="77777777" w:rsidR="004863ED" w:rsidRDefault="004863ED" w:rsidP="004863ED">
      <w:pPr>
        <w:ind w:left="-426"/>
        <w:jc w:val="both"/>
      </w:pPr>
      <w:r w:rsidRPr="004863ED">
        <w:t>The Interview is an integral part of the application process and is a decisive factor of your acceptance.</w:t>
      </w:r>
      <w:r w:rsidRPr="004863ED">
        <w:br/>
      </w:r>
      <w:r w:rsidRPr="004863ED">
        <w:br/>
        <w:t>The Interview usually takes no more than 15-20 minutes and will is conducted via Zoom. Please remember that the platform has to be under your name and surname. Aka your profile on Zoom has to have your credentials in order to be accepted.</w:t>
      </w:r>
    </w:p>
    <w:p w14:paraId="5A820334" w14:textId="77777777" w:rsidR="004863ED" w:rsidRPr="004863ED" w:rsidRDefault="004863ED" w:rsidP="004863ED">
      <w:pPr>
        <w:ind w:left="-426"/>
        <w:jc w:val="both"/>
      </w:pPr>
      <w:r w:rsidRPr="004863ED">
        <w:t>The interview will be conducted via Video Call and for it we ask you to be in a quiet room with good internet connection. Earphones or headphones are required in order to have the best sound quality and to hear the questions asked by the interviewer.</w:t>
      </w:r>
    </w:p>
    <w:p w14:paraId="48C1BAD5" w14:textId="77777777" w:rsidR="004863ED" w:rsidRPr="004863ED" w:rsidRDefault="004863ED" w:rsidP="004863ED">
      <w:pPr>
        <w:ind w:left="-426"/>
        <w:jc w:val="both"/>
      </w:pPr>
      <w:r w:rsidRPr="004863ED">
        <w:t>Any help from others (such as friends and/or family) will result in immediate disqualification and it will not be permitted to have the interview again.</w:t>
      </w:r>
    </w:p>
    <w:p w14:paraId="4B294828" w14:textId="77777777" w:rsidR="004863ED" w:rsidRPr="004863ED" w:rsidRDefault="004863ED" w:rsidP="004863ED">
      <w:pPr>
        <w:ind w:left="-426"/>
        <w:jc w:val="both"/>
      </w:pPr>
      <w:r w:rsidRPr="004863ED">
        <w:t>The interview will focus on the following qualities of the candidates:</w:t>
      </w:r>
    </w:p>
    <w:p w14:paraId="09C20B04" w14:textId="77777777" w:rsidR="004863ED" w:rsidRPr="004863ED" w:rsidRDefault="004863ED" w:rsidP="004863ED">
      <w:pPr>
        <w:ind w:left="-426"/>
        <w:jc w:val="both"/>
      </w:pPr>
      <w:r w:rsidRPr="004863ED">
        <w:t>-  Erudition;</w:t>
      </w:r>
    </w:p>
    <w:p w14:paraId="742D3BD1" w14:textId="77777777" w:rsidR="004863ED" w:rsidRPr="004863ED" w:rsidRDefault="004863ED" w:rsidP="004863ED">
      <w:pPr>
        <w:ind w:left="-426"/>
        <w:jc w:val="both"/>
      </w:pPr>
      <w:r w:rsidRPr="004863ED">
        <w:t>-  General knowledge;</w:t>
      </w:r>
    </w:p>
    <w:p w14:paraId="065CB6F1" w14:textId="77777777" w:rsidR="004863ED" w:rsidRPr="004863ED" w:rsidRDefault="004863ED" w:rsidP="004863ED">
      <w:pPr>
        <w:ind w:left="-426"/>
        <w:jc w:val="both"/>
      </w:pPr>
      <w:r w:rsidRPr="004863ED">
        <w:t>-  Character and personality;</w:t>
      </w:r>
    </w:p>
    <w:p w14:paraId="2DE2F253" w14:textId="77777777" w:rsidR="004863ED" w:rsidRPr="004863ED" w:rsidRDefault="004863ED" w:rsidP="004863ED">
      <w:pPr>
        <w:ind w:left="-426"/>
        <w:jc w:val="both"/>
      </w:pPr>
      <w:r w:rsidRPr="004863ED">
        <w:t>-  Experience, both academic and professional;</w:t>
      </w:r>
    </w:p>
    <w:p w14:paraId="76772B85" w14:textId="77777777" w:rsidR="004863ED" w:rsidRPr="004863ED" w:rsidRDefault="004863ED" w:rsidP="004863ED">
      <w:pPr>
        <w:ind w:left="-426"/>
        <w:jc w:val="both"/>
      </w:pPr>
      <w:r w:rsidRPr="004863ED">
        <w:t>-  Other,</w:t>
      </w:r>
    </w:p>
    <w:p w14:paraId="54CD978F" w14:textId="77777777" w:rsidR="004863ED" w:rsidRPr="004863ED" w:rsidRDefault="004863ED" w:rsidP="004863ED">
      <w:pPr>
        <w:ind w:left="-426"/>
        <w:jc w:val="both"/>
      </w:pPr>
      <w:r w:rsidRPr="004863ED">
        <w:t>The general questions may include:</w:t>
      </w:r>
    </w:p>
    <w:p w14:paraId="6E3C27BB" w14:textId="77777777" w:rsidR="004863ED" w:rsidRPr="004863ED" w:rsidRDefault="004863ED" w:rsidP="004863ED">
      <w:pPr>
        <w:ind w:left="-426"/>
        <w:jc w:val="both"/>
      </w:pPr>
      <w:r w:rsidRPr="004863ED">
        <w:t>-  Date of birth;</w:t>
      </w:r>
    </w:p>
    <w:p w14:paraId="14CD2886" w14:textId="77777777" w:rsidR="004863ED" w:rsidRDefault="004863ED" w:rsidP="004863ED">
      <w:pPr>
        <w:ind w:left="-426"/>
        <w:jc w:val="both"/>
      </w:pPr>
      <w:r w:rsidRPr="004863ED">
        <w:t>-  Your hobbies, likes and dislikes;</w:t>
      </w:r>
    </w:p>
    <w:p w14:paraId="1D984C43" w14:textId="77777777" w:rsidR="004863ED" w:rsidRDefault="004863ED" w:rsidP="004863ED">
      <w:pPr>
        <w:ind w:left="-426"/>
        <w:jc w:val="both"/>
      </w:pPr>
      <w:r>
        <w:t>- Your plans for the future;</w:t>
      </w:r>
    </w:p>
    <w:p w14:paraId="352381F7" w14:textId="614FB0A4" w:rsidR="004863ED" w:rsidRPr="004863ED" w:rsidRDefault="004863ED" w:rsidP="00346EFF">
      <w:pPr>
        <w:ind w:left="-426"/>
        <w:jc w:val="both"/>
      </w:pPr>
      <w:r>
        <w:t>- Previous experience, if any, in</w:t>
      </w:r>
      <w:r w:rsidR="00346EFF">
        <w:t xml:space="preserve"> the chosen field, etc.</w:t>
      </w:r>
    </w:p>
    <w:p w14:paraId="2E3DC1EA" w14:textId="77777777" w:rsidR="004863ED" w:rsidRDefault="004863ED" w:rsidP="004863ED">
      <w:pPr>
        <w:ind w:left="-426"/>
        <w:jc w:val="both"/>
      </w:pPr>
      <w:r w:rsidRPr="004863ED">
        <w:t xml:space="preserve">The interviewer will also confirm whether the candidate is eligible for studies in term of language proficiency. Please remember that Grammar, Speaking and Vocabulary will be checked during the short conversation. The minimum level needed for acceptance to WSBU is </w:t>
      </w:r>
      <w:r w:rsidRPr="004863ED">
        <w:rPr>
          <w:b/>
        </w:rPr>
        <w:t>B2</w:t>
      </w:r>
      <w:r w:rsidRPr="004863ED">
        <w:t xml:space="preserve">. For more information you can contact your admission officer or </w:t>
      </w:r>
      <w:hyperlink r:id="rId12" w:history="1">
        <w:r w:rsidRPr="00D50ED2">
          <w:rPr>
            <w:rStyle w:val="Hipercze"/>
          </w:rPr>
          <w:t>aczernecka@wsb.edu.pl</w:t>
        </w:r>
      </w:hyperlink>
    </w:p>
    <w:tbl>
      <w:tblPr>
        <w:tblStyle w:val="Tabela-Siatka"/>
        <w:tblpPr w:leftFromText="141" w:rightFromText="141" w:vertAnchor="text" w:horzAnchor="margin" w:tblpXSpec="center" w:tblpY="332"/>
        <w:tblW w:w="9493" w:type="dxa"/>
        <w:tblLook w:val="04A0" w:firstRow="1" w:lastRow="0" w:firstColumn="1" w:lastColumn="0" w:noHBand="0" w:noVBand="1"/>
      </w:tblPr>
      <w:tblGrid>
        <w:gridCol w:w="626"/>
        <w:gridCol w:w="7307"/>
        <w:gridCol w:w="1560"/>
      </w:tblGrid>
      <w:tr w:rsidR="004863ED" w:rsidRPr="00F40A4D" w14:paraId="0B9CD035" w14:textId="77777777" w:rsidTr="004863ED">
        <w:tc>
          <w:tcPr>
            <w:tcW w:w="626" w:type="dxa"/>
          </w:tcPr>
          <w:p w14:paraId="1244F80A" w14:textId="77777777" w:rsidR="004863ED" w:rsidRPr="00F40A4D" w:rsidRDefault="004863ED" w:rsidP="004863ED">
            <w:pPr>
              <w:jc w:val="center"/>
              <w:rPr>
                <w:rFonts w:cstheme="minorHAnsi"/>
                <w:b/>
              </w:rPr>
            </w:pPr>
            <w:r w:rsidRPr="00F40A4D">
              <w:rPr>
                <w:rFonts w:cstheme="minorHAnsi"/>
                <w:b/>
              </w:rPr>
              <w:t>No.</w:t>
            </w:r>
          </w:p>
        </w:tc>
        <w:tc>
          <w:tcPr>
            <w:tcW w:w="7307" w:type="dxa"/>
          </w:tcPr>
          <w:p w14:paraId="7AEC5CCA" w14:textId="77777777" w:rsidR="004863ED" w:rsidRPr="00CB2605" w:rsidRDefault="004863ED" w:rsidP="004863ED">
            <w:pPr>
              <w:jc w:val="center"/>
              <w:rPr>
                <w:rFonts w:cstheme="minorHAnsi"/>
                <w:b/>
              </w:rPr>
            </w:pPr>
            <w:r w:rsidRPr="00CB2605">
              <w:rPr>
                <w:rFonts w:cstheme="minorHAnsi"/>
                <w:b/>
              </w:rPr>
              <w:t>Procedure</w:t>
            </w:r>
            <w:r>
              <w:rPr>
                <w:rFonts w:cstheme="minorHAnsi"/>
                <w:b/>
              </w:rPr>
              <w:t>:</w:t>
            </w:r>
          </w:p>
        </w:tc>
        <w:tc>
          <w:tcPr>
            <w:tcW w:w="1560" w:type="dxa"/>
          </w:tcPr>
          <w:p w14:paraId="58B0A452" w14:textId="77777777" w:rsidR="004863ED" w:rsidRPr="00F40A4D" w:rsidRDefault="004863ED" w:rsidP="004863ED">
            <w:pPr>
              <w:jc w:val="center"/>
              <w:rPr>
                <w:rFonts w:cstheme="minorHAnsi"/>
                <w:b/>
              </w:rPr>
            </w:pPr>
            <w:r>
              <w:rPr>
                <w:rFonts w:cstheme="minorHAnsi"/>
                <w:b/>
              </w:rPr>
              <w:t>Check</w:t>
            </w:r>
          </w:p>
        </w:tc>
      </w:tr>
      <w:tr w:rsidR="004863ED" w:rsidRPr="00F40A4D" w14:paraId="03DBF12C" w14:textId="77777777" w:rsidTr="004863ED">
        <w:trPr>
          <w:trHeight w:val="408"/>
        </w:trPr>
        <w:tc>
          <w:tcPr>
            <w:tcW w:w="626" w:type="dxa"/>
          </w:tcPr>
          <w:p w14:paraId="19EC42BE" w14:textId="77777777" w:rsidR="004863ED" w:rsidRPr="00F40A4D" w:rsidRDefault="004863ED" w:rsidP="004863ED">
            <w:pPr>
              <w:jc w:val="center"/>
              <w:rPr>
                <w:rFonts w:cstheme="minorHAnsi"/>
                <w:b/>
              </w:rPr>
            </w:pPr>
            <w:r w:rsidRPr="004863ED">
              <w:rPr>
                <w:rFonts w:cstheme="minorHAnsi"/>
              </w:rPr>
              <w:t>1</w:t>
            </w:r>
            <w:r>
              <w:rPr>
                <w:rFonts w:cstheme="minorHAnsi"/>
                <w:b/>
              </w:rPr>
              <w:t xml:space="preserve">. </w:t>
            </w:r>
          </w:p>
        </w:tc>
        <w:tc>
          <w:tcPr>
            <w:tcW w:w="7307" w:type="dxa"/>
          </w:tcPr>
          <w:p w14:paraId="17C9436D" w14:textId="77777777" w:rsidR="004863ED" w:rsidRPr="00CB2605" w:rsidRDefault="004863ED" w:rsidP="004863ED">
            <w:pPr>
              <w:rPr>
                <w:rFonts w:cstheme="minorHAnsi"/>
                <w:b/>
              </w:rPr>
            </w:pPr>
            <w:r>
              <w:rPr>
                <w:rFonts w:cstheme="minorHAnsi"/>
                <w:b/>
              </w:rPr>
              <w:t>The Interview.</w:t>
            </w:r>
          </w:p>
        </w:tc>
        <w:tc>
          <w:tcPr>
            <w:tcW w:w="1560" w:type="dxa"/>
          </w:tcPr>
          <w:p w14:paraId="1F2C5C41" w14:textId="77777777" w:rsidR="004863ED" w:rsidRDefault="004863ED" w:rsidP="004863ED">
            <w:pPr>
              <w:jc w:val="center"/>
              <w:rPr>
                <w:rFonts w:cstheme="minorHAnsi"/>
                <w:b/>
              </w:rPr>
            </w:pPr>
          </w:p>
        </w:tc>
      </w:tr>
    </w:tbl>
    <w:p w14:paraId="27BFEA5F" w14:textId="77777777" w:rsidR="004863ED" w:rsidRDefault="004863ED" w:rsidP="004863ED">
      <w:pPr>
        <w:jc w:val="both"/>
      </w:pPr>
    </w:p>
    <w:p w14:paraId="088EF9A2" w14:textId="77777777" w:rsidR="004863ED" w:rsidRDefault="004863ED" w:rsidP="004863ED">
      <w:pPr>
        <w:ind w:left="-426"/>
        <w:jc w:val="both"/>
      </w:pPr>
      <w:r>
        <w:br/>
        <w:t>Your results will be mailed to you in the next several working days. Please be patient while your application is being analysed for the last time.</w:t>
      </w:r>
    </w:p>
    <w:p w14:paraId="700B7B63" w14:textId="77777777" w:rsidR="004863ED" w:rsidRDefault="004863ED" w:rsidP="004863ED">
      <w:pPr>
        <w:ind w:left="-426"/>
        <w:jc w:val="both"/>
      </w:pPr>
      <w:r>
        <w:t xml:space="preserve">If your application did not pass the previously mentioned steps then this will be the end of your process. </w:t>
      </w:r>
      <w:r>
        <w:br/>
        <w:t>All candidates have the right to rebuke the official de</w:t>
      </w:r>
      <w:bookmarkStart w:id="0" w:name="_GoBack"/>
      <w:bookmarkEnd w:id="0"/>
      <w:r>
        <w:t>cision, for that please write to your admission officer.</w:t>
      </w:r>
    </w:p>
    <w:p w14:paraId="0389865F" w14:textId="77777777" w:rsidR="004863ED" w:rsidRDefault="004863ED" w:rsidP="004863ED">
      <w:pPr>
        <w:ind w:left="-426"/>
        <w:jc w:val="both"/>
      </w:pPr>
    </w:p>
    <w:p w14:paraId="4DF4924C" w14:textId="77777777" w:rsidR="004863ED" w:rsidRPr="004863ED" w:rsidRDefault="004863ED" w:rsidP="004863ED">
      <w:pPr>
        <w:pStyle w:val="Akapitzlist"/>
        <w:numPr>
          <w:ilvl w:val="0"/>
          <w:numId w:val="6"/>
        </w:num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four. Payment,</w:t>
      </w: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Agreement</w:t>
      </w: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Visa application.</w:t>
      </w:r>
    </w:p>
    <w:p w14:paraId="3A9D58C2" w14:textId="77777777" w:rsidR="004863ED" w:rsidRDefault="004863ED" w:rsidP="004863ED">
      <w:pPr>
        <w:ind w:left="-426"/>
        <w:jc w:val="both"/>
      </w:pPr>
      <w:r>
        <w:t xml:space="preserve">Congratulations! You are almost done with your enrolment to WSBU. </w:t>
      </w:r>
    </w:p>
    <w:p w14:paraId="4162DA93" w14:textId="77777777" w:rsidR="004863ED" w:rsidRDefault="004863ED" w:rsidP="004863ED">
      <w:pPr>
        <w:ind w:left="-426"/>
        <w:jc w:val="both"/>
      </w:pPr>
      <w:r>
        <w:t>Your next actions should look the following way:</w:t>
      </w:r>
    </w:p>
    <w:tbl>
      <w:tblPr>
        <w:tblStyle w:val="Tabela-Siatka"/>
        <w:tblpPr w:leftFromText="141" w:rightFromText="141" w:vertAnchor="text" w:horzAnchor="margin" w:tblpXSpec="right" w:tblpY="348"/>
        <w:tblW w:w="9493" w:type="dxa"/>
        <w:tblLook w:val="04A0" w:firstRow="1" w:lastRow="0" w:firstColumn="1" w:lastColumn="0" w:noHBand="0" w:noVBand="1"/>
      </w:tblPr>
      <w:tblGrid>
        <w:gridCol w:w="626"/>
        <w:gridCol w:w="7307"/>
        <w:gridCol w:w="1560"/>
      </w:tblGrid>
      <w:tr w:rsidR="004863ED" w:rsidRPr="00F40A4D" w14:paraId="38DFEDDC" w14:textId="77777777" w:rsidTr="004863ED">
        <w:tc>
          <w:tcPr>
            <w:tcW w:w="626" w:type="dxa"/>
          </w:tcPr>
          <w:p w14:paraId="086819EA" w14:textId="77777777" w:rsidR="004863ED" w:rsidRPr="00F40A4D" w:rsidRDefault="004863ED" w:rsidP="004863ED">
            <w:pPr>
              <w:jc w:val="center"/>
              <w:rPr>
                <w:rFonts w:cstheme="minorHAnsi"/>
                <w:b/>
              </w:rPr>
            </w:pPr>
            <w:r w:rsidRPr="00F40A4D">
              <w:rPr>
                <w:rFonts w:cstheme="minorHAnsi"/>
                <w:b/>
              </w:rPr>
              <w:t>No.</w:t>
            </w:r>
          </w:p>
        </w:tc>
        <w:tc>
          <w:tcPr>
            <w:tcW w:w="7307" w:type="dxa"/>
          </w:tcPr>
          <w:p w14:paraId="1CB6D7B0" w14:textId="77777777" w:rsidR="004863ED" w:rsidRPr="00CB2605" w:rsidRDefault="004863ED" w:rsidP="004863ED">
            <w:pPr>
              <w:jc w:val="center"/>
              <w:rPr>
                <w:rFonts w:cstheme="minorHAnsi"/>
                <w:b/>
              </w:rPr>
            </w:pPr>
            <w:r w:rsidRPr="00CB2605">
              <w:rPr>
                <w:rFonts w:cstheme="minorHAnsi"/>
                <w:b/>
              </w:rPr>
              <w:t>Procedure</w:t>
            </w:r>
            <w:r>
              <w:rPr>
                <w:rFonts w:cstheme="minorHAnsi"/>
                <w:b/>
              </w:rPr>
              <w:t>:</w:t>
            </w:r>
          </w:p>
        </w:tc>
        <w:tc>
          <w:tcPr>
            <w:tcW w:w="1560" w:type="dxa"/>
          </w:tcPr>
          <w:p w14:paraId="2D7D3ED3" w14:textId="77777777" w:rsidR="004863ED" w:rsidRPr="00F40A4D" w:rsidRDefault="004863ED" w:rsidP="004863ED">
            <w:pPr>
              <w:jc w:val="center"/>
              <w:rPr>
                <w:rFonts w:cstheme="minorHAnsi"/>
                <w:b/>
              </w:rPr>
            </w:pPr>
            <w:r>
              <w:rPr>
                <w:rFonts w:cstheme="minorHAnsi"/>
                <w:b/>
              </w:rPr>
              <w:t>Check</w:t>
            </w:r>
          </w:p>
        </w:tc>
      </w:tr>
      <w:tr w:rsidR="004863ED" w:rsidRPr="00CE6355" w14:paraId="36078AB9" w14:textId="77777777" w:rsidTr="004863ED">
        <w:tc>
          <w:tcPr>
            <w:tcW w:w="626" w:type="dxa"/>
          </w:tcPr>
          <w:p w14:paraId="01B4D629" w14:textId="77777777" w:rsidR="004863ED" w:rsidRPr="00F40A4D" w:rsidRDefault="004863ED" w:rsidP="004863ED">
            <w:pPr>
              <w:jc w:val="center"/>
              <w:rPr>
                <w:rFonts w:cstheme="minorHAnsi"/>
                <w:sz w:val="20"/>
                <w:szCs w:val="20"/>
              </w:rPr>
            </w:pPr>
            <w:r w:rsidRPr="00F40A4D">
              <w:rPr>
                <w:rFonts w:cstheme="minorHAnsi"/>
                <w:sz w:val="20"/>
                <w:szCs w:val="20"/>
              </w:rPr>
              <w:t>1.</w:t>
            </w:r>
          </w:p>
        </w:tc>
        <w:tc>
          <w:tcPr>
            <w:tcW w:w="7307" w:type="dxa"/>
          </w:tcPr>
          <w:p w14:paraId="11889014" w14:textId="355018F8" w:rsidR="004863ED" w:rsidRDefault="00346EFF" w:rsidP="004863ED">
            <w:pPr>
              <w:jc w:val="both"/>
              <w:rPr>
                <w:rFonts w:cstheme="minorHAnsi"/>
                <w:szCs w:val="20"/>
              </w:rPr>
            </w:pPr>
            <w:r>
              <w:rPr>
                <w:rFonts w:cstheme="minorHAnsi"/>
                <w:szCs w:val="20"/>
                <w:u w:val="single"/>
              </w:rPr>
              <w:t>Payment.</w:t>
            </w:r>
            <w:r>
              <w:rPr>
                <w:rFonts w:cstheme="minorHAnsi"/>
                <w:szCs w:val="20"/>
              </w:rPr>
              <w:t xml:space="preserve"> </w:t>
            </w:r>
            <w:r w:rsidR="004863ED">
              <w:rPr>
                <w:rFonts w:cstheme="minorHAnsi"/>
                <w:szCs w:val="20"/>
              </w:rPr>
              <w:t xml:space="preserve">After the successful interview you will receive your official Invoice for payment. Use it to pay for your studies via your local Bank </w:t>
            </w:r>
            <w:r>
              <w:rPr>
                <w:rFonts w:cstheme="minorHAnsi"/>
                <w:szCs w:val="20"/>
              </w:rPr>
              <w:t>filial</w:t>
            </w:r>
            <w:r w:rsidR="004863ED">
              <w:rPr>
                <w:rFonts w:cstheme="minorHAnsi"/>
                <w:szCs w:val="20"/>
              </w:rPr>
              <w:t xml:space="preserve"> or Mobile Bank.</w:t>
            </w:r>
          </w:p>
          <w:p w14:paraId="3F0C170D" w14:textId="77777777" w:rsidR="004863ED" w:rsidRPr="004863ED" w:rsidRDefault="004863ED" w:rsidP="004863ED">
            <w:pPr>
              <w:jc w:val="both"/>
              <w:rPr>
                <w:rFonts w:cstheme="minorHAnsi"/>
                <w:szCs w:val="20"/>
              </w:rPr>
            </w:pPr>
            <w:r>
              <w:rPr>
                <w:rFonts w:cstheme="minorHAnsi"/>
                <w:szCs w:val="20"/>
              </w:rPr>
              <w:t>Please be careful during the payment and follow the instructions mentioned on the invoice.</w:t>
            </w:r>
          </w:p>
        </w:tc>
        <w:tc>
          <w:tcPr>
            <w:tcW w:w="1560" w:type="dxa"/>
          </w:tcPr>
          <w:p w14:paraId="4DDD18A7" w14:textId="77777777" w:rsidR="004863ED" w:rsidRPr="00CB2605" w:rsidRDefault="004863ED" w:rsidP="004863ED">
            <w:pPr>
              <w:jc w:val="center"/>
              <w:rPr>
                <w:rFonts w:cstheme="minorHAnsi"/>
                <w:b/>
                <w:sz w:val="20"/>
                <w:szCs w:val="20"/>
              </w:rPr>
            </w:pPr>
          </w:p>
        </w:tc>
      </w:tr>
      <w:tr w:rsidR="004863ED" w:rsidRPr="00DA3576" w14:paraId="088952F0" w14:textId="77777777" w:rsidTr="004863ED">
        <w:tc>
          <w:tcPr>
            <w:tcW w:w="626" w:type="dxa"/>
          </w:tcPr>
          <w:p w14:paraId="5A619CB1" w14:textId="77777777" w:rsidR="004863ED" w:rsidRPr="004863ED" w:rsidRDefault="004863ED" w:rsidP="004863ED">
            <w:pPr>
              <w:jc w:val="center"/>
              <w:rPr>
                <w:rFonts w:cstheme="minorHAnsi"/>
                <w:sz w:val="20"/>
                <w:szCs w:val="20"/>
              </w:rPr>
            </w:pPr>
            <w:r w:rsidRPr="004863ED">
              <w:rPr>
                <w:rFonts w:cstheme="minorHAnsi"/>
                <w:sz w:val="20"/>
                <w:szCs w:val="20"/>
              </w:rPr>
              <w:t>2.</w:t>
            </w:r>
          </w:p>
        </w:tc>
        <w:tc>
          <w:tcPr>
            <w:tcW w:w="7307" w:type="dxa"/>
          </w:tcPr>
          <w:p w14:paraId="6DC5290F" w14:textId="77777777" w:rsidR="004863ED" w:rsidRPr="004863ED" w:rsidRDefault="004863ED" w:rsidP="004863ED">
            <w:pPr>
              <w:jc w:val="both"/>
              <w:rPr>
                <w:rFonts w:cstheme="minorHAnsi"/>
                <w:szCs w:val="20"/>
              </w:rPr>
            </w:pPr>
            <w:r w:rsidRPr="00346EFF">
              <w:rPr>
                <w:rFonts w:cstheme="minorHAnsi"/>
                <w:szCs w:val="20"/>
                <w:u w:val="single"/>
              </w:rPr>
              <w:t>Upload your Proof of Payment</w:t>
            </w:r>
            <w:r>
              <w:rPr>
                <w:rFonts w:cstheme="minorHAnsi"/>
                <w:szCs w:val="20"/>
              </w:rPr>
              <w:t xml:space="preserve"> (the Check from the bank) in the appropriate section in your admission profile and let your admission officer know that payment was done by sending the said document as attachment. Do not forget to mention your application ID!</w:t>
            </w:r>
          </w:p>
        </w:tc>
        <w:tc>
          <w:tcPr>
            <w:tcW w:w="1560" w:type="dxa"/>
          </w:tcPr>
          <w:p w14:paraId="3FC520D5" w14:textId="77777777" w:rsidR="004863ED" w:rsidRPr="00CB2605" w:rsidRDefault="004863ED" w:rsidP="004863ED">
            <w:pPr>
              <w:jc w:val="center"/>
              <w:rPr>
                <w:rFonts w:cstheme="minorHAnsi"/>
                <w:b/>
                <w:sz w:val="20"/>
                <w:szCs w:val="20"/>
              </w:rPr>
            </w:pPr>
          </w:p>
        </w:tc>
      </w:tr>
      <w:tr w:rsidR="004863ED" w:rsidRPr="00CE6355" w14:paraId="11EC3362" w14:textId="77777777" w:rsidTr="004863ED">
        <w:tc>
          <w:tcPr>
            <w:tcW w:w="626" w:type="dxa"/>
          </w:tcPr>
          <w:p w14:paraId="173F8693" w14:textId="77777777" w:rsidR="004863ED" w:rsidRPr="004863ED" w:rsidRDefault="004863ED" w:rsidP="004863ED">
            <w:pPr>
              <w:jc w:val="center"/>
              <w:rPr>
                <w:rFonts w:cstheme="minorHAnsi"/>
                <w:sz w:val="20"/>
                <w:szCs w:val="20"/>
              </w:rPr>
            </w:pPr>
            <w:r>
              <w:rPr>
                <w:rFonts w:cstheme="minorHAnsi"/>
                <w:sz w:val="20"/>
                <w:szCs w:val="20"/>
              </w:rPr>
              <w:t>3.</w:t>
            </w:r>
          </w:p>
        </w:tc>
        <w:tc>
          <w:tcPr>
            <w:tcW w:w="7307" w:type="dxa"/>
          </w:tcPr>
          <w:p w14:paraId="7B1A7084" w14:textId="77777777" w:rsidR="004863ED" w:rsidRPr="004863ED" w:rsidRDefault="004863ED" w:rsidP="004863ED">
            <w:pPr>
              <w:jc w:val="both"/>
              <w:rPr>
                <w:rFonts w:cstheme="minorHAnsi"/>
                <w:szCs w:val="20"/>
              </w:rPr>
            </w:pPr>
            <w:r>
              <w:rPr>
                <w:rFonts w:cstheme="minorHAnsi"/>
                <w:szCs w:val="20"/>
              </w:rPr>
              <w:t xml:space="preserve">Your documents will be forwarded to the Dean’s office where the remaining procedures will commence. After several days (the time required to do proper data transfer) you will receive a draft copy of your Learning Agreement </w:t>
            </w:r>
            <w:r>
              <w:rPr>
                <w:rFonts w:cstheme="minorHAnsi"/>
                <w:szCs w:val="20"/>
              </w:rPr>
              <w:br/>
              <w:t xml:space="preserve">and the Official Decision signed by the Officials of WSB University. </w:t>
            </w:r>
            <w:r>
              <w:rPr>
                <w:rFonts w:cstheme="minorHAnsi"/>
                <w:szCs w:val="20"/>
              </w:rPr>
              <w:br/>
            </w:r>
            <w:r w:rsidRPr="00346EFF">
              <w:rPr>
                <w:rFonts w:cstheme="minorHAnsi"/>
                <w:szCs w:val="20"/>
                <w:u w:val="single"/>
              </w:rPr>
              <w:t>Print them out and sign them</w:t>
            </w:r>
            <w:r>
              <w:rPr>
                <w:rFonts w:cstheme="minorHAnsi"/>
                <w:szCs w:val="20"/>
              </w:rPr>
              <w:t xml:space="preserve">, afterwards send them back as scans to the </w:t>
            </w:r>
            <w:r w:rsidRPr="00346EFF">
              <w:rPr>
                <w:rFonts w:cstheme="minorHAnsi"/>
                <w:szCs w:val="20"/>
                <w:u w:val="single"/>
              </w:rPr>
              <w:t>Dean’s office.</w:t>
            </w:r>
          </w:p>
        </w:tc>
        <w:tc>
          <w:tcPr>
            <w:tcW w:w="1560" w:type="dxa"/>
          </w:tcPr>
          <w:p w14:paraId="405B8438" w14:textId="77777777" w:rsidR="004863ED" w:rsidRPr="00CB2605" w:rsidRDefault="004863ED" w:rsidP="004863ED">
            <w:pPr>
              <w:jc w:val="center"/>
              <w:rPr>
                <w:rFonts w:cstheme="minorHAnsi"/>
                <w:b/>
                <w:sz w:val="20"/>
                <w:szCs w:val="20"/>
              </w:rPr>
            </w:pPr>
          </w:p>
        </w:tc>
      </w:tr>
      <w:tr w:rsidR="004863ED" w:rsidRPr="00CE6355" w14:paraId="3842B62F" w14:textId="77777777" w:rsidTr="004863ED">
        <w:tc>
          <w:tcPr>
            <w:tcW w:w="626" w:type="dxa"/>
          </w:tcPr>
          <w:p w14:paraId="2D7C04AE" w14:textId="77777777" w:rsidR="004863ED" w:rsidRPr="004863ED" w:rsidRDefault="004863ED" w:rsidP="004863ED">
            <w:pPr>
              <w:jc w:val="center"/>
              <w:rPr>
                <w:rFonts w:cstheme="minorHAnsi"/>
                <w:sz w:val="20"/>
                <w:szCs w:val="20"/>
              </w:rPr>
            </w:pPr>
            <w:r>
              <w:rPr>
                <w:rFonts w:cstheme="minorHAnsi"/>
                <w:sz w:val="20"/>
                <w:szCs w:val="20"/>
              </w:rPr>
              <w:t>4.</w:t>
            </w:r>
          </w:p>
        </w:tc>
        <w:tc>
          <w:tcPr>
            <w:tcW w:w="7307" w:type="dxa"/>
          </w:tcPr>
          <w:p w14:paraId="09CC4508" w14:textId="77777777" w:rsidR="004863ED" w:rsidRDefault="004863ED" w:rsidP="004863ED">
            <w:pPr>
              <w:jc w:val="both"/>
              <w:rPr>
                <w:rFonts w:cstheme="minorHAnsi"/>
                <w:szCs w:val="20"/>
              </w:rPr>
            </w:pPr>
            <w:r>
              <w:rPr>
                <w:rFonts w:cstheme="minorHAnsi"/>
                <w:szCs w:val="20"/>
              </w:rPr>
              <w:t xml:space="preserve">Your letters of acceptance (used for visa application) will be prepared in the following 7-10 days. Once you will receive them as scans kindly check that no mistakes are present. If none are made, confirm this by sending us your </w:t>
            </w:r>
            <w:r>
              <w:rPr>
                <w:rFonts w:cstheme="minorHAnsi"/>
                <w:b/>
                <w:szCs w:val="20"/>
              </w:rPr>
              <w:t xml:space="preserve">full postal address. </w:t>
            </w:r>
            <w:r>
              <w:rPr>
                <w:rFonts w:cstheme="minorHAnsi"/>
                <w:szCs w:val="20"/>
              </w:rPr>
              <w:t>It should include:</w:t>
            </w:r>
          </w:p>
          <w:p w14:paraId="7C80F1C2"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Name and surname of the receiver;</w:t>
            </w:r>
          </w:p>
          <w:p w14:paraId="79C7A5F8"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Flat number;</w:t>
            </w:r>
          </w:p>
          <w:p w14:paraId="7B371D17"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House number;</w:t>
            </w:r>
          </w:p>
          <w:p w14:paraId="0C640141"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City;</w:t>
            </w:r>
          </w:p>
          <w:p w14:paraId="7390E4DD"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Province;</w:t>
            </w:r>
          </w:p>
          <w:p w14:paraId="18A8F2B7"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Country;</w:t>
            </w:r>
          </w:p>
          <w:p w14:paraId="247416D9"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ZIP Code;</w:t>
            </w:r>
          </w:p>
          <w:p w14:paraId="149D376F"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Phone number of the Receiver.</w:t>
            </w:r>
          </w:p>
          <w:p w14:paraId="6E64646E" w14:textId="77777777" w:rsidR="004863ED" w:rsidRPr="004863ED" w:rsidRDefault="004863ED" w:rsidP="004863ED">
            <w:pPr>
              <w:jc w:val="both"/>
              <w:rPr>
                <w:rFonts w:cstheme="minorHAnsi"/>
                <w:szCs w:val="20"/>
              </w:rPr>
            </w:pPr>
            <w:r>
              <w:rPr>
                <w:rFonts w:cstheme="minorHAnsi"/>
                <w:szCs w:val="20"/>
              </w:rPr>
              <w:t xml:space="preserve">Your Letters of acceptance will be sent to the address provided via </w:t>
            </w:r>
            <w:r w:rsidRPr="00346EFF">
              <w:rPr>
                <w:rFonts w:cstheme="minorHAnsi"/>
                <w:szCs w:val="20"/>
                <w:u w:val="single"/>
              </w:rPr>
              <w:t>DHL</w:t>
            </w:r>
            <w:r>
              <w:rPr>
                <w:rFonts w:cstheme="minorHAnsi"/>
                <w:szCs w:val="20"/>
              </w:rPr>
              <w:t xml:space="preserve"> hence please make sure that no mistakes are made in the postal address. </w:t>
            </w:r>
          </w:p>
        </w:tc>
        <w:tc>
          <w:tcPr>
            <w:tcW w:w="1560" w:type="dxa"/>
          </w:tcPr>
          <w:p w14:paraId="1C6DB843" w14:textId="77777777" w:rsidR="004863ED" w:rsidRPr="00CB2605" w:rsidRDefault="004863ED" w:rsidP="004863ED">
            <w:pPr>
              <w:jc w:val="center"/>
              <w:rPr>
                <w:rFonts w:cstheme="minorHAnsi"/>
                <w:b/>
                <w:sz w:val="20"/>
                <w:szCs w:val="20"/>
              </w:rPr>
            </w:pPr>
          </w:p>
        </w:tc>
      </w:tr>
      <w:tr w:rsidR="004863ED" w:rsidRPr="00CE6355" w14:paraId="4826606F" w14:textId="77777777" w:rsidTr="004863ED">
        <w:tc>
          <w:tcPr>
            <w:tcW w:w="626" w:type="dxa"/>
          </w:tcPr>
          <w:p w14:paraId="72540CBA" w14:textId="77777777" w:rsidR="004863ED" w:rsidRPr="004863ED" w:rsidRDefault="004863ED" w:rsidP="004863ED">
            <w:pPr>
              <w:jc w:val="center"/>
              <w:rPr>
                <w:rFonts w:cstheme="minorHAnsi"/>
                <w:sz w:val="20"/>
                <w:szCs w:val="20"/>
              </w:rPr>
            </w:pPr>
            <w:r>
              <w:rPr>
                <w:rFonts w:cstheme="minorHAnsi"/>
                <w:sz w:val="20"/>
                <w:szCs w:val="20"/>
              </w:rPr>
              <w:t>5.</w:t>
            </w:r>
          </w:p>
        </w:tc>
        <w:tc>
          <w:tcPr>
            <w:tcW w:w="7307" w:type="dxa"/>
          </w:tcPr>
          <w:p w14:paraId="1D792BBE" w14:textId="77777777" w:rsidR="004863ED" w:rsidRDefault="004863ED" w:rsidP="004863ED">
            <w:pPr>
              <w:jc w:val="both"/>
              <w:rPr>
                <w:rFonts w:cstheme="minorHAnsi"/>
                <w:szCs w:val="20"/>
              </w:rPr>
            </w:pPr>
            <w:r>
              <w:rPr>
                <w:rFonts w:cstheme="minorHAnsi"/>
                <w:szCs w:val="20"/>
              </w:rPr>
              <w:t>Now wait for your Letters of Acceptance and apply for Visa! How to apply for a Polish National Visa you can find out from the Polish consulate in your home country. Be careful with your documents and make sure that you do not give away the originals of:</w:t>
            </w:r>
          </w:p>
          <w:p w14:paraId="4C8FC85A"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Diploma and its translation;</w:t>
            </w:r>
          </w:p>
          <w:p w14:paraId="4306049B"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Certificate of validation;</w:t>
            </w:r>
          </w:p>
          <w:p w14:paraId="58EB74F7" w14:textId="77777777" w:rsidR="004863ED" w:rsidRDefault="004863ED" w:rsidP="004863ED">
            <w:pPr>
              <w:pStyle w:val="Akapitzlist"/>
              <w:numPr>
                <w:ilvl w:val="0"/>
                <w:numId w:val="7"/>
              </w:numPr>
              <w:spacing w:after="0" w:line="240" w:lineRule="auto"/>
              <w:jc w:val="both"/>
              <w:rPr>
                <w:rFonts w:cstheme="minorHAnsi"/>
                <w:szCs w:val="20"/>
              </w:rPr>
            </w:pPr>
            <w:r>
              <w:rPr>
                <w:rFonts w:cstheme="minorHAnsi"/>
                <w:szCs w:val="20"/>
              </w:rPr>
              <w:t>Insurance.</w:t>
            </w:r>
          </w:p>
          <w:p w14:paraId="5BF30C95" w14:textId="252239B9" w:rsidR="004863ED" w:rsidRPr="004863ED" w:rsidRDefault="004863ED" w:rsidP="004863ED">
            <w:pPr>
              <w:jc w:val="both"/>
              <w:rPr>
                <w:rFonts w:cstheme="minorHAnsi"/>
                <w:szCs w:val="20"/>
              </w:rPr>
            </w:pPr>
            <w:r>
              <w:rPr>
                <w:rFonts w:cstheme="minorHAnsi"/>
                <w:szCs w:val="20"/>
              </w:rPr>
              <w:t xml:space="preserve">These should be provided to them only as copies as you will need to provide the originals </w:t>
            </w:r>
            <w:r w:rsidR="00346EFF">
              <w:rPr>
                <w:rFonts w:cstheme="minorHAnsi"/>
                <w:szCs w:val="20"/>
              </w:rPr>
              <w:t xml:space="preserve">to the University staff members </w:t>
            </w:r>
            <w:r>
              <w:rPr>
                <w:rFonts w:cstheme="minorHAnsi"/>
                <w:szCs w:val="20"/>
              </w:rPr>
              <w:t>upon your arrival to Poland.</w:t>
            </w:r>
          </w:p>
        </w:tc>
        <w:tc>
          <w:tcPr>
            <w:tcW w:w="1560" w:type="dxa"/>
          </w:tcPr>
          <w:p w14:paraId="16369CB4" w14:textId="77777777" w:rsidR="004863ED" w:rsidRPr="00CB2605" w:rsidRDefault="004863ED" w:rsidP="004863ED">
            <w:pPr>
              <w:jc w:val="center"/>
              <w:rPr>
                <w:rFonts w:cstheme="minorHAnsi"/>
                <w:b/>
                <w:sz w:val="20"/>
                <w:szCs w:val="20"/>
              </w:rPr>
            </w:pPr>
          </w:p>
        </w:tc>
      </w:tr>
    </w:tbl>
    <w:p w14:paraId="034E6143" w14:textId="77777777" w:rsidR="004863ED" w:rsidRDefault="004863ED" w:rsidP="004863ED">
      <w:p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F60022" w14:textId="77777777" w:rsidR="004863ED" w:rsidRDefault="004863ED" w:rsidP="004863ED">
      <w:pPr>
        <w:ind w:left="-426"/>
        <w:jc w:val="both"/>
      </w:pPr>
      <w:r>
        <w:t>Now you can obtain your Insurance. Make sure to check the requirements of the Polish Embassy regarding this document. After securing it please do not forget to upload it into the system as well!</w:t>
      </w:r>
    </w:p>
    <w:p w14:paraId="28700C6B" w14:textId="77777777" w:rsidR="004863ED" w:rsidRDefault="004863ED" w:rsidP="004863ED">
      <w:pPr>
        <w:ind w:left="-426"/>
        <w:jc w:val="both"/>
      </w:pPr>
      <w:r>
        <w:lastRenderedPageBreak/>
        <w:t xml:space="preserve">If you have followed the instructions provided above you should have a full set of needed documents for your National Visa application. </w:t>
      </w:r>
    </w:p>
    <w:p w14:paraId="6D993D36" w14:textId="444B5F54" w:rsidR="004863ED" w:rsidRDefault="004863ED" w:rsidP="004863ED">
      <w:pPr>
        <w:ind w:left="-426"/>
        <w:jc w:val="both"/>
      </w:pPr>
      <w:r>
        <w:t xml:space="preserve">In case of subsequent Visa refusal please contact your admission officer for further </w:t>
      </w:r>
      <w:r w:rsidR="00346EFF">
        <w:t xml:space="preserve">support </w:t>
      </w:r>
      <w:r>
        <w:t xml:space="preserve">and consult. </w:t>
      </w:r>
    </w:p>
    <w:p w14:paraId="2ACE2061" w14:textId="77777777" w:rsidR="004863ED" w:rsidRDefault="004863ED" w:rsidP="004863ED">
      <w:pPr>
        <w:ind w:left="-426"/>
        <w:jc w:val="both"/>
      </w:pPr>
      <w:r>
        <w:t>Good luck! Poland awaits you!</w:t>
      </w:r>
    </w:p>
    <w:p w14:paraId="40BCE21C" w14:textId="77777777" w:rsidR="004863ED" w:rsidRDefault="004863ED" w:rsidP="004863ED">
      <w:pPr>
        <w:ind w:left="-426"/>
        <w:jc w:val="both"/>
      </w:pPr>
    </w:p>
    <w:p w14:paraId="293B20D8" w14:textId="77777777" w:rsidR="004863ED" w:rsidRDefault="004863ED" w:rsidP="004863ED">
      <w:pPr>
        <w:pStyle w:val="Akapitzlist"/>
        <w:numPr>
          <w:ilvl w:val="0"/>
          <w:numId w:val="6"/>
        </w:numPr>
        <w:jc w:val="both"/>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w:t>
      </w:r>
      <w:r w:rsidRPr="004863E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Arrival to Poland.</w:t>
      </w:r>
    </w:p>
    <w:p w14:paraId="5C67BBAF" w14:textId="564EB013" w:rsidR="004863ED" w:rsidRDefault="004863ED" w:rsidP="004863ED">
      <w:pPr>
        <w:ind w:left="-426"/>
        <w:jc w:val="both"/>
      </w:pPr>
      <w:r>
        <w:t xml:space="preserve">If you are here it means you have successfully </w:t>
      </w:r>
      <w:r w:rsidR="00346EFF">
        <w:t>received your Visa</w:t>
      </w:r>
      <w:r>
        <w:t>, congratulations! Your final step would be your arrival to Poland and finalisation of your WSBU application.</w:t>
      </w:r>
    </w:p>
    <w:p w14:paraId="129811C7" w14:textId="77777777" w:rsidR="004863ED" w:rsidRDefault="004863ED" w:rsidP="004863ED">
      <w:pPr>
        <w:ind w:left="-426"/>
        <w:jc w:val="both"/>
      </w:pPr>
      <w:r>
        <w:t>The finalisation should look the following way:</w:t>
      </w:r>
    </w:p>
    <w:tbl>
      <w:tblPr>
        <w:tblStyle w:val="Tabela-Siatka"/>
        <w:tblpPr w:leftFromText="141" w:rightFromText="141" w:vertAnchor="text" w:horzAnchor="margin" w:tblpXSpec="right" w:tblpY="348"/>
        <w:tblW w:w="9493" w:type="dxa"/>
        <w:tblLook w:val="04A0" w:firstRow="1" w:lastRow="0" w:firstColumn="1" w:lastColumn="0" w:noHBand="0" w:noVBand="1"/>
      </w:tblPr>
      <w:tblGrid>
        <w:gridCol w:w="626"/>
        <w:gridCol w:w="7307"/>
        <w:gridCol w:w="1560"/>
      </w:tblGrid>
      <w:tr w:rsidR="004863ED" w:rsidRPr="00F40A4D" w14:paraId="387923A0" w14:textId="77777777" w:rsidTr="006A2EE4">
        <w:tc>
          <w:tcPr>
            <w:tcW w:w="626" w:type="dxa"/>
          </w:tcPr>
          <w:p w14:paraId="6EEEB3AA" w14:textId="77777777" w:rsidR="004863ED" w:rsidRPr="00F40A4D" w:rsidRDefault="004863ED" w:rsidP="006A2EE4">
            <w:pPr>
              <w:jc w:val="center"/>
              <w:rPr>
                <w:rFonts w:cstheme="minorHAnsi"/>
                <w:b/>
              </w:rPr>
            </w:pPr>
            <w:r w:rsidRPr="00F40A4D">
              <w:rPr>
                <w:rFonts w:cstheme="minorHAnsi"/>
                <w:b/>
              </w:rPr>
              <w:t>No.</w:t>
            </w:r>
          </w:p>
        </w:tc>
        <w:tc>
          <w:tcPr>
            <w:tcW w:w="7307" w:type="dxa"/>
          </w:tcPr>
          <w:p w14:paraId="566F7FAF" w14:textId="77777777" w:rsidR="004863ED" w:rsidRPr="00CB2605" w:rsidRDefault="004863ED" w:rsidP="006A2EE4">
            <w:pPr>
              <w:jc w:val="center"/>
              <w:rPr>
                <w:rFonts w:cstheme="minorHAnsi"/>
                <w:b/>
              </w:rPr>
            </w:pPr>
            <w:r w:rsidRPr="00CB2605">
              <w:rPr>
                <w:rFonts w:cstheme="minorHAnsi"/>
                <w:b/>
              </w:rPr>
              <w:t>Procedure</w:t>
            </w:r>
            <w:r>
              <w:rPr>
                <w:rFonts w:cstheme="minorHAnsi"/>
                <w:b/>
              </w:rPr>
              <w:t>:</w:t>
            </w:r>
          </w:p>
        </w:tc>
        <w:tc>
          <w:tcPr>
            <w:tcW w:w="1560" w:type="dxa"/>
          </w:tcPr>
          <w:p w14:paraId="0E825164" w14:textId="77777777" w:rsidR="004863ED" w:rsidRPr="00F40A4D" w:rsidRDefault="004863ED" w:rsidP="006A2EE4">
            <w:pPr>
              <w:jc w:val="center"/>
              <w:rPr>
                <w:rFonts w:cstheme="minorHAnsi"/>
                <w:b/>
              </w:rPr>
            </w:pPr>
            <w:r>
              <w:rPr>
                <w:rFonts w:cstheme="minorHAnsi"/>
                <w:b/>
              </w:rPr>
              <w:t>Check</w:t>
            </w:r>
          </w:p>
        </w:tc>
      </w:tr>
      <w:tr w:rsidR="004863ED" w:rsidRPr="00CE6355" w14:paraId="21B84375" w14:textId="77777777" w:rsidTr="006A2EE4">
        <w:tc>
          <w:tcPr>
            <w:tcW w:w="626" w:type="dxa"/>
          </w:tcPr>
          <w:p w14:paraId="1A5870BE" w14:textId="77777777" w:rsidR="004863ED" w:rsidRPr="00F40A4D" w:rsidRDefault="004863ED" w:rsidP="006A2EE4">
            <w:pPr>
              <w:jc w:val="center"/>
              <w:rPr>
                <w:rFonts w:cstheme="minorHAnsi"/>
                <w:sz w:val="20"/>
                <w:szCs w:val="20"/>
              </w:rPr>
            </w:pPr>
            <w:r w:rsidRPr="00F40A4D">
              <w:rPr>
                <w:rFonts w:cstheme="minorHAnsi"/>
                <w:sz w:val="20"/>
                <w:szCs w:val="20"/>
              </w:rPr>
              <w:t>1.</w:t>
            </w:r>
          </w:p>
        </w:tc>
        <w:tc>
          <w:tcPr>
            <w:tcW w:w="7307" w:type="dxa"/>
          </w:tcPr>
          <w:p w14:paraId="4DE9E4AA" w14:textId="77777777" w:rsidR="004863ED" w:rsidRPr="004863ED" w:rsidRDefault="004863ED" w:rsidP="006A2EE4">
            <w:pPr>
              <w:jc w:val="both"/>
              <w:rPr>
                <w:rFonts w:cstheme="minorHAnsi"/>
                <w:szCs w:val="20"/>
              </w:rPr>
            </w:pPr>
            <w:r>
              <w:rPr>
                <w:rFonts w:cstheme="minorHAnsi"/>
                <w:szCs w:val="20"/>
              </w:rPr>
              <w:t>After the receival of your national Visa it is time to book your tickets to Poland. After doing so please notify your admission officer on the dates of your arrival.</w:t>
            </w:r>
          </w:p>
        </w:tc>
        <w:tc>
          <w:tcPr>
            <w:tcW w:w="1560" w:type="dxa"/>
          </w:tcPr>
          <w:p w14:paraId="20F63E14" w14:textId="77777777" w:rsidR="004863ED" w:rsidRPr="00CB2605" w:rsidRDefault="004863ED" w:rsidP="006A2EE4">
            <w:pPr>
              <w:jc w:val="center"/>
              <w:rPr>
                <w:rFonts w:cstheme="minorHAnsi"/>
                <w:b/>
                <w:sz w:val="20"/>
                <w:szCs w:val="20"/>
              </w:rPr>
            </w:pPr>
          </w:p>
        </w:tc>
      </w:tr>
      <w:tr w:rsidR="004863ED" w:rsidRPr="00CE6355" w14:paraId="1EDA4479" w14:textId="77777777" w:rsidTr="006A2EE4">
        <w:tc>
          <w:tcPr>
            <w:tcW w:w="626" w:type="dxa"/>
          </w:tcPr>
          <w:p w14:paraId="3500B034" w14:textId="77777777" w:rsidR="004863ED" w:rsidRPr="004863ED" w:rsidRDefault="004863ED" w:rsidP="006A2EE4">
            <w:pPr>
              <w:jc w:val="center"/>
              <w:rPr>
                <w:rFonts w:cstheme="minorHAnsi"/>
                <w:sz w:val="20"/>
                <w:szCs w:val="20"/>
              </w:rPr>
            </w:pPr>
            <w:r w:rsidRPr="004863ED">
              <w:rPr>
                <w:rFonts w:cstheme="minorHAnsi"/>
                <w:sz w:val="20"/>
                <w:szCs w:val="20"/>
              </w:rPr>
              <w:t>2.</w:t>
            </w:r>
          </w:p>
        </w:tc>
        <w:tc>
          <w:tcPr>
            <w:tcW w:w="7307" w:type="dxa"/>
          </w:tcPr>
          <w:p w14:paraId="7674866A" w14:textId="77777777" w:rsidR="004863ED" w:rsidRDefault="004863ED" w:rsidP="006A2EE4">
            <w:pPr>
              <w:jc w:val="both"/>
              <w:rPr>
                <w:rFonts w:cstheme="minorHAnsi"/>
                <w:szCs w:val="20"/>
              </w:rPr>
            </w:pPr>
            <w:r>
              <w:rPr>
                <w:rFonts w:cstheme="minorHAnsi"/>
                <w:szCs w:val="20"/>
              </w:rPr>
              <w:t xml:space="preserve">If you would like to live in one of the dormitories provided by the WSB University now is the time to book it! Please write to your mentor and inquire whether there are still available places left. </w:t>
            </w:r>
          </w:p>
          <w:p w14:paraId="6F55944E" w14:textId="77777777" w:rsidR="004863ED" w:rsidRPr="004863ED" w:rsidRDefault="004863ED" w:rsidP="006A2EE4">
            <w:pPr>
              <w:jc w:val="both"/>
              <w:rPr>
                <w:rFonts w:cstheme="minorHAnsi"/>
                <w:szCs w:val="20"/>
              </w:rPr>
            </w:pPr>
            <w:r w:rsidRPr="004863ED">
              <w:rPr>
                <w:rFonts w:cstheme="minorHAnsi"/>
                <w:sz w:val="18"/>
                <w:szCs w:val="20"/>
              </w:rPr>
              <w:t xml:space="preserve">Please remember that until you will receive your visa and will have the confirmed arrival date we are unable to </w:t>
            </w:r>
            <w:r>
              <w:rPr>
                <w:rFonts w:cstheme="minorHAnsi"/>
                <w:sz w:val="18"/>
                <w:szCs w:val="20"/>
              </w:rPr>
              <w:t>reserve accommodation for you.</w:t>
            </w:r>
          </w:p>
        </w:tc>
        <w:tc>
          <w:tcPr>
            <w:tcW w:w="1560" w:type="dxa"/>
          </w:tcPr>
          <w:p w14:paraId="412761A8" w14:textId="77777777" w:rsidR="004863ED" w:rsidRPr="00CB2605" w:rsidRDefault="004863ED" w:rsidP="006A2EE4">
            <w:pPr>
              <w:jc w:val="center"/>
              <w:rPr>
                <w:rFonts w:cstheme="minorHAnsi"/>
                <w:b/>
                <w:sz w:val="20"/>
                <w:szCs w:val="20"/>
              </w:rPr>
            </w:pPr>
          </w:p>
        </w:tc>
      </w:tr>
      <w:tr w:rsidR="004863ED" w:rsidRPr="00CE6355" w14:paraId="2A3B2BB6" w14:textId="77777777" w:rsidTr="006A2EE4">
        <w:tc>
          <w:tcPr>
            <w:tcW w:w="626" w:type="dxa"/>
          </w:tcPr>
          <w:p w14:paraId="368192A6" w14:textId="77777777" w:rsidR="004863ED" w:rsidRPr="004863ED" w:rsidRDefault="004863ED" w:rsidP="006A2EE4">
            <w:pPr>
              <w:jc w:val="center"/>
              <w:rPr>
                <w:rFonts w:cstheme="minorHAnsi"/>
                <w:sz w:val="20"/>
                <w:szCs w:val="20"/>
              </w:rPr>
            </w:pPr>
            <w:r>
              <w:rPr>
                <w:rFonts w:cstheme="minorHAnsi"/>
                <w:sz w:val="20"/>
                <w:szCs w:val="20"/>
              </w:rPr>
              <w:t>3.</w:t>
            </w:r>
          </w:p>
        </w:tc>
        <w:tc>
          <w:tcPr>
            <w:tcW w:w="7307" w:type="dxa"/>
          </w:tcPr>
          <w:p w14:paraId="23E3C917" w14:textId="77777777" w:rsidR="004863ED" w:rsidRPr="004863ED" w:rsidRDefault="004863ED" w:rsidP="006A2EE4">
            <w:pPr>
              <w:jc w:val="both"/>
              <w:rPr>
                <w:rFonts w:cstheme="minorHAnsi"/>
                <w:b/>
                <w:szCs w:val="20"/>
              </w:rPr>
            </w:pPr>
            <w:r w:rsidRPr="004863ED">
              <w:rPr>
                <w:rFonts w:cstheme="minorHAnsi"/>
                <w:b/>
                <w:sz w:val="28"/>
                <w:szCs w:val="20"/>
              </w:rPr>
              <w:t xml:space="preserve">On your way to Poland please do not forget to take </w:t>
            </w:r>
            <w:r w:rsidRPr="004863ED">
              <w:rPr>
                <w:rFonts w:cstheme="minorHAnsi"/>
                <w:b/>
                <w:sz w:val="28"/>
                <w:szCs w:val="20"/>
                <w:u w:val="single"/>
              </w:rPr>
              <w:t>all of your original documents plus a physical photo for your student ID.</w:t>
            </w:r>
            <w:r w:rsidRPr="004863ED">
              <w:rPr>
                <w:rFonts w:cstheme="minorHAnsi"/>
                <w:b/>
                <w:sz w:val="28"/>
                <w:szCs w:val="20"/>
              </w:rPr>
              <w:t xml:space="preserve"> Please double or triple check that you have everything with yourself as otherwise your registration on campus will not be complete and you will not receive your</w:t>
            </w:r>
            <w:r>
              <w:rPr>
                <w:rFonts w:cstheme="minorHAnsi"/>
                <w:b/>
                <w:sz w:val="28"/>
                <w:szCs w:val="20"/>
              </w:rPr>
              <w:t xml:space="preserve"> official</w:t>
            </w:r>
            <w:r w:rsidRPr="004863ED">
              <w:rPr>
                <w:rFonts w:cstheme="minorHAnsi"/>
                <w:b/>
                <w:sz w:val="28"/>
                <w:szCs w:val="20"/>
              </w:rPr>
              <w:t xml:space="preserve"> student status! </w:t>
            </w:r>
          </w:p>
        </w:tc>
        <w:tc>
          <w:tcPr>
            <w:tcW w:w="1560" w:type="dxa"/>
          </w:tcPr>
          <w:p w14:paraId="74A64893" w14:textId="77777777" w:rsidR="004863ED" w:rsidRPr="00CB2605" w:rsidRDefault="004863ED" w:rsidP="006A2EE4">
            <w:pPr>
              <w:jc w:val="center"/>
              <w:rPr>
                <w:rFonts w:cstheme="minorHAnsi"/>
                <w:b/>
                <w:sz w:val="20"/>
                <w:szCs w:val="20"/>
              </w:rPr>
            </w:pPr>
          </w:p>
        </w:tc>
      </w:tr>
      <w:tr w:rsidR="004863ED" w:rsidRPr="00CE6355" w14:paraId="70E18A6C" w14:textId="77777777" w:rsidTr="006A2EE4">
        <w:tc>
          <w:tcPr>
            <w:tcW w:w="626" w:type="dxa"/>
          </w:tcPr>
          <w:p w14:paraId="3B08A5C8" w14:textId="77777777" w:rsidR="004863ED" w:rsidRPr="004863ED" w:rsidRDefault="004863ED" w:rsidP="006A2EE4">
            <w:pPr>
              <w:jc w:val="center"/>
              <w:rPr>
                <w:rFonts w:cstheme="minorHAnsi"/>
                <w:sz w:val="20"/>
                <w:szCs w:val="20"/>
              </w:rPr>
            </w:pPr>
            <w:r>
              <w:rPr>
                <w:rFonts w:cstheme="minorHAnsi"/>
                <w:sz w:val="20"/>
                <w:szCs w:val="20"/>
              </w:rPr>
              <w:t>4.</w:t>
            </w:r>
          </w:p>
        </w:tc>
        <w:tc>
          <w:tcPr>
            <w:tcW w:w="7307" w:type="dxa"/>
          </w:tcPr>
          <w:p w14:paraId="55CCBA21" w14:textId="77777777" w:rsidR="004863ED" w:rsidRDefault="004863ED" w:rsidP="004863ED">
            <w:pPr>
              <w:jc w:val="both"/>
              <w:rPr>
                <w:rFonts w:cstheme="minorHAnsi"/>
                <w:szCs w:val="20"/>
              </w:rPr>
            </w:pPr>
            <w:r>
              <w:rPr>
                <w:rFonts w:cstheme="minorHAnsi"/>
                <w:szCs w:val="20"/>
              </w:rPr>
              <w:t>After your arrival to Poland you have up to 3 days to show up on campus to complete your registration and your stay in Poland. Take all of your documents and come to your respected campus.</w:t>
            </w:r>
          </w:p>
          <w:p w14:paraId="2A0D60FA" w14:textId="77777777" w:rsidR="004863ED" w:rsidRPr="004863ED" w:rsidRDefault="004863ED" w:rsidP="004863ED">
            <w:pPr>
              <w:jc w:val="both"/>
              <w:rPr>
                <w:rFonts w:cstheme="minorHAnsi"/>
                <w:szCs w:val="20"/>
              </w:rPr>
            </w:pPr>
            <w:r>
              <w:rPr>
                <w:rFonts w:cstheme="minorHAnsi"/>
                <w:szCs w:val="20"/>
              </w:rPr>
              <w:t xml:space="preserve">If you have applied to Dabrowa Gornicza then you should visit the room </w:t>
            </w:r>
            <w:r>
              <w:rPr>
                <w:rFonts w:cstheme="minorHAnsi"/>
                <w:b/>
                <w:szCs w:val="20"/>
              </w:rPr>
              <w:t xml:space="preserve">218 </w:t>
            </w:r>
            <w:r>
              <w:rPr>
                <w:rFonts w:cstheme="minorHAnsi"/>
                <w:szCs w:val="20"/>
              </w:rPr>
              <w:t>of the main campus.</w:t>
            </w:r>
          </w:p>
          <w:p w14:paraId="5E4E1A41" w14:textId="77777777" w:rsidR="004863ED" w:rsidRDefault="004863ED" w:rsidP="004863ED">
            <w:pPr>
              <w:jc w:val="both"/>
              <w:rPr>
                <w:rFonts w:cstheme="minorHAnsi"/>
                <w:szCs w:val="20"/>
              </w:rPr>
            </w:pPr>
            <w:r>
              <w:rPr>
                <w:rFonts w:cstheme="minorHAnsi"/>
                <w:szCs w:val="20"/>
              </w:rPr>
              <w:t xml:space="preserve">If you have applied to Krakow you should visit the Reception. </w:t>
            </w:r>
          </w:p>
          <w:p w14:paraId="75521BBB" w14:textId="77777777" w:rsidR="004863ED" w:rsidRPr="004863ED" w:rsidRDefault="004863ED" w:rsidP="006A2EE4">
            <w:pPr>
              <w:jc w:val="both"/>
              <w:rPr>
                <w:rFonts w:cstheme="minorHAnsi"/>
                <w:szCs w:val="20"/>
              </w:rPr>
            </w:pPr>
            <w:r>
              <w:rPr>
                <w:rFonts w:cstheme="minorHAnsi"/>
                <w:szCs w:val="20"/>
              </w:rPr>
              <w:t xml:space="preserve">You will finalise your enrolment on the spot. </w:t>
            </w:r>
          </w:p>
        </w:tc>
        <w:tc>
          <w:tcPr>
            <w:tcW w:w="1560" w:type="dxa"/>
          </w:tcPr>
          <w:p w14:paraId="69FED941" w14:textId="77777777" w:rsidR="004863ED" w:rsidRPr="00CB2605" w:rsidRDefault="004863ED" w:rsidP="006A2EE4">
            <w:pPr>
              <w:jc w:val="center"/>
              <w:rPr>
                <w:rFonts w:cstheme="minorHAnsi"/>
                <w:b/>
                <w:sz w:val="20"/>
                <w:szCs w:val="20"/>
              </w:rPr>
            </w:pPr>
          </w:p>
        </w:tc>
      </w:tr>
    </w:tbl>
    <w:p w14:paraId="17883C16" w14:textId="77777777" w:rsidR="004863ED" w:rsidRDefault="004863ED" w:rsidP="004863ED">
      <w:pPr>
        <w:ind w:left="-426"/>
        <w:jc w:val="both"/>
      </w:pPr>
    </w:p>
    <w:p w14:paraId="6075CC5E" w14:textId="77777777" w:rsidR="004863ED" w:rsidRDefault="004863ED" w:rsidP="004863ED">
      <w:pPr>
        <w:ind w:left="-426"/>
        <w:jc w:val="both"/>
      </w:pPr>
    </w:p>
    <w:p w14:paraId="222E0AB7" w14:textId="77777777" w:rsidR="004863ED" w:rsidRDefault="004863ED" w:rsidP="00345F8C">
      <w:pPr>
        <w:ind w:left="-426"/>
        <w:jc w:val="both"/>
      </w:pPr>
      <w:r>
        <w:t>And that is it! You did it!</w:t>
      </w:r>
    </w:p>
    <w:p w14:paraId="471D709B" w14:textId="58073C6A" w:rsidR="00345F8C" w:rsidRDefault="004863ED" w:rsidP="00345F8C">
      <w:pPr>
        <w:ind w:left="-426"/>
        <w:jc w:val="both"/>
      </w:pPr>
      <w:r>
        <w:t xml:space="preserve">Welcome to the International family of WSB University. </w:t>
      </w:r>
    </w:p>
    <w:p w14:paraId="7FE6CC17" w14:textId="77777777" w:rsidR="004863ED" w:rsidRDefault="004863ED" w:rsidP="005F37D0">
      <w:pPr>
        <w:ind w:left="-426"/>
        <w:jc w:val="both"/>
      </w:pPr>
      <w:r>
        <w:t xml:space="preserve">Soon you will start receiving invitations for your Admin meetings, make sure to participate in those to find out all necessary information about your studies at WSB University. </w:t>
      </w:r>
    </w:p>
    <w:p w14:paraId="543095FA" w14:textId="77777777" w:rsidR="004863ED" w:rsidRPr="004863ED" w:rsidRDefault="004863ED" w:rsidP="00345F8C">
      <w:pPr>
        <w:ind w:left="-426"/>
        <w:jc w:val="both"/>
      </w:pPr>
      <w:r>
        <w:t xml:space="preserve">If you will find yourself lost on something during your studies you are always welcomed to write to your admission officers – we are here to help you even if it means giving you a different room number </w:t>
      </w:r>
      <w:r w:rsidRPr="004863ED">
        <w:sym w:font="Wingdings" w:char="F04A"/>
      </w:r>
    </w:p>
    <w:sectPr w:rsidR="004863ED" w:rsidRPr="004863ED" w:rsidSect="00CB2605">
      <w:headerReference w:type="default" r:id="rId13"/>
      <w:pgSz w:w="11906" w:h="16838"/>
      <w:pgMar w:top="1417" w:right="1417" w:bottom="1417" w:left="1417" w:header="708" w:footer="708" w:gutter="0"/>
      <w:pgBorders w:offsetFrom="page">
        <w:top w:val="triple" w:sz="4" w:space="24" w:color="FFCCFF"/>
        <w:left w:val="triple" w:sz="4" w:space="24" w:color="FFCCFF"/>
        <w:bottom w:val="triple" w:sz="4" w:space="24" w:color="FFCCFF"/>
        <w:right w:val="triple" w:sz="4" w:space="24" w:color="FFCC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B2545" w14:textId="77777777" w:rsidR="003C69D6" w:rsidRDefault="003C69D6" w:rsidP="0073543F">
      <w:pPr>
        <w:spacing w:after="0" w:line="240" w:lineRule="auto"/>
      </w:pPr>
      <w:r>
        <w:separator/>
      </w:r>
    </w:p>
  </w:endnote>
  <w:endnote w:type="continuationSeparator" w:id="0">
    <w:p w14:paraId="15BF8700" w14:textId="77777777" w:rsidR="003C69D6" w:rsidRDefault="003C69D6" w:rsidP="0073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75B3" w14:textId="77777777" w:rsidR="003C69D6" w:rsidRDefault="003C69D6" w:rsidP="0073543F">
      <w:pPr>
        <w:spacing w:after="0" w:line="240" w:lineRule="auto"/>
      </w:pPr>
      <w:r>
        <w:separator/>
      </w:r>
    </w:p>
  </w:footnote>
  <w:footnote w:type="continuationSeparator" w:id="0">
    <w:p w14:paraId="5C3D23BC" w14:textId="77777777" w:rsidR="003C69D6" w:rsidRDefault="003C69D6" w:rsidP="0073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4E69" w14:textId="4C3193C2" w:rsidR="00CE6355" w:rsidRDefault="00700B68" w:rsidP="00CE6355">
    <w:pPr>
      <w:pStyle w:val="Nagwek"/>
      <w:ind w:left="-567"/>
    </w:pPr>
    <w:r>
      <w:pict w14:anchorId="7D702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pt;height:46.9pt">
          <v:imagedata r:id="rId1" o:title="logo_akademia_wsb_pl_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57A"/>
    <w:multiLevelType w:val="hybridMultilevel"/>
    <w:tmpl w:val="7A163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736AB"/>
    <w:multiLevelType w:val="hybridMultilevel"/>
    <w:tmpl w:val="F470336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3F2A7C12"/>
    <w:multiLevelType w:val="hybridMultilevel"/>
    <w:tmpl w:val="C668F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1D55E4"/>
    <w:multiLevelType w:val="hybridMultilevel"/>
    <w:tmpl w:val="77741798"/>
    <w:lvl w:ilvl="0" w:tplc="92487A8A">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87076B"/>
    <w:multiLevelType w:val="hybridMultilevel"/>
    <w:tmpl w:val="D9F4D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D631258"/>
    <w:multiLevelType w:val="hybridMultilevel"/>
    <w:tmpl w:val="E7FE9EB4"/>
    <w:lvl w:ilvl="0" w:tplc="04150003">
      <w:start w:val="1"/>
      <w:numFmt w:val="bullet"/>
      <w:lvlText w:val="o"/>
      <w:lvlJc w:val="left"/>
      <w:pPr>
        <w:ind w:left="294" w:hanging="360"/>
      </w:pPr>
      <w:rPr>
        <w:rFonts w:ascii="Courier New" w:hAnsi="Courier New" w:cs="Courier New"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15:restartNumberingAfterBreak="0">
    <w:nsid w:val="6D38466A"/>
    <w:multiLevelType w:val="hybridMultilevel"/>
    <w:tmpl w:val="388EF028"/>
    <w:lvl w:ilvl="0" w:tplc="04150003">
      <w:start w:val="1"/>
      <w:numFmt w:val="bullet"/>
      <w:lvlText w:val="o"/>
      <w:lvlJc w:val="left"/>
      <w:pPr>
        <w:ind w:left="294" w:hanging="360"/>
      </w:pPr>
      <w:rPr>
        <w:rFonts w:ascii="Courier New" w:hAnsi="Courier New" w:cs="Courier New"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8194">
      <o:colormru v:ext="edit" colors="#fcf,white,#ffcd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3"/>
    <w:rsid w:val="000F4D4C"/>
    <w:rsid w:val="001F0747"/>
    <w:rsid w:val="002B20AB"/>
    <w:rsid w:val="00345F8C"/>
    <w:rsid w:val="00346EFF"/>
    <w:rsid w:val="003810F9"/>
    <w:rsid w:val="003B091C"/>
    <w:rsid w:val="003C69D6"/>
    <w:rsid w:val="004863ED"/>
    <w:rsid w:val="004B3FCA"/>
    <w:rsid w:val="005F37D0"/>
    <w:rsid w:val="00634116"/>
    <w:rsid w:val="00657E3B"/>
    <w:rsid w:val="00700B68"/>
    <w:rsid w:val="0073543F"/>
    <w:rsid w:val="007511B6"/>
    <w:rsid w:val="007E45D1"/>
    <w:rsid w:val="00950133"/>
    <w:rsid w:val="00CB2605"/>
    <w:rsid w:val="00CE6355"/>
    <w:rsid w:val="00DA3576"/>
    <w:rsid w:val="00DE0FA7"/>
    <w:rsid w:val="00E320C6"/>
    <w:rsid w:val="00E372A9"/>
    <w:rsid w:val="00EE39F0"/>
    <w:rsid w:val="00FC3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cf,white,#ffcdf5"/>
    </o:shapedefaults>
    <o:shapelayout v:ext="edit">
      <o:idmap v:ext="edit" data="1"/>
    </o:shapelayout>
  </w:shapeDefaults>
  <w:decimalSymbol w:val="."/>
  <w:listSeparator w:val=";"/>
  <w14:docId w14:val="6711E95B"/>
  <w15:chartTrackingRefBased/>
  <w15:docId w15:val="{D552AF26-D8B8-43D1-943C-39A75A2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3ED"/>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F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F4D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0F4D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5">
    <w:name w:val="Plain Table 5"/>
    <w:basedOn w:val="Standardowy"/>
    <w:uiPriority w:val="45"/>
    <w:rsid w:val="000F4D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0F4D4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3akcent2">
    <w:name w:val="List Table 3 Accent 2"/>
    <w:basedOn w:val="Standardowy"/>
    <w:uiPriority w:val="48"/>
    <w:rsid w:val="000F4D4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Akapitzlist">
    <w:name w:val="List Paragraph"/>
    <w:basedOn w:val="Normalny"/>
    <w:uiPriority w:val="34"/>
    <w:qFormat/>
    <w:rsid w:val="00DA3576"/>
    <w:pPr>
      <w:spacing w:after="200" w:line="276" w:lineRule="auto"/>
      <w:ind w:left="720"/>
      <w:contextualSpacing/>
    </w:pPr>
  </w:style>
  <w:style w:type="character" w:styleId="Pogrubienie">
    <w:name w:val="Strong"/>
    <w:basedOn w:val="Domylnaczcionkaakapitu"/>
    <w:uiPriority w:val="22"/>
    <w:qFormat/>
    <w:rsid w:val="00DA3576"/>
    <w:rPr>
      <w:b/>
      <w:bCs/>
    </w:rPr>
  </w:style>
  <w:style w:type="paragraph" w:styleId="Nagwek">
    <w:name w:val="header"/>
    <w:basedOn w:val="Normalny"/>
    <w:link w:val="NagwekZnak"/>
    <w:uiPriority w:val="99"/>
    <w:unhideWhenUsed/>
    <w:rsid w:val="00735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543F"/>
  </w:style>
  <w:style w:type="paragraph" w:styleId="Stopka">
    <w:name w:val="footer"/>
    <w:basedOn w:val="Normalny"/>
    <w:link w:val="StopkaZnak"/>
    <w:uiPriority w:val="99"/>
    <w:unhideWhenUsed/>
    <w:rsid w:val="00735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543F"/>
  </w:style>
  <w:style w:type="character" w:styleId="Hipercze">
    <w:name w:val="Hyperlink"/>
    <w:basedOn w:val="Domylnaczcionkaakapitu"/>
    <w:uiPriority w:val="99"/>
    <w:unhideWhenUsed/>
    <w:rsid w:val="00486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3744">
      <w:bodyDiv w:val="1"/>
      <w:marLeft w:val="0"/>
      <w:marRight w:val="0"/>
      <w:marTop w:val="0"/>
      <w:marBottom w:val="0"/>
      <w:divBdr>
        <w:top w:val="none" w:sz="0" w:space="0" w:color="auto"/>
        <w:left w:val="none" w:sz="0" w:space="0" w:color="auto"/>
        <w:bottom w:val="none" w:sz="0" w:space="0" w:color="auto"/>
        <w:right w:val="none" w:sz="0" w:space="0" w:color="auto"/>
      </w:divBdr>
    </w:div>
    <w:div w:id="1613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zernecka@wsb.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to@wsb.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BEEBB26A9C9042B1BC269DD8C074C1" ma:contentTypeVersion="11" ma:contentTypeDescription="Utwórz nowy dokument." ma:contentTypeScope="" ma:versionID="387dbd47ff9aa8a7250b03f538b19e4e">
  <xsd:schema xmlns:xsd="http://www.w3.org/2001/XMLSchema" xmlns:xs="http://www.w3.org/2001/XMLSchema" xmlns:p="http://schemas.microsoft.com/office/2006/metadata/properties" xmlns:ns3="39f2bf4c-2687-41e1-862f-356fa36ca721" targetNamespace="http://schemas.microsoft.com/office/2006/metadata/properties" ma:root="true" ma:fieldsID="255e2571d2918c05c35771e00286027b" ns3:_="">
    <xsd:import namespace="39f2bf4c-2687-41e1-862f-356fa36ca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2bf4c-2687-41e1-862f-356fa36ca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FACE-1445-4318-B2D6-0A70C0C8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2bf4c-2687-41e1-862f-356fa36ca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7853E-6AC5-40D4-A718-1B8CCC7DAC5B}">
  <ds:schemaRefs>
    <ds:schemaRef ds:uri="http://schemas.microsoft.com/sharepoint/v3/contenttype/forms"/>
  </ds:schemaRefs>
</ds:datastoreItem>
</file>

<file path=customXml/itemProps3.xml><?xml version="1.0" encoding="utf-8"?>
<ds:datastoreItem xmlns:ds="http://schemas.openxmlformats.org/officeDocument/2006/customXml" ds:itemID="{BE258BF8-3BC9-45DA-94E2-C59BD0C4CDB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9f2bf4c-2687-41e1-862f-356fa36ca721"/>
    <ds:schemaRef ds:uri="http://www.w3.org/XML/1998/namespace"/>
    <ds:schemaRef ds:uri="http://purl.org/dc/dcmitype/"/>
  </ds:schemaRefs>
</ds:datastoreItem>
</file>

<file path=customXml/itemProps4.xml><?xml version="1.0" encoding="utf-8"?>
<ds:datastoreItem xmlns:ds="http://schemas.openxmlformats.org/officeDocument/2006/customXml" ds:itemID="{8AC65578-28BC-4CE5-B202-36DA6E19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1577</Words>
  <Characters>9464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Dotsenko</dc:creator>
  <cp:keywords/>
  <dc:description/>
  <cp:lastModifiedBy>Valeriia Dotsenko</cp:lastModifiedBy>
  <cp:revision>9</cp:revision>
  <dcterms:created xsi:type="dcterms:W3CDTF">2022-01-14T11:57:00Z</dcterms:created>
  <dcterms:modified xsi:type="dcterms:W3CDTF">2022-01-17T12:22:00Z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0x0101002DBEEBB26A9C9042B1BC269DD8C074C1</vt:lpwstr>
  </property>
</Properties>
</file>