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B9401" w14:textId="5D4F0845"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2A1645">
        <w:rPr>
          <w:rFonts w:ascii="Times New Roman" w:hAnsi="Times New Roman" w:cs="Times New Roman"/>
          <w:b/>
          <w:color w:val="auto"/>
          <w:sz w:val="28"/>
          <w:szCs w:val="36"/>
        </w:rPr>
        <w:t>1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="009A0995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  <w:r w:rsidR="0092017A">
        <w:rPr>
          <w:rFonts w:ascii="Times New Roman" w:hAnsi="Times New Roman" w:cs="Times New Roman"/>
          <w:b/>
          <w:color w:val="auto"/>
          <w:sz w:val="28"/>
          <w:szCs w:val="36"/>
        </w:rPr>
        <w:t>/SOCIALLY</w:t>
      </w:r>
    </w:p>
    <w:p w14:paraId="5B89B032" w14:textId="77777777"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14:paraId="4C395318" w14:textId="77777777"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14:paraId="6A7DE16D" w14:textId="1478EC8F" w:rsidR="002A1645" w:rsidRDefault="009A0995" w:rsidP="006D76D6">
      <w:pPr>
        <w:jc w:val="both"/>
        <w:rPr>
          <w:rFonts w:ascii="Times New Roman" w:hAnsi="Times New Roman" w:cs="Times New Roman"/>
          <w:sz w:val="18"/>
          <w:szCs w:val="18"/>
        </w:rPr>
      </w:pPr>
      <w:bookmarkStart w:id="0" w:name="_Hlk94186465"/>
      <w:bookmarkStart w:id="1" w:name="_GoBack"/>
      <w:r w:rsidRPr="009A0995">
        <w:rPr>
          <w:rFonts w:ascii="Times New Roman" w:hAnsi="Times New Roman" w:cs="Times New Roman"/>
          <w:sz w:val="18"/>
          <w:szCs w:val="18"/>
        </w:rPr>
        <w:t xml:space="preserve">W związku z realizacją przez Akademię WSB, ul. Cieplaka 1c,  41-300 Dąbrowa Górnicza, wspólnie z Partnerem Słowackim – Miastem </w:t>
      </w:r>
      <w:proofErr w:type="spellStart"/>
      <w:r w:rsidRPr="009A0995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9A0995">
        <w:rPr>
          <w:rFonts w:ascii="Times New Roman" w:hAnsi="Times New Roman" w:cs="Times New Roman"/>
          <w:sz w:val="18"/>
          <w:szCs w:val="18"/>
        </w:rPr>
        <w:t xml:space="preserve">, mikroprojektu „SOCIALLY - Edukacja specjalistyczna pracowników socjalnych i pomocy społecznej na pograniczu polsko-słowackim w sytuacjach nadzwyczajnych, w tym pandemii COVID -19” nr INT/EB/BES/3/VII/A/0266, współfinansowanego ze środków Europejskiego Funduszu Rozwoju Regionalnego w ramach Programu </w:t>
      </w:r>
      <w:proofErr w:type="spellStart"/>
      <w:r w:rsidRPr="009A0995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9A0995">
        <w:rPr>
          <w:rFonts w:ascii="Times New Roman" w:hAnsi="Times New Roman" w:cs="Times New Roman"/>
          <w:sz w:val="18"/>
          <w:szCs w:val="18"/>
        </w:rPr>
        <w:t xml:space="preserve"> V-A Słowacja – Polska 2014 – 2020 oraz z  budżetu państwa za pośrednictwem Euroregionu Beskidy zapraszamy do przedstawienia oczekiwanego wynagrodzenia</w:t>
      </w:r>
      <w:bookmarkEnd w:id="0"/>
      <w:bookmarkEnd w:id="1"/>
      <w:r w:rsidRPr="009A0995">
        <w:rPr>
          <w:rFonts w:ascii="Times New Roman" w:hAnsi="Times New Roman" w:cs="Times New Roman"/>
          <w:sz w:val="18"/>
          <w:szCs w:val="18"/>
        </w:rPr>
        <w:t xml:space="preserve"> za realizację prac zdefiniowanych w tabeli poniżej:</w:t>
      </w:r>
    </w:p>
    <w:p w14:paraId="7E17D4A8" w14:textId="77777777" w:rsidR="009A0995" w:rsidRPr="009E216C" w:rsidRDefault="009A0995" w:rsidP="006D76D6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14:paraId="046FF735" w14:textId="77777777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14:paraId="776B0A79" w14:textId="77777777"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07DC9A1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54AD0120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C110816" w14:textId="77777777"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A1645" w:rsidRPr="001828FC" w14:paraId="75FACA8D" w14:textId="77777777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14:paraId="1AA374CC" w14:textId="6D207904" w:rsidR="002A1645" w:rsidRPr="001828FC" w:rsidRDefault="002A1645" w:rsidP="002A1645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11CF88AA" w14:textId="77777777" w:rsidR="002A1645" w:rsidRPr="00025D1D" w:rsidRDefault="002A1645" w:rsidP="002A164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</w:p>
          <w:p w14:paraId="0D01C1F6" w14:textId="61BA9F1F" w:rsidR="002A1645" w:rsidRPr="0000182F" w:rsidRDefault="002A1645" w:rsidP="002A1645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25D1D">
              <w:rPr>
                <w:rFonts w:ascii="Times New Roman" w:hAnsi="Times New Roman"/>
                <w:sz w:val="16"/>
                <w:szCs w:val="20"/>
              </w:rPr>
              <w:t>publikacji</w:t>
            </w:r>
          </w:p>
        </w:tc>
        <w:tc>
          <w:tcPr>
            <w:tcW w:w="5565" w:type="dxa"/>
            <w:shd w:val="clear" w:color="auto" w:fill="auto"/>
            <w:vAlign w:val="center"/>
          </w:tcPr>
          <w:p w14:paraId="68288F07" w14:textId="77777777" w:rsidR="007268CE" w:rsidRDefault="007268CE" w:rsidP="002A164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: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Koszt wydania 200 egzemplarzy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 xml:space="preserve">publikacji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(100 sztuk w języku polskim, 100 sztuk w języku słowackim)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w formacie B5, okładka miękka, kolor, ok. 200 stron. W koszt wliczono projekt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ED7433">
              <w:rPr>
                <w:rFonts w:ascii="Times New Roman" w:hAnsi="Times New Roman"/>
                <w:sz w:val="16"/>
                <w:szCs w:val="20"/>
              </w:rPr>
              <w:t>graficzny okładki, skład wydawnictwa, korektę oraz wydruk.</w:t>
            </w:r>
          </w:p>
          <w:p w14:paraId="6D6E8D18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Szczegóły usługi: </w:t>
            </w:r>
          </w:p>
          <w:p w14:paraId="4527C0FD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projekt graficzny okładki, </w:t>
            </w:r>
          </w:p>
          <w:p w14:paraId="212379B6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korekta [chodzi o korektę „techniczną” czyli spacje, kropki, przecinki itp.], </w:t>
            </w:r>
          </w:p>
          <w:p w14:paraId="6900FFC0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skład, </w:t>
            </w:r>
          </w:p>
          <w:p w14:paraId="66605146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wydruk, </w:t>
            </w:r>
          </w:p>
          <w:p w14:paraId="181AD32F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opracowanie ilustracji, </w:t>
            </w:r>
          </w:p>
          <w:p w14:paraId="58246300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klejenie grzbietowe, </w:t>
            </w:r>
          </w:p>
          <w:p w14:paraId="06F6E84C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cięcie do formatu, </w:t>
            </w:r>
          </w:p>
          <w:p w14:paraId="493A514C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transport do siedziby uczelni, </w:t>
            </w:r>
          </w:p>
          <w:p w14:paraId="5D4DB875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format B5, </w:t>
            </w:r>
          </w:p>
          <w:p w14:paraId="09AA5745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nakład: 200 szt. (100 PL, 100 SK), </w:t>
            </w:r>
          </w:p>
          <w:p w14:paraId="66E2A1B8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okładka: 300 g kreda mat, 4x0 folia błysk jednostronnie, </w:t>
            </w:r>
          </w:p>
          <w:p w14:paraId="1F62FDC4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>- środek: kreda błysk 150 g., 1x1,</w:t>
            </w:r>
          </w:p>
          <w:p w14:paraId="33AE0D96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objętość: 200 s. w tym 40 s. kolorowych (4x4), </w:t>
            </w:r>
          </w:p>
          <w:p w14:paraId="374C14FA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właściwe oznaczenie publikacji (zintegrowany logotyp programu oraz nazwa funduszu, powyższe informacje mają być umieszczone na zewnętrznej okładce), </w:t>
            </w:r>
          </w:p>
          <w:p w14:paraId="7CCD7A5B" w14:textId="77777777" w:rsidR="00BA4632" w:rsidRPr="00BA4632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 xml:space="preserve">- zapis: „Egzemplarz bezpłatny”, </w:t>
            </w:r>
          </w:p>
          <w:p w14:paraId="5B53FFFB" w14:textId="500113AD" w:rsidR="00BA4632" w:rsidRPr="0000182F" w:rsidRDefault="00BA4632" w:rsidP="00BA4632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BA4632">
              <w:rPr>
                <w:rFonts w:ascii="Times New Roman" w:hAnsi="Times New Roman"/>
                <w:sz w:val="16"/>
                <w:szCs w:val="20"/>
              </w:rPr>
              <w:t>- zapis: „Wyłączną odpowiedzialność za zawartość niniejszej publikacji ponoszą jej autorzy i nie może być ona utożsamiana z oficjalnym stanowiskiem Unii Europejskiej”.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0902C28" w14:textId="31939E8D" w:rsidR="002A1645" w:rsidRPr="001828FC" w:rsidRDefault="002A1645" w:rsidP="002A1645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</w:tbl>
    <w:p w14:paraId="31398320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06683EDE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68406EC3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0AE61DD0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3912686A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123C78A9" w14:textId="2ECDCB47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2A1645">
        <w:rPr>
          <w:rFonts w:ascii="Times New Roman" w:hAnsi="Times New Roman" w:cs="Times New Roman"/>
          <w:b/>
          <w:color w:val="auto"/>
          <w:sz w:val="18"/>
        </w:rPr>
        <w:t>04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9A0995">
        <w:rPr>
          <w:rFonts w:ascii="Times New Roman" w:hAnsi="Times New Roman" w:cs="Times New Roman"/>
          <w:b/>
          <w:color w:val="auto"/>
          <w:sz w:val="18"/>
        </w:rPr>
        <w:t>2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</w:t>
      </w:r>
      <w:r w:rsidR="002A1645">
        <w:rPr>
          <w:rFonts w:ascii="Times New Roman" w:hAnsi="Times New Roman" w:cs="Times New Roman"/>
          <w:b/>
          <w:color w:val="auto"/>
          <w:sz w:val="18"/>
        </w:rPr>
        <w:t>2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</w:t>
      </w:r>
      <w:r w:rsidR="009A0995">
        <w:rPr>
          <w:rFonts w:ascii="Times New Roman" w:hAnsi="Times New Roman" w:cs="Times New Roman"/>
          <w:b/>
          <w:color w:val="auto"/>
          <w:sz w:val="18"/>
        </w:rPr>
        <w:t>5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34EDB02E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1D8CA4D0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4DB40" w14:textId="77777777" w:rsidR="006B1D9A" w:rsidRDefault="006B1D9A">
      <w:pPr>
        <w:spacing w:after="0" w:line="240" w:lineRule="auto"/>
      </w:pPr>
      <w:r>
        <w:separator/>
      </w:r>
    </w:p>
  </w:endnote>
  <w:endnote w:type="continuationSeparator" w:id="0">
    <w:p w14:paraId="497C0722" w14:textId="77777777" w:rsidR="006B1D9A" w:rsidRDefault="006B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CDFB3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A8AA5F" wp14:editId="719CD367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28670EE8" wp14:editId="14B390C2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37AEE285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44680623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14:paraId="65C04DE5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951A7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C517FA" wp14:editId="6F359FD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7741187F" wp14:editId="1755BED8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1C4E403F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037CCB" w14:textId="77777777" w:rsidR="006B1D9A" w:rsidRDefault="006B1D9A">
      <w:pPr>
        <w:spacing w:after="0" w:line="240" w:lineRule="auto"/>
      </w:pPr>
      <w:r>
        <w:separator/>
      </w:r>
    </w:p>
  </w:footnote>
  <w:footnote w:type="continuationSeparator" w:id="0">
    <w:p w14:paraId="7DD72B4B" w14:textId="77777777" w:rsidR="006B1D9A" w:rsidRDefault="006B1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8ECCB" w14:textId="77777777" w:rsidR="002C486C" w:rsidRDefault="0092017A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1FC111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35B11FB4" w14:textId="77777777" w:rsidR="002C486C" w:rsidRDefault="0092017A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671A0FEF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19A3D163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3CA471CC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0BAE66BF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3CA85360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2093673D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1EC4F13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0AD4"/>
    <w:rsid w:val="00222EE3"/>
    <w:rsid w:val="0022637E"/>
    <w:rsid w:val="00232B3F"/>
    <w:rsid w:val="0023499E"/>
    <w:rsid w:val="00235933"/>
    <w:rsid w:val="0025604F"/>
    <w:rsid w:val="00260095"/>
    <w:rsid w:val="00277759"/>
    <w:rsid w:val="002A1645"/>
    <w:rsid w:val="002A2882"/>
    <w:rsid w:val="002A6A09"/>
    <w:rsid w:val="002B7CA6"/>
    <w:rsid w:val="002C486C"/>
    <w:rsid w:val="002F5185"/>
    <w:rsid w:val="00316859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268CE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017A"/>
    <w:rsid w:val="00921321"/>
    <w:rsid w:val="00947A0D"/>
    <w:rsid w:val="00960C29"/>
    <w:rsid w:val="00964EE4"/>
    <w:rsid w:val="0097569E"/>
    <w:rsid w:val="00994073"/>
    <w:rsid w:val="0099633C"/>
    <w:rsid w:val="009A0995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46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16305A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EFC2E-AE34-4E63-80C1-E12C1115A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13</cp:revision>
  <cp:lastPrinted>2018-10-12T11:49:00Z</cp:lastPrinted>
  <dcterms:created xsi:type="dcterms:W3CDTF">2021-03-22T13:18:00Z</dcterms:created>
  <dcterms:modified xsi:type="dcterms:W3CDTF">2022-01-27T13:44:00Z</dcterms:modified>
</cp:coreProperties>
</file>