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FA33" w14:textId="77777777" w:rsidR="00021F37" w:rsidRDefault="00021F37" w:rsidP="00FB0B0A">
      <w:pPr>
        <w:shd w:val="clear" w:color="auto" w:fill="FFFFFF"/>
        <w:spacing w:after="0" w:line="240" w:lineRule="auto"/>
        <w:textAlignment w:val="baseline"/>
        <w:rPr>
          <w:rFonts w:ascii="Cambria" w:eastAsia="Times New Roman" w:hAnsi="Cambria" w:cs="Calibri"/>
          <w:sz w:val="24"/>
          <w:szCs w:val="24"/>
          <w:bdr w:val="none" w:sz="0" w:space="0" w:color="auto" w:frame="1"/>
          <w:lang w:val="en-US" w:eastAsia="pl-PL"/>
        </w:rPr>
      </w:pPr>
    </w:p>
    <w:p w14:paraId="42251EAA" w14:textId="1622087A" w:rsidR="00FB0B0A" w:rsidRPr="00021F37" w:rsidRDefault="00FB0B0A" w:rsidP="00397EB9">
      <w:pPr>
        <w:shd w:val="clear" w:color="auto" w:fill="FFFFFF"/>
        <w:spacing w:after="0" w:line="360" w:lineRule="auto"/>
        <w:textAlignment w:val="baseline"/>
        <w:rPr>
          <w:rFonts w:ascii="Cambria" w:eastAsia="Times New Roman" w:hAnsi="Cambria" w:cs="Calibri"/>
          <w:sz w:val="24"/>
          <w:szCs w:val="24"/>
          <w:bdr w:val="none" w:sz="0" w:space="0" w:color="auto" w:frame="1"/>
          <w:lang w:val="en-US" w:eastAsia="pl-PL"/>
        </w:rPr>
      </w:pPr>
      <w:r w:rsidRPr="00021F37">
        <w:rPr>
          <w:rFonts w:ascii="Cambria" w:eastAsia="Times New Roman" w:hAnsi="Cambria" w:cs="Calibri"/>
          <w:sz w:val="24"/>
          <w:szCs w:val="24"/>
          <w:bdr w:val="none" w:sz="0" w:space="0" w:color="auto" w:frame="1"/>
          <w:lang w:val="en-US" w:eastAsia="pl-PL"/>
        </w:rPr>
        <w:t>WSB University,</w:t>
      </w:r>
    </w:p>
    <w:p w14:paraId="5523940B" w14:textId="77777777" w:rsidR="00FB0B0A" w:rsidRPr="00021F37" w:rsidRDefault="00FB0B0A" w:rsidP="00397EB9">
      <w:pPr>
        <w:shd w:val="clear" w:color="auto" w:fill="FFFFFF"/>
        <w:spacing w:after="0" w:line="360" w:lineRule="auto"/>
        <w:textAlignment w:val="baseline"/>
        <w:rPr>
          <w:rFonts w:ascii="Cambria" w:hAnsi="Cambria" w:cs="Helvetica"/>
          <w:color w:val="1E1E1E"/>
          <w:sz w:val="24"/>
          <w:szCs w:val="24"/>
          <w:shd w:val="clear" w:color="auto" w:fill="FFFFFF"/>
          <w:lang w:val="en-US"/>
        </w:rPr>
      </w:pPr>
      <w:r w:rsidRPr="00021F37">
        <w:rPr>
          <w:rFonts w:ascii="Cambria" w:hAnsi="Cambria" w:cs="Helvetica"/>
          <w:color w:val="1E1E1E"/>
          <w:sz w:val="24"/>
          <w:szCs w:val="24"/>
          <w:shd w:val="clear" w:color="auto" w:fill="FFFFFF"/>
          <w:lang w:val="en-US"/>
        </w:rPr>
        <w:t xml:space="preserve">National Technical University of Ukraine “Igor Sikorsky Kyiv Polytechnic </w:t>
      </w:r>
      <w:proofErr w:type="spellStart"/>
      <w:r w:rsidRPr="00021F37">
        <w:rPr>
          <w:rFonts w:ascii="Cambria" w:hAnsi="Cambria" w:cs="Helvetica"/>
          <w:color w:val="1E1E1E"/>
          <w:sz w:val="24"/>
          <w:szCs w:val="24"/>
          <w:shd w:val="clear" w:color="auto" w:fill="FFFFFF"/>
          <w:lang w:val="en-US"/>
        </w:rPr>
        <w:t>Institut</w:t>
      </w:r>
      <w:proofErr w:type="spellEnd"/>
      <w:r w:rsidRPr="00021F37">
        <w:rPr>
          <w:rFonts w:ascii="Cambria" w:hAnsi="Cambria" w:cs="Helvetica"/>
          <w:color w:val="1E1E1E"/>
          <w:sz w:val="24"/>
          <w:szCs w:val="24"/>
          <w:shd w:val="clear" w:color="auto" w:fill="FFFFFF"/>
          <w:lang w:val="en-US"/>
        </w:rPr>
        <w:t>”</w:t>
      </w:r>
    </w:p>
    <w:p w14:paraId="59ECFEFB" w14:textId="77777777" w:rsidR="00FB0B0A" w:rsidRPr="00021F37" w:rsidRDefault="00FB0B0A" w:rsidP="00397EB9">
      <w:pPr>
        <w:shd w:val="clear" w:color="auto" w:fill="FFFFFF"/>
        <w:spacing w:after="0" w:line="360" w:lineRule="auto"/>
        <w:textAlignment w:val="baseline"/>
        <w:rPr>
          <w:rFonts w:ascii="Cambria" w:hAnsi="Cambria" w:cs="Helvetica"/>
          <w:color w:val="1E1E1E"/>
          <w:sz w:val="24"/>
          <w:szCs w:val="24"/>
          <w:shd w:val="clear" w:color="auto" w:fill="FFFFFF"/>
          <w:lang w:val="en-US"/>
        </w:rPr>
      </w:pPr>
      <w:r w:rsidRPr="00021F37">
        <w:rPr>
          <w:rFonts w:ascii="Cambria" w:hAnsi="Cambria" w:cs="Helvetica"/>
          <w:color w:val="1E1E1E"/>
          <w:sz w:val="24"/>
          <w:szCs w:val="24"/>
          <w:shd w:val="clear" w:color="auto" w:fill="FFFFFF"/>
          <w:lang w:val="en-US"/>
        </w:rPr>
        <w:t>University of Žilina</w:t>
      </w:r>
    </w:p>
    <w:p w14:paraId="0D91EBE1" w14:textId="77777777" w:rsidR="00FB0B0A" w:rsidRPr="00021F37" w:rsidRDefault="00FB0B0A" w:rsidP="00397EB9">
      <w:pPr>
        <w:shd w:val="clear" w:color="auto" w:fill="FFFFFF"/>
        <w:spacing w:after="0" w:line="360" w:lineRule="auto"/>
        <w:textAlignment w:val="baseline"/>
        <w:rPr>
          <w:rFonts w:ascii="Cambria" w:hAnsi="Cambria" w:cs="Helvetica"/>
          <w:color w:val="1E1E1E"/>
          <w:sz w:val="24"/>
          <w:szCs w:val="24"/>
          <w:shd w:val="clear" w:color="auto" w:fill="FFFFFF"/>
          <w:lang w:val="en-US"/>
        </w:rPr>
      </w:pPr>
      <w:r w:rsidRPr="00021F37">
        <w:rPr>
          <w:rFonts w:ascii="Cambria" w:hAnsi="Cambria" w:cs="Helvetica"/>
          <w:color w:val="1E1E1E"/>
          <w:sz w:val="24"/>
          <w:szCs w:val="24"/>
          <w:shd w:val="clear" w:color="auto" w:fill="FFFFFF"/>
          <w:lang w:val="en-US"/>
        </w:rPr>
        <w:t>VŠB-Technical University of Ostrava </w:t>
      </w:r>
    </w:p>
    <w:p w14:paraId="334384F5" w14:textId="77777777" w:rsidR="00FB0B0A" w:rsidRPr="00021F37" w:rsidRDefault="00FB0B0A" w:rsidP="00397EB9">
      <w:pPr>
        <w:shd w:val="clear" w:color="auto" w:fill="FFFFFF"/>
        <w:spacing w:after="0" w:line="360" w:lineRule="auto"/>
        <w:textAlignment w:val="baseline"/>
        <w:rPr>
          <w:rFonts w:ascii="Cambria" w:hAnsi="Cambria" w:cs="Helvetica"/>
          <w:color w:val="1E1E1E"/>
          <w:sz w:val="24"/>
          <w:szCs w:val="24"/>
          <w:shd w:val="clear" w:color="auto" w:fill="FFFFFF"/>
          <w:lang w:val="en-US"/>
        </w:rPr>
      </w:pPr>
      <w:r w:rsidRPr="00021F37">
        <w:rPr>
          <w:rFonts w:ascii="Cambria" w:hAnsi="Cambria" w:cs="Helvetica"/>
          <w:color w:val="1E1E1E"/>
          <w:sz w:val="24"/>
          <w:szCs w:val="24"/>
          <w:shd w:val="clear" w:color="auto" w:fill="FFFFFF"/>
          <w:lang w:val="en-US"/>
        </w:rPr>
        <w:t>Pan-European University Prague</w:t>
      </w:r>
    </w:p>
    <w:p w14:paraId="0554481B" w14:textId="77777777" w:rsidR="00397EB9" w:rsidRDefault="00397EB9" w:rsidP="00FB0B0A">
      <w:pPr>
        <w:shd w:val="clear" w:color="auto" w:fill="FFFFFF"/>
        <w:spacing w:after="0" w:line="240" w:lineRule="auto"/>
        <w:textAlignment w:val="baseline"/>
        <w:rPr>
          <w:rFonts w:ascii="Cambria" w:eastAsia="Times New Roman" w:hAnsi="Cambria" w:cs="Calibri"/>
          <w:sz w:val="24"/>
          <w:szCs w:val="24"/>
          <w:bdr w:val="none" w:sz="0" w:space="0" w:color="auto" w:frame="1"/>
          <w:lang w:val="en-US" w:eastAsia="pl-PL"/>
        </w:rPr>
      </w:pPr>
    </w:p>
    <w:p w14:paraId="0C4BF3A9" w14:textId="77777777" w:rsidR="00397EB9" w:rsidRDefault="00397EB9" w:rsidP="00FB0B0A">
      <w:pPr>
        <w:shd w:val="clear" w:color="auto" w:fill="FFFFFF"/>
        <w:spacing w:after="0" w:line="240" w:lineRule="auto"/>
        <w:textAlignment w:val="baseline"/>
        <w:rPr>
          <w:rFonts w:ascii="Cambria" w:eastAsia="Times New Roman" w:hAnsi="Cambria" w:cs="Calibri"/>
          <w:b/>
          <w:bCs/>
          <w:sz w:val="24"/>
          <w:szCs w:val="24"/>
          <w:bdr w:val="none" w:sz="0" w:space="0" w:color="auto" w:frame="1"/>
          <w:lang w:val="en-US" w:eastAsia="pl-PL"/>
        </w:rPr>
      </w:pPr>
    </w:p>
    <w:p w14:paraId="248A0AE1" w14:textId="77777777" w:rsidR="00682C80" w:rsidRDefault="00682C80" w:rsidP="00FB0B0A">
      <w:pPr>
        <w:shd w:val="clear" w:color="auto" w:fill="FFFFFF"/>
        <w:spacing w:after="0" w:line="240" w:lineRule="auto"/>
        <w:textAlignment w:val="baseline"/>
        <w:rPr>
          <w:rFonts w:ascii="Cambria" w:eastAsia="Times New Roman" w:hAnsi="Cambria" w:cs="Calibri"/>
          <w:b/>
          <w:bCs/>
          <w:sz w:val="24"/>
          <w:szCs w:val="24"/>
          <w:bdr w:val="none" w:sz="0" w:space="0" w:color="auto" w:frame="1"/>
          <w:lang w:val="en-US" w:eastAsia="pl-PL"/>
        </w:rPr>
      </w:pPr>
    </w:p>
    <w:p w14:paraId="7401D3A3" w14:textId="70631784" w:rsidR="00397EB9" w:rsidRPr="00682C80" w:rsidRDefault="00682C80" w:rsidP="00FB0B0A">
      <w:pPr>
        <w:shd w:val="clear" w:color="auto" w:fill="FFFFFF"/>
        <w:spacing w:after="0" w:line="240" w:lineRule="auto"/>
        <w:textAlignment w:val="baseline"/>
        <w:rPr>
          <w:rFonts w:ascii="Cambria" w:eastAsia="Times New Roman" w:hAnsi="Cambria" w:cs="Calibri"/>
          <w:b/>
          <w:bCs/>
          <w:sz w:val="24"/>
          <w:szCs w:val="24"/>
          <w:bdr w:val="none" w:sz="0" w:space="0" w:color="auto" w:frame="1"/>
          <w:lang w:val="en-US" w:eastAsia="pl-PL"/>
        </w:rPr>
      </w:pPr>
      <w:r w:rsidRPr="00682C80">
        <w:rPr>
          <w:rFonts w:ascii="Cambria" w:eastAsia="Times New Roman" w:hAnsi="Cambria" w:cs="Calibri"/>
          <w:b/>
          <w:bCs/>
          <w:sz w:val="24"/>
          <w:szCs w:val="24"/>
          <w:bdr w:val="none" w:sz="0" w:space="0" w:color="auto" w:frame="1"/>
          <w:lang w:val="en-US" w:eastAsia="pl-PL"/>
        </w:rPr>
        <w:t>They invite to the</w:t>
      </w:r>
      <w:r w:rsidR="00397EB9" w:rsidRPr="00682C80">
        <w:rPr>
          <w:rFonts w:ascii="Cambria" w:eastAsia="Times New Roman" w:hAnsi="Cambria" w:cs="Calibri"/>
          <w:b/>
          <w:bCs/>
          <w:sz w:val="24"/>
          <w:szCs w:val="24"/>
          <w:bdr w:val="none" w:sz="0" w:space="0" w:color="auto" w:frame="1"/>
          <w:lang w:val="en-US" w:eastAsia="pl-PL"/>
        </w:rPr>
        <w:t xml:space="preserve"> Online Round Table:</w:t>
      </w:r>
    </w:p>
    <w:p w14:paraId="5E83FC5C" w14:textId="77777777" w:rsidR="00397EB9" w:rsidRPr="00682C80" w:rsidRDefault="00397EB9" w:rsidP="00FB0B0A">
      <w:pPr>
        <w:shd w:val="clear" w:color="auto" w:fill="FFFFFF"/>
        <w:spacing w:after="0" w:line="240" w:lineRule="auto"/>
        <w:textAlignment w:val="baseline"/>
        <w:rPr>
          <w:rFonts w:ascii="Cambria" w:eastAsia="Times New Roman" w:hAnsi="Cambria" w:cs="Calibri"/>
          <w:b/>
          <w:bCs/>
          <w:sz w:val="24"/>
          <w:szCs w:val="24"/>
          <w:bdr w:val="none" w:sz="0" w:space="0" w:color="auto" w:frame="1"/>
          <w:lang w:val="en-US" w:eastAsia="pl-PL"/>
        </w:rPr>
      </w:pPr>
    </w:p>
    <w:p w14:paraId="73FB8A93" w14:textId="77777777" w:rsidR="00682C80" w:rsidRDefault="00682C80" w:rsidP="00397EB9">
      <w:pPr>
        <w:pStyle w:val="Nagwek1"/>
        <w:jc w:val="center"/>
        <w:rPr>
          <w:rFonts w:eastAsia="Times New Roman"/>
          <w:b/>
          <w:bdr w:val="none" w:sz="0" w:space="0" w:color="auto" w:frame="1"/>
          <w:lang w:val="en-US" w:eastAsia="pl-PL"/>
        </w:rPr>
      </w:pPr>
    </w:p>
    <w:p w14:paraId="535AABE2" w14:textId="5ED0312E" w:rsidR="00FB0B0A" w:rsidRDefault="00397EB9" w:rsidP="00397EB9">
      <w:pPr>
        <w:pStyle w:val="Nagwek1"/>
        <w:jc w:val="center"/>
        <w:rPr>
          <w:rFonts w:eastAsia="Times New Roman"/>
          <w:b/>
          <w:bdr w:val="none" w:sz="0" w:space="0" w:color="auto" w:frame="1"/>
          <w:lang w:val="en-US" w:eastAsia="pl-PL"/>
        </w:rPr>
      </w:pPr>
      <w:r w:rsidRPr="00397EB9">
        <w:rPr>
          <w:rFonts w:eastAsia="Times New Roman"/>
          <w:b/>
          <w:bdr w:val="none" w:sz="0" w:space="0" w:color="auto" w:frame="1"/>
          <w:lang w:val="en-US" w:eastAsia="pl-PL"/>
        </w:rPr>
        <w:t>„</w:t>
      </w:r>
      <w:r w:rsidR="00FB0B0A" w:rsidRPr="00397EB9">
        <w:rPr>
          <w:rFonts w:eastAsia="Times New Roman"/>
          <w:b/>
          <w:bdr w:val="none" w:sz="0" w:space="0" w:color="auto" w:frame="1"/>
          <w:lang w:val="en-US" w:eastAsia="pl-PL"/>
        </w:rPr>
        <w:t>Forecasting factors influence on climatic changes as a part of Sustainable Development Goals 2030</w:t>
      </w:r>
      <w:r w:rsidRPr="00397EB9">
        <w:rPr>
          <w:rFonts w:eastAsia="Times New Roman"/>
          <w:b/>
          <w:bdr w:val="none" w:sz="0" w:space="0" w:color="auto" w:frame="1"/>
          <w:lang w:val="en-US" w:eastAsia="pl-PL"/>
        </w:rPr>
        <w:t>”</w:t>
      </w:r>
    </w:p>
    <w:p w14:paraId="3AE1E5FC" w14:textId="0740BDD5" w:rsidR="00397EB9" w:rsidRPr="00397EB9" w:rsidRDefault="00397EB9" w:rsidP="00397EB9">
      <w:pPr>
        <w:rPr>
          <w:rFonts w:ascii="Cambria" w:hAnsi="Cambria"/>
          <w:sz w:val="24"/>
          <w:szCs w:val="24"/>
          <w:lang w:val="en-US" w:eastAsia="pl-PL"/>
        </w:rPr>
      </w:pPr>
    </w:p>
    <w:p w14:paraId="2C95EEEF" w14:textId="2D8D5FF2" w:rsidR="00397EB9" w:rsidRDefault="00397EB9" w:rsidP="00397EB9">
      <w:pPr>
        <w:pStyle w:val="Default"/>
        <w:spacing w:line="360" w:lineRule="auto"/>
        <w:ind w:firstLine="708"/>
        <w:jc w:val="both"/>
        <w:rPr>
          <w:rFonts w:ascii="Cambria" w:hAnsi="Cambria"/>
          <w:lang w:val="en-US"/>
        </w:rPr>
      </w:pPr>
      <w:r w:rsidRPr="00397EB9">
        <w:rPr>
          <w:rFonts w:ascii="Cambria" w:hAnsi="Cambria"/>
          <w:lang w:val="en-US"/>
        </w:rPr>
        <w:t xml:space="preserve">The aim of the round table is to present research on the existing environmental situation and climate change in recent years (2018-2023). The data that each partner will obtain from the relevant ministry or authority dealing with the area will be presented. Areas that require immediate action in the field of climate change (e.g. waste management, air, water, soil protection) will also be presented. The meeting will be crucial because specific factors influence on climatic changes in each participating country will be identified and described. </w:t>
      </w:r>
      <w:r w:rsidR="00336666">
        <w:rPr>
          <w:rFonts w:ascii="Cambria" w:hAnsi="Cambria"/>
          <w:lang w:val="en-US"/>
        </w:rPr>
        <w:t>B</w:t>
      </w:r>
      <w:r w:rsidR="00336666" w:rsidRPr="00336666">
        <w:rPr>
          <w:rFonts w:ascii="Cambria" w:hAnsi="Cambria"/>
          <w:lang w:val="en-US"/>
        </w:rPr>
        <w:t>elow you will find the agenda for the meeting</w:t>
      </w:r>
      <w:r w:rsidR="00336666">
        <w:rPr>
          <w:rFonts w:ascii="Cambria" w:hAnsi="Cambria"/>
          <w:lang w:val="en-US"/>
        </w:rPr>
        <w:t>:</w:t>
      </w:r>
    </w:p>
    <w:p w14:paraId="322390A9" w14:textId="14001394" w:rsidR="00397EB9" w:rsidRDefault="00397EB9" w:rsidP="00397EB9">
      <w:pPr>
        <w:pStyle w:val="Default"/>
        <w:spacing w:line="360" w:lineRule="auto"/>
        <w:ind w:firstLine="708"/>
        <w:jc w:val="both"/>
        <w:rPr>
          <w:rFonts w:ascii="Cambria" w:hAnsi="Cambria"/>
          <w:lang w:val="en-US"/>
        </w:rPr>
      </w:pPr>
    </w:p>
    <w:p w14:paraId="61FBD713" w14:textId="5AB86FEB" w:rsidR="00682C80" w:rsidRPr="00A432A0" w:rsidRDefault="00336666" w:rsidP="00336666">
      <w:pPr>
        <w:pStyle w:val="Default"/>
        <w:spacing w:line="360" w:lineRule="auto"/>
        <w:jc w:val="both"/>
        <w:rPr>
          <w:rFonts w:ascii="Cambria" w:hAnsi="Cambria"/>
          <w:lang w:val="en-US"/>
        </w:rPr>
      </w:pPr>
      <w:r w:rsidRPr="00A432A0">
        <w:rPr>
          <w:rFonts w:ascii="Cambria" w:hAnsi="Cambria"/>
          <w:lang w:val="en-US"/>
        </w:rPr>
        <w:t xml:space="preserve">Link to Zoom: </w:t>
      </w:r>
    </w:p>
    <w:p w14:paraId="70D8A3BA" w14:textId="77777777" w:rsidR="00A432A0" w:rsidRPr="00A432A0" w:rsidRDefault="003C4EF8" w:rsidP="00A432A0">
      <w:pPr>
        <w:pStyle w:val="NormalnyWeb"/>
        <w:shd w:val="clear" w:color="auto" w:fill="FFFFFF"/>
        <w:spacing w:before="0" w:beforeAutospacing="0" w:after="0" w:afterAutospacing="0"/>
        <w:rPr>
          <w:rFonts w:ascii="Cambria" w:hAnsi="Cambria" w:cs="Segoe UI"/>
          <w:color w:val="242424"/>
          <w:lang w:val="en-US"/>
        </w:rPr>
      </w:pPr>
      <w:hyperlink r:id="rId7" w:tgtFrame="_blank" w:history="1">
        <w:r w:rsidR="00A432A0" w:rsidRPr="00A432A0">
          <w:rPr>
            <w:rStyle w:val="Hipercze"/>
            <w:rFonts w:ascii="Cambria" w:hAnsi="Cambria" w:cs="Segoe UI"/>
            <w:bdr w:val="none" w:sz="0" w:space="0" w:color="auto" w:frame="1"/>
            <w:lang w:val="en-US"/>
          </w:rPr>
          <w:t>https://zoom.us/j/97295317888?pwd=YU40RXRoYTE1UVpCOWhPRDVlajV0UT09</w:t>
        </w:r>
      </w:hyperlink>
    </w:p>
    <w:p w14:paraId="726174C0" w14:textId="49236B84" w:rsidR="00682C80" w:rsidRPr="00A432A0" w:rsidRDefault="004045E6" w:rsidP="00A432A0">
      <w:pPr>
        <w:pStyle w:val="NormalnyWeb"/>
        <w:shd w:val="clear" w:color="auto" w:fill="FFFFFF"/>
        <w:rPr>
          <w:rFonts w:ascii="Cambria" w:hAnsi="Cambria" w:cs="Segoe UI"/>
          <w:color w:val="242424"/>
        </w:rPr>
      </w:pPr>
      <w:r>
        <w:rPr>
          <w:rFonts w:ascii="Cambria" w:hAnsi="Cambria" w:cs="Segoe UI"/>
          <w:color w:val="242424"/>
        </w:rPr>
        <w:t>Meeting ID</w:t>
      </w:r>
      <w:r w:rsidR="00A432A0" w:rsidRPr="00A432A0">
        <w:rPr>
          <w:rFonts w:ascii="Cambria" w:hAnsi="Cambria" w:cs="Segoe UI"/>
          <w:color w:val="242424"/>
        </w:rPr>
        <w:t>: 972 9531 7888</w:t>
      </w:r>
      <w:r w:rsidR="00A432A0" w:rsidRPr="00A432A0">
        <w:rPr>
          <w:rFonts w:ascii="Cambria" w:hAnsi="Cambria" w:cs="Segoe UI"/>
          <w:color w:val="242424"/>
        </w:rPr>
        <w:br/>
      </w:r>
      <w:r>
        <w:rPr>
          <w:rFonts w:ascii="Cambria" w:hAnsi="Cambria" w:cs="Segoe UI"/>
          <w:color w:val="242424"/>
        </w:rPr>
        <w:t xml:space="preserve">Access </w:t>
      </w:r>
      <w:proofErr w:type="spellStart"/>
      <w:r>
        <w:rPr>
          <w:rFonts w:ascii="Cambria" w:hAnsi="Cambria" w:cs="Segoe UI"/>
          <w:color w:val="242424"/>
        </w:rPr>
        <w:t>code</w:t>
      </w:r>
      <w:proofErr w:type="spellEnd"/>
      <w:r w:rsidR="00A432A0" w:rsidRPr="00A432A0">
        <w:rPr>
          <w:rFonts w:ascii="Cambria" w:hAnsi="Cambria" w:cs="Segoe UI"/>
          <w:color w:val="242424"/>
        </w:rPr>
        <w:t>: 841986</w:t>
      </w:r>
      <w:bookmarkStart w:id="0" w:name="_GoBack"/>
      <w:bookmarkEnd w:id="0"/>
    </w:p>
    <w:p w14:paraId="76734FE9" w14:textId="40CD92AF" w:rsidR="00682C80" w:rsidRDefault="00682C80" w:rsidP="00397EB9">
      <w:pPr>
        <w:pStyle w:val="Default"/>
        <w:spacing w:line="360" w:lineRule="auto"/>
        <w:ind w:firstLine="708"/>
        <w:jc w:val="both"/>
        <w:rPr>
          <w:rFonts w:ascii="Cambria" w:hAnsi="Cambria"/>
          <w:lang w:val="en-US"/>
        </w:rPr>
      </w:pPr>
    </w:p>
    <w:p w14:paraId="298112ED" w14:textId="77777777" w:rsidR="00682C80" w:rsidRDefault="00682C80" w:rsidP="00397EB9">
      <w:pPr>
        <w:pStyle w:val="Default"/>
        <w:spacing w:line="360" w:lineRule="auto"/>
        <w:ind w:firstLine="708"/>
        <w:jc w:val="both"/>
        <w:rPr>
          <w:rFonts w:ascii="Cambria" w:hAnsi="Cambria"/>
          <w:lang w:val="en-US"/>
        </w:rPr>
      </w:pPr>
    </w:p>
    <w:p w14:paraId="790C0FA9" w14:textId="77777777" w:rsidR="00682C80" w:rsidRDefault="00682C80" w:rsidP="00397EB9">
      <w:pPr>
        <w:pStyle w:val="Default"/>
        <w:spacing w:line="360" w:lineRule="auto"/>
        <w:ind w:firstLine="708"/>
        <w:jc w:val="both"/>
        <w:rPr>
          <w:rFonts w:ascii="Cambria" w:hAnsi="Cambria"/>
          <w:lang w:val="en-US"/>
        </w:rPr>
      </w:pPr>
    </w:p>
    <w:tbl>
      <w:tblPr>
        <w:tblStyle w:val="Zwykatabela4"/>
        <w:tblW w:w="0" w:type="auto"/>
        <w:tblLook w:val="04A0" w:firstRow="1" w:lastRow="0" w:firstColumn="1" w:lastColumn="0" w:noHBand="0" w:noVBand="1"/>
      </w:tblPr>
      <w:tblGrid>
        <w:gridCol w:w="2263"/>
        <w:gridCol w:w="6799"/>
      </w:tblGrid>
      <w:tr w:rsidR="00397EB9" w14:paraId="3416089B" w14:textId="77777777" w:rsidTr="00682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21B804E" w14:textId="0D4F8CDA" w:rsidR="00397EB9" w:rsidRDefault="00397EB9" w:rsidP="00AA28EB">
            <w:pPr>
              <w:pStyle w:val="Default"/>
              <w:spacing w:line="360" w:lineRule="auto"/>
              <w:jc w:val="center"/>
              <w:rPr>
                <w:rFonts w:ascii="Cambria" w:hAnsi="Cambria"/>
                <w:lang w:val="en-US"/>
              </w:rPr>
            </w:pPr>
            <w:r w:rsidRPr="00682C80">
              <w:rPr>
                <w:rFonts w:ascii="Cambria" w:hAnsi="Cambria"/>
                <w:color w:val="0070C0"/>
                <w:lang w:val="en-US"/>
              </w:rPr>
              <w:t>Welcome Speech</w:t>
            </w:r>
          </w:p>
        </w:tc>
      </w:tr>
      <w:tr w:rsidR="00397EB9" w:rsidRPr="004045E6" w14:paraId="34784B7E" w14:textId="77777777" w:rsidTr="0068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54E033" w14:textId="6ECD3FE9" w:rsidR="00397EB9" w:rsidRPr="00682C80" w:rsidRDefault="00397EB9" w:rsidP="00397EB9">
            <w:pPr>
              <w:pStyle w:val="Default"/>
              <w:spacing w:line="360" w:lineRule="auto"/>
              <w:jc w:val="both"/>
              <w:rPr>
                <w:rFonts w:ascii="Cambria" w:hAnsi="Cambria"/>
                <w:color w:val="0070C0"/>
                <w:lang w:val="en-US"/>
              </w:rPr>
            </w:pPr>
            <w:r w:rsidRPr="00682C80">
              <w:rPr>
                <w:rFonts w:ascii="Cambria" w:hAnsi="Cambria"/>
                <w:color w:val="0070C0"/>
                <w:lang w:val="en-US"/>
              </w:rPr>
              <w:t>11:00 – 11:15</w:t>
            </w:r>
          </w:p>
        </w:tc>
        <w:tc>
          <w:tcPr>
            <w:tcW w:w="6799" w:type="dxa"/>
          </w:tcPr>
          <w:p w14:paraId="2052B802" w14:textId="71351C6E" w:rsidR="00AA28EB" w:rsidRDefault="00682C80"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lang w:val="en-US"/>
              </w:rPr>
            </w:pPr>
            <w:r>
              <w:rPr>
                <w:rFonts w:ascii="Cambria" w:hAnsi="Cambria"/>
                <w:b/>
                <w:lang w:val="en-US"/>
              </w:rPr>
              <w:t xml:space="preserve">PhD Eng. </w:t>
            </w:r>
            <w:r w:rsidR="00397EB9" w:rsidRPr="00AA28EB">
              <w:rPr>
                <w:rFonts w:ascii="Cambria" w:hAnsi="Cambria"/>
                <w:b/>
                <w:lang w:val="en-US"/>
              </w:rPr>
              <w:t>Iwona Krzyżewsk</w:t>
            </w:r>
            <w:r>
              <w:rPr>
                <w:rFonts w:ascii="Cambria" w:hAnsi="Cambria"/>
                <w:b/>
                <w:lang w:val="en-US"/>
              </w:rPr>
              <w:t>a</w:t>
            </w:r>
          </w:p>
          <w:p w14:paraId="098566ED" w14:textId="17AF4A67" w:rsidR="00AA28EB" w:rsidRDefault="00AA28EB"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lang w:val="en-US"/>
              </w:rPr>
            </w:pPr>
            <w:r>
              <w:rPr>
                <w:rFonts w:ascii="Cambria" w:hAnsi="Cambria"/>
                <w:lang w:val="en-US"/>
              </w:rPr>
              <w:t>WSB University</w:t>
            </w:r>
          </w:p>
          <w:p w14:paraId="6F29DFB6" w14:textId="100E2ED9" w:rsidR="00397EB9" w:rsidRPr="00AA28EB" w:rsidRDefault="00397EB9"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i/>
                <w:lang w:val="en-US"/>
              </w:rPr>
            </w:pPr>
            <w:r w:rsidRPr="00AA28EB">
              <w:rPr>
                <w:rFonts w:ascii="Cambria" w:hAnsi="Cambria"/>
                <w:i/>
                <w:lang w:val="en-US"/>
              </w:rPr>
              <w:t>Coordinator o</w:t>
            </w:r>
            <w:r w:rsidR="00AA28EB" w:rsidRPr="00AA28EB">
              <w:rPr>
                <w:rFonts w:ascii="Cambria" w:hAnsi="Cambria"/>
                <w:i/>
                <w:lang w:val="en-US"/>
              </w:rPr>
              <w:t>f</w:t>
            </w:r>
            <w:r w:rsidRPr="00AA28EB">
              <w:rPr>
                <w:rFonts w:ascii="Cambria" w:hAnsi="Cambria"/>
                <w:i/>
                <w:lang w:val="en-US"/>
              </w:rPr>
              <w:t xml:space="preserve"> the Project, Adjunct in the Department </w:t>
            </w:r>
            <w:r w:rsidR="00AA28EB" w:rsidRPr="00AA28EB">
              <w:rPr>
                <w:rFonts w:ascii="Cambria" w:hAnsi="Cambria"/>
                <w:i/>
                <w:lang w:val="en-US"/>
              </w:rPr>
              <w:t>of Transport and Computer Science</w:t>
            </w:r>
            <w:r w:rsidR="00AA28EB">
              <w:rPr>
                <w:rFonts w:ascii="Cambria" w:hAnsi="Cambria"/>
                <w:i/>
                <w:lang w:val="en-US"/>
              </w:rPr>
              <w:t>.</w:t>
            </w:r>
          </w:p>
        </w:tc>
      </w:tr>
      <w:tr w:rsidR="00AA28EB" w:rsidRPr="00397EB9" w14:paraId="7C09D014" w14:textId="77777777" w:rsidTr="00682C80">
        <w:tc>
          <w:tcPr>
            <w:cnfStyle w:val="001000000000" w:firstRow="0" w:lastRow="0" w:firstColumn="1" w:lastColumn="0" w:oddVBand="0" w:evenVBand="0" w:oddHBand="0" w:evenHBand="0" w:firstRowFirstColumn="0" w:firstRowLastColumn="0" w:lastRowFirstColumn="0" w:lastRowLastColumn="0"/>
            <w:tcW w:w="9062" w:type="dxa"/>
            <w:gridSpan w:val="2"/>
          </w:tcPr>
          <w:p w14:paraId="228FA717" w14:textId="19980170" w:rsidR="00AA28EB" w:rsidRPr="00682C80" w:rsidRDefault="00AA28EB" w:rsidP="00AA28EB">
            <w:pPr>
              <w:pStyle w:val="Default"/>
              <w:spacing w:line="360" w:lineRule="auto"/>
              <w:jc w:val="center"/>
              <w:rPr>
                <w:rFonts w:ascii="Cambria" w:hAnsi="Cambria"/>
                <w:color w:val="0070C0"/>
                <w:lang w:val="en-US"/>
              </w:rPr>
            </w:pPr>
            <w:r w:rsidRPr="00682C80">
              <w:rPr>
                <w:rFonts w:ascii="Cambria" w:hAnsi="Cambria"/>
                <w:color w:val="0070C0"/>
                <w:lang w:val="en-US"/>
              </w:rPr>
              <w:t>Speakers</w:t>
            </w:r>
          </w:p>
        </w:tc>
      </w:tr>
      <w:tr w:rsidR="00397EB9" w:rsidRPr="004045E6" w14:paraId="681895BB" w14:textId="77777777" w:rsidTr="00682C8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263" w:type="dxa"/>
          </w:tcPr>
          <w:p w14:paraId="1F808E59" w14:textId="47C624E7" w:rsidR="00397EB9" w:rsidRPr="00682C80" w:rsidRDefault="00AA28EB" w:rsidP="00397EB9">
            <w:pPr>
              <w:pStyle w:val="Default"/>
              <w:spacing w:line="360" w:lineRule="auto"/>
              <w:jc w:val="both"/>
              <w:rPr>
                <w:rFonts w:ascii="Cambria" w:hAnsi="Cambria"/>
                <w:color w:val="0070C0"/>
                <w:lang w:val="en-US"/>
              </w:rPr>
            </w:pPr>
            <w:r w:rsidRPr="00682C80">
              <w:rPr>
                <w:rFonts w:ascii="Cambria" w:hAnsi="Cambria"/>
                <w:color w:val="0070C0"/>
                <w:lang w:val="en-US"/>
              </w:rPr>
              <w:t>11:15 – 11:30</w:t>
            </w:r>
          </w:p>
        </w:tc>
        <w:tc>
          <w:tcPr>
            <w:tcW w:w="6799" w:type="dxa"/>
          </w:tcPr>
          <w:p w14:paraId="1FF1EF92" w14:textId="77777777" w:rsidR="00AA28EB" w:rsidRPr="00AA28EB" w:rsidRDefault="00AA28EB"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AA28EB">
              <w:rPr>
                <w:rFonts w:ascii="Cambria" w:hAnsi="Cambria"/>
                <w:b/>
                <w:bCs/>
                <w:lang w:val="en-US"/>
              </w:rPr>
              <w:t xml:space="preserve">Prof. </w:t>
            </w:r>
            <w:proofErr w:type="spellStart"/>
            <w:r w:rsidRPr="00AA28EB">
              <w:rPr>
                <w:rFonts w:ascii="Cambria" w:hAnsi="Cambria"/>
                <w:b/>
                <w:bCs/>
                <w:lang w:val="en-US"/>
              </w:rPr>
              <w:t>Alla</w:t>
            </w:r>
            <w:proofErr w:type="spellEnd"/>
            <w:r w:rsidRPr="00AA28EB">
              <w:rPr>
                <w:rFonts w:ascii="Cambria" w:hAnsi="Cambria"/>
                <w:b/>
                <w:bCs/>
                <w:lang w:val="en-US"/>
              </w:rPr>
              <w:t xml:space="preserve"> </w:t>
            </w:r>
            <w:proofErr w:type="spellStart"/>
            <w:r w:rsidRPr="00AA28EB">
              <w:rPr>
                <w:rFonts w:ascii="Cambria" w:hAnsi="Cambria"/>
                <w:b/>
                <w:bCs/>
                <w:lang w:val="en-US"/>
              </w:rPr>
              <w:t>Hrechko</w:t>
            </w:r>
            <w:proofErr w:type="spellEnd"/>
            <w:r w:rsidRPr="00AA28EB">
              <w:rPr>
                <w:rFonts w:ascii="Cambria" w:hAnsi="Cambria"/>
                <w:b/>
                <w:bCs/>
                <w:lang w:val="en-US"/>
              </w:rPr>
              <w:t xml:space="preserve">, Associate Prof. Oksana </w:t>
            </w:r>
            <w:proofErr w:type="spellStart"/>
            <w:r w:rsidRPr="00AA28EB">
              <w:rPr>
                <w:rFonts w:ascii="Cambria" w:hAnsi="Cambria"/>
                <w:b/>
                <w:bCs/>
                <w:lang w:val="en-US"/>
              </w:rPr>
              <w:t>Kavtysh</w:t>
            </w:r>
            <w:proofErr w:type="spellEnd"/>
            <w:r w:rsidRPr="00AA28EB">
              <w:rPr>
                <w:rFonts w:ascii="Cambria" w:hAnsi="Cambria"/>
                <w:b/>
                <w:bCs/>
                <w:lang w:val="en-US"/>
              </w:rPr>
              <w:t xml:space="preserve">, </w:t>
            </w:r>
          </w:p>
          <w:p w14:paraId="63941AE6" w14:textId="5589D0CD" w:rsidR="00AA28EB" w:rsidRPr="00AA28EB" w:rsidRDefault="00AA28EB"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bCs/>
                <w:lang w:val="en-US"/>
              </w:rPr>
            </w:pPr>
            <w:r w:rsidRPr="00AA28EB">
              <w:rPr>
                <w:rFonts w:ascii="Cambria" w:hAnsi="Cambria"/>
                <w:bCs/>
                <w:lang w:val="en-US"/>
              </w:rPr>
              <w:t xml:space="preserve">National Technical University of Ukraine “Igor Sikorsky Kyiv Polytechnic </w:t>
            </w:r>
            <w:proofErr w:type="spellStart"/>
            <w:r w:rsidRPr="00AA28EB">
              <w:rPr>
                <w:rFonts w:ascii="Cambria" w:hAnsi="Cambria"/>
                <w:bCs/>
                <w:lang w:val="en-US"/>
              </w:rPr>
              <w:t>Institut</w:t>
            </w:r>
            <w:proofErr w:type="spellEnd"/>
            <w:r w:rsidRPr="00AA28EB">
              <w:rPr>
                <w:rFonts w:ascii="Cambria" w:hAnsi="Cambria"/>
                <w:bCs/>
                <w:lang w:val="en-US"/>
              </w:rPr>
              <w:t xml:space="preserve">, </w:t>
            </w:r>
          </w:p>
          <w:p w14:paraId="21E1A235" w14:textId="62E76ED7" w:rsidR="00397EB9" w:rsidRPr="00AA28EB" w:rsidRDefault="00EE2B02"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i/>
                <w:lang w:val="en-US"/>
              </w:rPr>
            </w:pPr>
            <w:r w:rsidRPr="00AA28EB">
              <w:rPr>
                <w:rFonts w:ascii="Cambria" w:hAnsi="Cambria"/>
                <w:i/>
                <w:lang w:val="en-US"/>
              </w:rPr>
              <w:t xml:space="preserve">The Ecological Environment of Ukraine as a Factor in Climate Change within the Context of Achieving SDGs, </w:t>
            </w:r>
          </w:p>
        </w:tc>
      </w:tr>
      <w:tr w:rsidR="00397EB9" w:rsidRPr="004045E6" w14:paraId="2E4EFB81" w14:textId="77777777" w:rsidTr="00682C80">
        <w:trPr>
          <w:trHeight w:val="1404"/>
        </w:trPr>
        <w:tc>
          <w:tcPr>
            <w:cnfStyle w:val="001000000000" w:firstRow="0" w:lastRow="0" w:firstColumn="1" w:lastColumn="0" w:oddVBand="0" w:evenVBand="0" w:oddHBand="0" w:evenHBand="0" w:firstRowFirstColumn="0" w:firstRowLastColumn="0" w:lastRowFirstColumn="0" w:lastRowLastColumn="0"/>
            <w:tcW w:w="2263" w:type="dxa"/>
          </w:tcPr>
          <w:p w14:paraId="123515E8" w14:textId="1B069E78" w:rsidR="00397EB9" w:rsidRPr="00682C80" w:rsidRDefault="00AA28EB" w:rsidP="00397EB9">
            <w:pPr>
              <w:pStyle w:val="Default"/>
              <w:spacing w:line="360" w:lineRule="auto"/>
              <w:jc w:val="both"/>
              <w:rPr>
                <w:rFonts w:ascii="Cambria" w:hAnsi="Cambria"/>
                <w:color w:val="0070C0"/>
                <w:lang w:val="en-US"/>
              </w:rPr>
            </w:pPr>
            <w:r w:rsidRPr="00682C80">
              <w:rPr>
                <w:rFonts w:ascii="Cambria" w:hAnsi="Cambria"/>
                <w:color w:val="0070C0"/>
                <w:lang w:val="en-US"/>
              </w:rPr>
              <w:t>11:30 – 11:45</w:t>
            </w:r>
          </w:p>
        </w:tc>
        <w:tc>
          <w:tcPr>
            <w:tcW w:w="6799" w:type="dxa"/>
          </w:tcPr>
          <w:p w14:paraId="5559C80B" w14:textId="77777777" w:rsidR="00AA28EB" w:rsidRDefault="00AA28EB" w:rsidP="00AA28EB">
            <w:pPr>
              <w:pStyle w:val="Default"/>
              <w:jc w:val="both"/>
              <w:cnfStyle w:val="000000000000" w:firstRow="0" w:lastRow="0" w:firstColumn="0" w:lastColumn="0" w:oddVBand="0" w:evenVBand="0" w:oddHBand="0" w:evenHBand="0" w:firstRowFirstColumn="0" w:firstRowLastColumn="0" w:lastRowFirstColumn="0" w:lastRowLastColumn="0"/>
              <w:rPr>
                <w:rFonts w:ascii="Cambria" w:hAnsi="Cambria"/>
                <w:b/>
                <w:bCs/>
                <w:lang w:val="en-US"/>
              </w:rPr>
            </w:pPr>
            <w:r w:rsidRPr="00AA28EB">
              <w:rPr>
                <w:rFonts w:ascii="Cambria" w:hAnsi="Cambria"/>
                <w:b/>
                <w:bCs/>
                <w:lang w:val="en-US"/>
              </w:rPr>
              <w:t xml:space="preserve">Assoc. prof. Peter </w:t>
            </w:r>
            <w:proofErr w:type="spellStart"/>
            <w:r w:rsidRPr="00AA28EB">
              <w:rPr>
                <w:rFonts w:ascii="Cambria" w:hAnsi="Cambria"/>
                <w:b/>
                <w:bCs/>
                <w:lang w:val="en-US"/>
              </w:rPr>
              <w:t>Durcansky</w:t>
            </w:r>
            <w:proofErr w:type="spellEnd"/>
            <w:r w:rsidRPr="00AA28EB">
              <w:rPr>
                <w:rFonts w:ascii="Cambria" w:hAnsi="Cambria"/>
                <w:b/>
                <w:bCs/>
                <w:lang w:val="en-US"/>
              </w:rPr>
              <w:t xml:space="preserve">, PhD. </w:t>
            </w:r>
          </w:p>
          <w:p w14:paraId="710CCE77" w14:textId="18718075" w:rsidR="00AA28EB" w:rsidRPr="00AA28EB" w:rsidRDefault="00AA28EB" w:rsidP="00AA28EB">
            <w:pPr>
              <w:pStyle w:val="Default"/>
              <w:jc w:val="both"/>
              <w:cnfStyle w:val="000000000000" w:firstRow="0" w:lastRow="0" w:firstColumn="0" w:lastColumn="0" w:oddVBand="0" w:evenVBand="0" w:oddHBand="0" w:evenHBand="0" w:firstRowFirstColumn="0" w:firstRowLastColumn="0" w:lastRowFirstColumn="0" w:lastRowLastColumn="0"/>
              <w:rPr>
                <w:rFonts w:ascii="Cambria" w:hAnsi="Cambria"/>
                <w:bCs/>
                <w:lang w:val="en-GB"/>
              </w:rPr>
            </w:pPr>
            <w:r w:rsidRPr="00AA28EB">
              <w:rPr>
                <w:rFonts w:ascii="Cambria" w:hAnsi="Cambria"/>
                <w:bCs/>
                <w:lang w:val="en-GB"/>
              </w:rPr>
              <w:t>The University of Žilina (UNIZA)</w:t>
            </w:r>
          </w:p>
          <w:p w14:paraId="19961922" w14:textId="6C43687F" w:rsidR="00397EB9" w:rsidRPr="00AA28EB" w:rsidRDefault="00EE2B02" w:rsidP="00AA28EB">
            <w:pPr>
              <w:pStyle w:val="Default"/>
              <w:jc w:val="both"/>
              <w:cnfStyle w:val="000000000000" w:firstRow="0" w:lastRow="0" w:firstColumn="0" w:lastColumn="0" w:oddVBand="0" w:evenVBand="0" w:oddHBand="0" w:evenHBand="0" w:firstRowFirstColumn="0" w:firstRowLastColumn="0" w:lastRowFirstColumn="0" w:lastRowLastColumn="0"/>
              <w:rPr>
                <w:rFonts w:ascii="Cambria" w:hAnsi="Cambria"/>
                <w:i/>
                <w:lang w:val="en-US"/>
              </w:rPr>
            </w:pPr>
            <w:r w:rsidRPr="00AA28EB">
              <w:rPr>
                <w:rFonts w:ascii="Cambria" w:hAnsi="Cambria"/>
                <w:i/>
                <w:lang w:val="en-US"/>
              </w:rPr>
              <w:t>Coal usage reduction in district heating system of city Zilina as important step towards clean energy in city, </w:t>
            </w:r>
          </w:p>
        </w:tc>
      </w:tr>
      <w:tr w:rsidR="00397EB9" w:rsidRPr="004045E6" w14:paraId="3238C7ED" w14:textId="77777777" w:rsidTr="00682C80">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263" w:type="dxa"/>
          </w:tcPr>
          <w:p w14:paraId="271348A6" w14:textId="66F64367" w:rsidR="00397EB9" w:rsidRPr="00682C80" w:rsidRDefault="00AA28EB" w:rsidP="00397EB9">
            <w:pPr>
              <w:pStyle w:val="Default"/>
              <w:spacing w:line="360" w:lineRule="auto"/>
              <w:jc w:val="both"/>
              <w:rPr>
                <w:rFonts w:ascii="Cambria" w:hAnsi="Cambria"/>
                <w:color w:val="0070C0"/>
                <w:lang w:val="en-US"/>
              </w:rPr>
            </w:pPr>
            <w:r w:rsidRPr="00682C80">
              <w:rPr>
                <w:rFonts w:ascii="Cambria" w:hAnsi="Cambria"/>
                <w:color w:val="0070C0"/>
                <w:lang w:val="en-US"/>
              </w:rPr>
              <w:t>11:45 – 12:00</w:t>
            </w:r>
          </w:p>
        </w:tc>
        <w:tc>
          <w:tcPr>
            <w:tcW w:w="6799" w:type="dxa"/>
          </w:tcPr>
          <w:p w14:paraId="505A93B8" w14:textId="3D61CAE1" w:rsidR="00AA28EB" w:rsidRDefault="00AA28EB"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b/>
                <w:bCs/>
                <w:lang w:val="en-US"/>
              </w:rPr>
            </w:pPr>
            <w:r>
              <w:rPr>
                <w:rFonts w:ascii="Cambria" w:hAnsi="Cambria"/>
                <w:b/>
                <w:bCs/>
                <w:lang w:val="en-US"/>
              </w:rPr>
              <w:t>Speaker will be given later</w:t>
            </w:r>
          </w:p>
          <w:p w14:paraId="3D71E95A" w14:textId="1CCBC53E" w:rsidR="00AA28EB" w:rsidRPr="00AA28EB" w:rsidRDefault="00AA28EB"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lang w:val="en-US"/>
              </w:rPr>
            </w:pPr>
            <w:r w:rsidRPr="00AA28EB">
              <w:rPr>
                <w:rFonts w:ascii="Cambria" w:hAnsi="Cambria"/>
                <w:bCs/>
                <w:lang w:val="en-US"/>
              </w:rPr>
              <w:t>VSB Technical University of Ostrava</w:t>
            </w:r>
            <w:r w:rsidRPr="00AA28EB">
              <w:rPr>
                <w:rFonts w:ascii="Cambria" w:hAnsi="Cambria"/>
                <w:lang w:val="en-US"/>
              </w:rPr>
              <w:t xml:space="preserve"> </w:t>
            </w:r>
          </w:p>
          <w:p w14:paraId="29D6D868" w14:textId="1CECA490" w:rsidR="00397EB9" w:rsidRPr="00AA28EB" w:rsidRDefault="00EE2B02"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i/>
                <w:lang w:val="en-US"/>
              </w:rPr>
            </w:pPr>
            <w:r w:rsidRPr="00AA28EB">
              <w:rPr>
                <w:rFonts w:ascii="Cambria" w:hAnsi="Cambria"/>
                <w:i/>
                <w:lang w:val="en-US"/>
              </w:rPr>
              <w:t xml:space="preserve">The Energy transition region aims, </w:t>
            </w:r>
          </w:p>
        </w:tc>
      </w:tr>
      <w:tr w:rsidR="00397EB9" w:rsidRPr="004045E6" w14:paraId="2F3273F0" w14:textId="77777777" w:rsidTr="00682C80">
        <w:trPr>
          <w:trHeight w:val="985"/>
        </w:trPr>
        <w:tc>
          <w:tcPr>
            <w:cnfStyle w:val="001000000000" w:firstRow="0" w:lastRow="0" w:firstColumn="1" w:lastColumn="0" w:oddVBand="0" w:evenVBand="0" w:oddHBand="0" w:evenHBand="0" w:firstRowFirstColumn="0" w:firstRowLastColumn="0" w:lastRowFirstColumn="0" w:lastRowLastColumn="0"/>
            <w:tcW w:w="2263" w:type="dxa"/>
          </w:tcPr>
          <w:p w14:paraId="475AA723" w14:textId="3DDABDAD" w:rsidR="00397EB9" w:rsidRPr="00682C80" w:rsidRDefault="00AA28EB" w:rsidP="00397EB9">
            <w:pPr>
              <w:pStyle w:val="Default"/>
              <w:spacing w:line="360" w:lineRule="auto"/>
              <w:jc w:val="both"/>
              <w:rPr>
                <w:rFonts w:ascii="Cambria" w:hAnsi="Cambria"/>
                <w:color w:val="0070C0"/>
                <w:lang w:val="en-US"/>
              </w:rPr>
            </w:pPr>
            <w:r w:rsidRPr="00682C80">
              <w:rPr>
                <w:rFonts w:ascii="Cambria" w:hAnsi="Cambria"/>
                <w:color w:val="0070C0"/>
                <w:lang w:val="en-US"/>
              </w:rPr>
              <w:t>12:00 – 12:15</w:t>
            </w:r>
          </w:p>
        </w:tc>
        <w:tc>
          <w:tcPr>
            <w:tcW w:w="6799" w:type="dxa"/>
          </w:tcPr>
          <w:p w14:paraId="3F3DBD70" w14:textId="77777777" w:rsidR="00397EB9" w:rsidRPr="00682C80" w:rsidRDefault="00682C80" w:rsidP="00682C80">
            <w:pPr>
              <w:pStyle w:val="Default"/>
              <w:jc w:val="both"/>
              <w:cnfStyle w:val="000000000000" w:firstRow="0" w:lastRow="0" w:firstColumn="0" w:lastColumn="0" w:oddVBand="0" w:evenVBand="0" w:oddHBand="0" w:evenHBand="0" w:firstRowFirstColumn="0" w:firstRowLastColumn="0" w:lastRowFirstColumn="0" w:lastRowLastColumn="0"/>
              <w:rPr>
                <w:rFonts w:ascii="Cambria" w:hAnsi="Cambria"/>
                <w:b/>
                <w:lang w:val="en-US"/>
              </w:rPr>
            </w:pPr>
            <w:r w:rsidRPr="00682C80">
              <w:rPr>
                <w:rFonts w:ascii="Cambria" w:hAnsi="Cambria"/>
                <w:b/>
                <w:lang w:val="en-US"/>
              </w:rPr>
              <w:t>Speaker will be given later</w:t>
            </w:r>
          </w:p>
          <w:p w14:paraId="19C26DEA" w14:textId="0C52A1D9" w:rsidR="00682C80" w:rsidRPr="009D11D8" w:rsidRDefault="00682C80" w:rsidP="00682C80">
            <w:pPr>
              <w:pStyle w:val="Default"/>
              <w:jc w:val="both"/>
              <w:cnfStyle w:val="000000000000" w:firstRow="0" w:lastRow="0" w:firstColumn="0" w:lastColumn="0" w:oddVBand="0" w:evenVBand="0" w:oddHBand="0" w:evenHBand="0" w:firstRowFirstColumn="0" w:firstRowLastColumn="0" w:lastRowFirstColumn="0" w:lastRowLastColumn="0"/>
              <w:rPr>
                <w:rFonts w:ascii="Cambria" w:hAnsi="Cambria"/>
                <w:lang w:val="en-US"/>
              </w:rPr>
            </w:pPr>
            <w:r w:rsidRPr="009D11D8">
              <w:rPr>
                <w:rFonts w:ascii="Cambria" w:hAnsi="Cambria"/>
                <w:bCs/>
                <w:lang w:val="en-US"/>
              </w:rPr>
              <w:t xml:space="preserve">Pan-European University Prague, </w:t>
            </w:r>
            <w:r w:rsidRPr="009D11D8">
              <w:rPr>
                <w:rFonts w:ascii="Cambria" w:hAnsi="Cambria"/>
                <w:bCs/>
                <w:lang w:val="en-US"/>
              </w:rPr>
              <w:tab/>
            </w:r>
          </w:p>
          <w:p w14:paraId="7BCAD3F6" w14:textId="3134440E" w:rsidR="00682C80" w:rsidRPr="00682C80" w:rsidRDefault="00682C80" w:rsidP="00682C80">
            <w:pPr>
              <w:pStyle w:val="Default"/>
              <w:jc w:val="both"/>
              <w:cnfStyle w:val="000000000000" w:firstRow="0" w:lastRow="0" w:firstColumn="0" w:lastColumn="0" w:oddVBand="0" w:evenVBand="0" w:oddHBand="0" w:evenHBand="0" w:firstRowFirstColumn="0" w:firstRowLastColumn="0" w:lastRowFirstColumn="0" w:lastRowLastColumn="0"/>
              <w:rPr>
                <w:rFonts w:ascii="Cambria" w:hAnsi="Cambria"/>
                <w:i/>
                <w:lang w:val="en-US"/>
              </w:rPr>
            </w:pPr>
            <w:r w:rsidRPr="00682C80">
              <w:rPr>
                <w:rFonts w:ascii="Cambria" w:hAnsi="Cambria"/>
                <w:i/>
                <w:lang w:val="en-US"/>
              </w:rPr>
              <w:t>Topic of presentation will be given later.</w:t>
            </w:r>
          </w:p>
        </w:tc>
      </w:tr>
      <w:tr w:rsidR="00397EB9" w:rsidRPr="004045E6" w14:paraId="682ABF53" w14:textId="77777777" w:rsidTr="0068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D96837F" w14:textId="1A5331B9" w:rsidR="00397EB9" w:rsidRPr="00682C80" w:rsidRDefault="00AA28EB" w:rsidP="00AA28EB">
            <w:pPr>
              <w:pStyle w:val="Default"/>
              <w:jc w:val="both"/>
              <w:rPr>
                <w:rFonts w:ascii="Cambria" w:hAnsi="Cambria"/>
                <w:color w:val="0070C0"/>
                <w:lang w:val="en-US"/>
              </w:rPr>
            </w:pPr>
            <w:r w:rsidRPr="00682C80">
              <w:rPr>
                <w:rFonts w:ascii="Cambria" w:hAnsi="Cambria"/>
                <w:color w:val="0070C0"/>
                <w:lang w:val="en-US"/>
              </w:rPr>
              <w:t xml:space="preserve">12:15 – 12:30 </w:t>
            </w:r>
          </w:p>
        </w:tc>
        <w:tc>
          <w:tcPr>
            <w:tcW w:w="6799" w:type="dxa"/>
          </w:tcPr>
          <w:p w14:paraId="37729CD2" w14:textId="6DB19C3A" w:rsidR="00AA28EB" w:rsidRDefault="00AA28EB"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b/>
                <w:bCs/>
                <w:lang w:val="en-US"/>
              </w:rPr>
            </w:pPr>
            <w:r w:rsidRPr="00AA28EB">
              <w:rPr>
                <w:rFonts w:ascii="Cambria" w:hAnsi="Cambria"/>
                <w:b/>
                <w:bCs/>
                <w:lang w:val="en-US"/>
              </w:rPr>
              <w:t xml:space="preserve">PhD </w:t>
            </w:r>
            <w:proofErr w:type="spellStart"/>
            <w:r w:rsidRPr="00AA28EB">
              <w:rPr>
                <w:rFonts w:ascii="Cambria" w:hAnsi="Cambria"/>
                <w:b/>
                <w:bCs/>
                <w:lang w:val="en-US"/>
              </w:rPr>
              <w:t>Eng</w:t>
            </w:r>
            <w:proofErr w:type="spellEnd"/>
            <w:r w:rsidRPr="00AA28EB">
              <w:rPr>
                <w:rFonts w:ascii="Cambria" w:hAnsi="Cambria"/>
                <w:b/>
                <w:bCs/>
                <w:lang w:val="en-US"/>
              </w:rPr>
              <w:t xml:space="preserve"> Iwona </w:t>
            </w:r>
            <w:proofErr w:type="spellStart"/>
            <w:r w:rsidRPr="00AA28EB">
              <w:rPr>
                <w:rFonts w:ascii="Cambria" w:hAnsi="Cambria"/>
                <w:b/>
                <w:bCs/>
                <w:lang w:val="en-US"/>
              </w:rPr>
              <w:t>Krzyżewska</w:t>
            </w:r>
            <w:proofErr w:type="spellEnd"/>
          </w:p>
          <w:p w14:paraId="51C3619E" w14:textId="5E6754DB" w:rsidR="00AA28EB" w:rsidRPr="00AA28EB" w:rsidRDefault="00AA28EB"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lang w:val="en-US"/>
              </w:rPr>
            </w:pPr>
            <w:r>
              <w:rPr>
                <w:rFonts w:ascii="Cambria" w:hAnsi="Cambria"/>
                <w:lang w:val="en-US"/>
              </w:rPr>
              <w:t>WSB University</w:t>
            </w:r>
          </w:p>
          <w:p w14:paraId="523F79A6" w14:textId="42F6F211" w:rsidR="00397EB9" w:rsidRPr="00AA28EB" w:rsidRDefault="00EE2B02"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i/>
                <w:lang w:val="en-US"/>
              </w:rPr>
            </w:pPr>
            <w:r w:rsidRPr="00AA28EB">
              <w:rPr>
                <w:rFonts w:ascii="Cambria" w:hAnsi="Cambria"/>
                <w:i/>
                <w:lang w:val="en-US"/>
              </w:rPr>
              <w:t xml:space="preserve">Current environmental situation and future action in the area of climate change based on sustainable development, </w:t>
            </w:r>
          </w:p>
        </w:tc>
      </w:tr>
      <w:tr w:rsidR="00682C80" w:rsidRPr="004045E6" w14:paraId="39A98A24" w14:textId="77777777" w:rsidTr="00682C80">
        <w:tc>
          <w:tcPr>
            <w:cnfStyle w:val="001000000000" w:firstRow="0" w:lastRow="0" w:firstColumn="1" w:lastColumn="0" w:oddVBand="0" w:evenVBand="0" w:oddHBand="0" w:evenHBand="0" w:firstRowFirstColumn="0" w:firstRowLastColumn="0" w:lastRowFirstColumn="0" w:lastRowLastColumn="0"/>
            <w:tcW w:w="9062" w:type="dxa"/>
            <w:gridSpan w:val="2"/>
          </w:tcPr>
          <w:p w14:paraId="08A83FF0" w14:textId="77777777" w:rsidR="00682C80" w:rsidRPr="00682C80" w:rsidRDefault="00682C80" w:rsidP="00AA28EB">
            <w:pPr>
              <w:pStyle w:val="Default"/>
              <w:jc w:val="both"/>
              <w:rPr>
                <w:rFonts w:ascii="Cambria" w:hAnsi="Cambria"/>
                <w:b w:val="0"/>
                <w:bCs w:val="0"/>
                <w:color w:val="0070C0"/>
                <w:lang w:val="en-US"/>
              </w:rPr>
            </w:pPr>
          </w:p>
        </w:tc>
      </w:tr>
      <w:tr w:rsidR="00682C80" w:rsidRPr="00397EB9" w14:paraId="6C22AAC8" w14:textId="77777777" w:rsidTr="0068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451665" w14:textId="65D2B8AD" w:rsidR="00682C80" w:rsidRPr="00682C80" w:rsidRDefault="00682C80" w:rsidP="00AA28EB">
            <w:pPr>
              <w:pStyle w:val="Default"/>
              <w:jc w:val="both"/>
              <w:rPr>
                <w:rFonts w:ascii="Cambria" w:hAnsi="Cambria"/>
                <w:color w:val="0070C0"/>
                <w:lang w:val="en-US"/>
              </w:rPr>
            </w:pPr>
            <w:r w:rsidRPr="00682C80">
              <w:rPr>
                <w:rFonts w:ascii="Cambria" w:hAnsi="Cambria"/>
                <w:color w:val="0070C0"/>
                <w:lang w:val="en-US"/>
              </w:rPr>
              <w:t>12:30 – 13:15</w:t>
            </w:r>
          </w:p>
        </w:tc>
        <w:tc>
          <w:tcPr>
            <w:tcW w:w="6799" w:type="dxa"/>
          </w:tcPr>
          <w:p w14:paraId="2E78D225" w14:textId="553491ED" w:rsidR="00682C80" w:rsidRPr="00AA28EB" w:rsidRDefault="00682C80" w:rsidP="00AA28EB">
            <w:pPr>
              <w:pStyle w:val="Default"/>
              <w:jc w:val="both"/>
              <w:cnfStyle w:val="000000100000" w:firstRow="0" w:lastRow="0" w:firstColumn="0" w:lastColumn="0" w:oddVBand="0" w:evenVBand="0" w:oddHBand="1" w:evenHBand="0" w:firstRowFirstColumn="0" w:firstRowLastColumn="0" w:lastRowFirstColumn="0" w:lastRowLastColumn="0"/>
              <w:rPr>
                <w:rFonts w:ascii="Cambria" w:hAnsi="Cambria"/>
                <w:b/>
                <w:bCs/>
                <w:lang w:val="en-US"/>
              </w:rPr>
            </w:pPr>
            <w:r>
              <w:rPr>
                <w:rFonts w:ascii="Cambria" w:hAnsi="Cambria"/>
                <w:b/>
                <w:bCs/>
                <w:lang w:val="en-US"/>
              </w:rPr>
              <w:t>Discussion</w:t>
            </w:r>
          </w:p>
        </w:tc>
      </w:tr>
    </w:tbl>
    <w:p w14:paraId="31401F95" w14:textId="77777777" w:rsidR="00397EB9" w:rsidRPr="00397EB9" w:rsidRDefault="00397EB9" w:rsidP="00AA28EB">
      <w:pPr>
        <w:pStyle w:val="Default"/>
        <w:ind w:firstLine="708"/>
        <w:jc w:val="both"/>
        <w:rPr>
          <w:rFonts w:ascii="Cambria" w:hAnsi="Cambria"/>
          <w:lang w:val="en-US"/>
        </w:rPr>
      </w:pPr>
    </w:p>
    <w:p w14:paraId="41272622" w14:textId="77777777" w:rsidR="00397EB9" w:rsidRPr="00397EB9" w:rsidRDefault="00397EB9" w:rsidP="00397EB9">
      <w:pPr>
        <w:autoSpaceDE w:val="0"/>
        <w:autoSpaceDN w:val="0"/>
        <w:adjustRightInd w:val="0"/>
        <w:spacing w:after="0" w:line="240" w:lineRule="auto"/>
        <w:rPr>
          <w:rFonts w:ascii="Times New Roman" w:hAnsi="Times New Roman" w:cs="Times New Roman"/>
          <w:color w:val="000000"/>
          <w:sz w:val="19"/>
          <w:szCs w:val="19"/>
          <w:lang w:val="en-US"/>
        </w:rPr>
      </w:pPr>
    </w:p>
    <w:p w14:paraId="59BF3A37" w14:textId="77777777" w:rsidR="00397EB9" w:rsidRPr="00397EB9" w:rsidRDefault="00397EB9" w:rsidP="00397EB9">
      <w:pPr>
        <w:rPr>
          <w:lang w:val="en-US" w:eastAsia="pl-PL"/>
        </w:rPr>
      </w:pPr>
    </w:p>
    <w:p w14:paraId="0D206156" w14:textId="364E6E73" w:rsidR="00021F37" w:rsidRPr="00397EB9" w:rsidRDefault="00FB0B0A" w:rsidP="00397EB9">
      <w:pPr>
        <w:shd w:val="clear" w:color="auto" w:fill="FFFFFF"/>
        <w:spacing w:after="0" w:line="240" w:lineRule="auto"/>
        <w:textAlignment w:val="baseline"/>
        <w:rPr>
          <w:rFonts w:ascii="Cambria" w:eastAsia="Times New Roman" w:hAnsi="Cambria" w:cs="Calibri"/>
          <w:sz w:val="24"/>
          <w:szCs w:val="24"/>
          <w:lang w:val="en-US" w:eastAsia="pl-PL"/>
        </w:rPr>
      </w:pPr>
      <w:r w:rsidRPr="00397EB9">
        <w:rPr>
          <w:rFonts w:ascii="Cambria" w:eastAsia="Times New Roman" w:hAnsi="Cambria" w:cs="Calibri"/>
          <w:sz w:val="24"/>
          <w:szCs w:val="24"/>
          <w:bdr w:val="none" w:sz="0" w:space="0" w:color="auto" w:frame="1"/>
          <w:lang w:val="en-US" w:eastAsia="pl-PL"/>
        </w:rPr>
        <w:t> </w:t>
      </w:r>
    </w:p>
    <w:p w14:paraId="24D4BFEF" w14:textId="77777777" w:rsidR="00682C80" w:rsidRPr="009C6279" w:rsidRDefault="00682C80" w:rsidP="00682C80">
      <w:pPr>
        <w:jc w:val="both"/>
        <w:rPr>
          <w:rFonts w:ascii="Georgia" w:eastAsia="Times New Roman" w:hAnsi="Georgia" w:cs="Times New Roman"/>
          <w:sz w:val="24"/>
          <w:szCs w:val="24"/>
          <w:lang w:eastAsia="uk-UA"/>
        </w:rPr>
      </w:pPr>
      <w:r w:rsidRPr="009C6279">
        <w:rPr>
          <w:rFonts w:ascii="Georgia" w:eastAsia="Times New Roman" w:hAnsi="Georgia" w:cs="Times New Roman"/>
          <w:sz w:val="24"/>
          <w:szCs w:val="24"/>
          <w:lang w:eastAsia="uk-UA"/>
        </w:rPr>
        <w:t>Language of the event: English</w:t>
      </w:r>
    </w:p>
    <w:p w14:paraId="084FA40B" w14:textId="77777777" w:rsidR="00021F37" w:rsidRPr="00397EB9" w:rsidRDefault="00021F37" w:rsidP="00021F37">
      <w:pPr>
        <w:rPr>
          <w:rFonts w:ascii="Cambria" w:hAnsi="Cambria"/>
          <w:sz w:val="24"/>
          <w:szCs w:val="24"/>
          <w:lang w:val="en-US"/>
        </w:rPr>
      </w:pPr>
    </w:p>
    <w:sectPr w:rsidR="00021F37" w:rsidRPr="00397E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1679" w14:textId="77777777" w:rsidR="003C4EF8" w:rsidRDefault="003C4EF8" w:rsidP="00021F37">
      <w:pPr>
        <w:spacing w:after="0" w:line="240" w:lineRule="auto"/>
      </w:pPr>
      <w:r>
        <w:separator/>
      </w:r>
    </w:p>
  </w:endnote>
  <w:endnote w:type="continuationSeparator" w:id="0">
    <w:p w14:paraId="58C95632" w14:textId="77777777" w:rsidR="003C4EF8" w:rsidRDefault="003C4EF8" w:rsidP="0002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2367" w14:textId="5F02DA86" w:rsidR="00021F37" w:rsidRDefault="00021F37">
    <w:pPr>
      <w:pStyle w:val="Stopka"/>
    </w:pPr>
    <w:r w:rsidRPr="00021F37">
      <w:rPr>
        <w:noProof/>
      </w:rPr>
      <w:drawing>
        <wp:inline distT="0" distB="0" distL="0" distR="0" wp14:anchorId="039405AB" wp14:editId="60AA1E87">
          <wp:extent cx="1016000" cy="590451"/>
          <wp:effectExtent l="0" t="0" r="0" b="635"/>
          <wp:docPr id="5" name="Obraz 4">
            <a:extLst xmlns:a="http://schemas.openxmlformats.org/drawingml/2006/main">
              <a:ext uri="{FF2B5EF4-FFF2-40B4-BE49-F238E27FC236}">
                <a16:creationId xmlns:a16="http://schemas.microsoft.com/office/drawing/2014/main" id="{B5A9A678-AC02-46E2-8D59-821C71693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B5A9A678-AC02-46E2-8D59-821C71693CDA}"/>
                      </a:ext>
                    </a:extLst>
                  </pic:cNvPr>
                  <pic:cNvPicPr>
                    <a:picLocks noChangeAspect="1"/>
                  </pic:cNvPicPr>
                </pic:nvPicPr>
                <pic:blipFill>
                  <a:blip r:embed="rId1"/>
                  <a:stretch>
                    <a:fillRect/>
                  </a:stretch>
                </pic:blipFill>
                <pic:spPr>
                  <a:xfrm>
                    <a:off x="0" y="0"/>
                    <a:ext cx="1096530" cy="637251"/>
                  </a:xfrm>
                  <a:prstGeom prst="rect">
                    <a:avLst/>
                  </a:prstGeom>
                </pic:spPr>
              </pic:pic>
            </a:graphicData>
          </a:graphic>
        </wp:inline>
      </w:drawing>
    </w:r>
    <w:r>
      <w:t xml:space="preserve">   </w:t>
    </w:r>
    <w:r w:rsidRPr="00021F37">
      <w:rPr>
        <w:noProof/>
      </w:rPr>
      <w:drawing>
        <wp:inline distT="0" distB="0" distL="0" distR="0" wp14:anchorId="79620C19" wp14:editId="41771A16">
          <wp:extent cx="660400" cy="933619"/>
          <wp:effectExtent l="0" t="0" r="6350" b="0"/>
          <wp:docPr id="6" name="Obraz 5">
            <a:extLst xmlns:a="http://schemas.openxmlformats.org/drawingml/2006/main">
              <a:ext uri="{FF2B5EF4-FFF2-40B4-BE49-F238E27FC236}">
                <a16:creationId xmlns:a16="http://schemas.microsoft.com/office/drawing/2014/main" id="{538044F7-D64E-4E85-9A41-E1A5C31384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a:extLst>
                      <a:ext uri="{FF2B5EF4-FFF2-40B4-BE49-F238E27FC236}">
                        <a16:creationId xmlns:a16="http://schemas.microsoft.com/office/drawing/2014/main" id="{538044F7-D64E-4E85-9A41-E1A5C31384C3}"/>
                      </a:ext>
                    </a:extLst>
                  </pic:cNvPr>
                  <pic:cNvPicPr>
                    <a:picLocks noChangeAspect="1"/>
                  </pic:cNvPicPr>
                </pic:nvPicPr>
                <pic:blipFill>
                  <a:blip r:embed="rId2"/>
                  <a:stretch>
                    <a:fillRect/>
                  </a:stretch>
                </pic:blipFill>
                <pic:spPr>
                  <a:xfrm>
                    <a:off x="0" y="0"/>
                    <a:ext cx="734278" cy="1038062"/>
                  </a:xfrm>
                  <a:prstGeom prst="rect">
                    <a:avLst/>
                  </a:prstGeom>
                </pic:spPr>
              </pic:pic>
            </a:graphicData>
          </a:graphic>
        </wp:inline>
      </w:drawing>
    </w:r>
    <w:r>
      <w:t xml:space="preserve">   </w:t>
    </w:r>
    <w:r w:rsidRPr="00021F37">
      <w:rPr>
        <w:noProof/>
      </w:rPr>
      <w:drawing>
        <wp:inline distT="0" distB="0" distL="0" distR="0" wp14:anchorId="11309357" wp14:editId="0F911FD0">
          <wp:extent cx="1085850" cy="474981"/>
          <wp:effectExtent l="0" t="0" r="0" b="1270"/>
          <wp:docPr id="7" name="Obraz 6">
            <a:extLst xmlns:a="http://schemas.openxmlformats.org/drawingml/2006/main">
              <a:ext uri="{FF2B5EF4-FFF2-40B4-BE49-F238E27FC236}">
                <a16:creationId xmlns:a16="http://schemas.microsoft.com/office/drawing/2014/main" id="{607E582E-E402-4051-B033-DD1E0822A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607E582E-E402-4051-B033-DD1E0822ACA6}"/>
                      </a:ext>
                    </a:extLst>
                  </pic:cNvPr>
                  <pic:cNvPicPr>
                    <a:picLocks noChangeAspect="1"/>
                  </pic:cNvPicPr>
                </pic:nvPicPr>
                <pic:blipFill>
                  <a:blip r:embed="rId3"/>
                  <a:stretch>
                    <a:fillRect/>
                  </a:stretch>
                </pic:blipFill>
                <pic:spPr>
                  <a:xfrm>
                    <a:off x="0" y="0"/>
                    <a:ext cx="1214287" cy="531163"/>
                  </a:xfrm>
                  <a:prstGeom prst="rect">
                    <a:avLst/>
                  </a:prstGeom>
                </pic:spPr>
              </pic:pic>
            </a:graphicData>
          </a:graphic>
        </wp:inline>
      </w:drawing>
    </w:r>
    <w:r>
      <w:t xml:space="preserve">   </w:t>
    </w:r>
    <w:r w:rsidRPr="00021F37">
      <w:rPr>
        <w:noProof/>
      </w:rPr>
      <w:drawing>
        <wp:inline distT="0" distB="0" distL="0" distR="0" wp14:anchorId="4D7E32AC" wp14:editId="7D6ACE97">
          <wp:extent cx="831850" cy="733261"/>
          <wp:effectExtent l="0" t="0" r="6350" b="0"/>
          <wp:docPr id="8" name="Obraz 7">
            <a:extLst xmlns:a="http://schemas.openxmlformats.org/drawingml/2006/main">
              <a:ext uri="{FF2B5EF4-FFF2-40B4-BE49-F238E27FC236}">
                <a16:creationId xmlns:a16="http://schemas.microsoft.com/office/drawing/2014/main" id="{7A1ADA50-2B8C-4D8A-9B6F-2226F0252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a:extLst>
                      <a:ext uri="{FF2B5EF4-FFF2-40B4-BE49-F238E27FC236}">
                        <a16:creationId xmlns:a16="http://schemas.microsoft.com/office/drawing/2014/main" id="{7A1ADA50-2B8C-4D8A-9B6F-2226F0252286}"/>
                      </a:ext>
                    </a:extLst>
                  </pic:cNvPr>
                  <pic:cNvPicPr>
                    <a:picLocks noChangeAspect="1"/>
                  </pic:cNvPicPr>
                </pic:nvPicPr>
                <pic:blipFill>
                  <a:blip r:embed="rId4"/>
                  <a:stretch>
                    <a:fillRect/>
                  </a:stretch>
                </pic:blipFill>
                <pic:spPr>
                  <a:xfrm>
                    <a:off x="0" y="0"/>
                    <a:ext cx="1089283" cy="960184"/>
                  </a:xfrm>
                  <a:prstGeom prst="rect">
                    <a:avLst/>
                  </a:prstGeom>
                </pic:spPr>
              </pic:pic>
            </a:graphicData>
          </a:graphic>
        </wp:inline>
      </w:drawing>
    </w:r>
    <w:r>
      <w:t xml:space="preserve">   </w:t>
    </w:r>
    <w:r w:rsidRPr="00021F37">
      <w:rPr>
        <w:noProof/>
      </w:rPr>
      <w:drawing>
        <wp:inline distT="0" distB="0" distL="0" distR="0" wp14:anchorId="0B8626BE" wp14:editId="3488F541">
          <wp:extent cx="1454150" cy="286734"/>
          <wp:effectExtent l="0" t="0" r="0" b="0"/>
          <wp:docPr id="9" name="Obraz 8">
            <a:extLst xmlns:a="http://schemas.openxmlformats.org/drawingml/2006/main">
              <a:ext uri="{FF2B5EF4-FFF2-40B4-BE49-F238E27FC236}">
                <a16:creationId xmlns:a16="http://schemas.microsoft.com/office/drawing/2014/main" id="{76C3E50D-755B-4734-BF6B-2889952BA5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76C3E50D-755B-4734-BF6B-2889952BA5EE}"/>
                      </a:ext>
                    </a:extLst>
                  </pic:cNvPr>
                  <pic:cNvPicPr>
                    <a:picLocks noChangeAspect="1"/>
                  </pic:cNvPicPr>
                </pic:nvPicPr>
                <pic:blipFill>
                  <a:blip r:embed="rId5"/>
                  <a:stretch>
                    <a:fillRect/>
                  </a:stretch>
                </pic:blipFill>
                <pic:spPr>
                  <a:xfrm>
                    <a:off x="0" y="0"/>
                    <a:ext cx="1655954" cy="326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353F" w14:textId="77777777" w:rsidR="003C4EF8" w:rsidRDefault="003C4EF8" w:rsidP="00021F37">
      <w:pPr>
        <w:spacing w:after="0" w:line="240" w:lineRule="auto"/>
      </w:pPr>
      <w:r>
        <w:separator/>
      </w:r>
    </w:p>
  </w:footnote>
  <w:footnote w:type="continuationSeparator" w:id="0">
    <w:p w14:paraId="7A933BAD" w14:textId="77777777" w:rsidR="003C4EF8" w:rsidRDefault="003C4EF8" w:rsidP="0002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B182" w14:textId="77777777" w:rsidR="00397EB9" w:rsidRDefault="00021F37" w:rsidP="00021F37">
    <w:pPr>
      <w:pStyle w:val="Nagwek"/>
      <w:jc w:val="center"/>
      <w:rPr>
        <w:rFonts w:ascii="Cambria" w:hAnsi="Cambria"/>
        <w:sz w:val="20"/>
        <w:szCs w:val="24"/>
        <w:lang w:val="en-US"/>
      </w:rPr>
    </w:pPr>
    <w:r>
      <w:rPr>
        <w:noProof/>
      </w:rPr>
      <w:drawing>
        <wp:inline distT="0" distB="0" distL="0" distR="0" wp14:anchorId="33BDA80C" wp14:editId="3B465747">
          <wp:extent cx="1793875" cy="908349"/>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6309" cy="929836"/>
                  </a:xfrm>
                  <a:prstGeom prst="rect">
                    <a:avLst/>
                  </a:prstGeom>
                </pic:spPr>
              </pic:pic>
            </a:graphicData>
          </a:graphic>
        </wp:inline>
      </w:drawing>
    </w:r>
    <w:r w:rsidRPr="00397EB9">
      <w:rPr>
        <w:lang w:val="en-US"/>
      </w:rPr>
      <w:br/>
    </w:r>
  </w:p>
  <w:p w14:paraId="0F3151E0" w14:textId="47E99A1A" w:rsidR="00021F37" w:rsidRPr="00021F37" w:rsidRDefault="00021F37" w:rsidP="00021F37">
    <w:pPr>
      <w:pStyle w:val="Nagwek"/>
      <w:jc w:val="center"/>
      <w:rPr>
        <w:rFonts w:ascii="Cambria" w:hAnsi="Cambria"/>
        <w:sz w:val="20"/>
        <w:szCs w:val="24"/>
        <w:lang w:val="en-US"/>
      </w:rPr>
    </w:pPr>
    <w:r w:rsidRPr="00021F37">
      <w:rPr>
        <w:rFonts w:ascii="Cambria" w:hAnsi="Cambria"/>
        <w:sz w:val="20"/>
        <w:szCs w:val="24"/>
        <w:lang w:val="en-US"/>
      </w:rPr>
      <w:t>№ 22320037, Visegrad Grant Programme</w:t>
    </w:r>
  </w:p>
  <w:p w14:paraId="6D075DFB" w14:textId="21C177EA" w:rsidR="00021F37" w:rsidRPr="00021F37" w:rsidRDefault="00021F37" w:rsidP="00021F37">
    <w:pPr>
      <w:pStyle w:val="Nagwek"/>
      <w:tabs>
        <w:tab w:val="clear" w:pos="4536"/>
        <w:tab w:val="clear" w:pos="9072"/>
        <w:tab w:val="left" w:pos="3220"/>
      </w:tabs>
      <w:jc w:val="center"/>
      <w:rPr>
        <w:sz w:val="18"/>
        <w:lang w:val="en-US"/>
      </w:rPr>
    </w:pPr>
    <w:r w:rsidRPr="00021F37">
      <w:rPr>
        <w:rFonts w:ascii="Cambria" w:hAnsi="Cambria"/>
        <w:sz w:val="20"/>
        <w:szCs w:val="24"/>
        <w:lang w:val="en-US"/>
      </w:rPr>
      <w:t>Forecasting factors influence on climatic changes as a part of Sustainable Development Goals 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72C3"/>
    <w:multiLevelType w:val="hybridMultilevel"/>
    <w:tmpl w:val="07FCAED6"/>
    <w:lvl w:ilvl="0" w:tplc="B3B4986A">
      <w:start w:val="1"/>
      <w:numFmt w:val="bullet"/>
      <w:lvlText w:val="•"/>
      <w:lvlJc w:val="left"/>
      <w:pPr>
        <w:tabs>
          <w:tab w:val="num" w:pos="720"/>
        </w:tabs>
        <w:ind w:left="720" w:hanging="360"/>
      </w:pPr>
      <w:rPr>
        <w:rFonts w:ascii="Arial" w:hAnsi="Arial" w:hint="default"/>
      </w:rPr>
    </w:lvl>
    <w:lvl w:ilvl="1" w:tplc="B24A339A" w:tentative="1">
      <w:start w:val="1"/>
      <w:numFmt w:val="bullet"/>
      <w:lvlText w:val="•"/>
      <w:lvlJc w:val="left"/>
      <w:pPr>
        <w:tabs>
          <w:tab w:val="num" w:pos="1440"/>
        </w:tabs>
        <w:ind w:left="1440" w:hanging="360"/>
      </w:pPr>
      <w:rPr>
        <w:rFonts w:ascii="Arial" w:hAnsi="Arial" w:hint="default"/>
      </w:rPr>
    </w:lvl>
    <w:lvl w:ilvl="2" w:tplc="0AF46D8A" w:tentative="1">
      <w:start w:val="1"/>
      <w:numFmt w:val="bullet"/>
      <w:lvlText w:val="•"/>
      <w:lvlJc w:val="left"/>
      <w:pPr>
        <w:tabs>
          <w:tab w:val="num" w:pos="2160"/>
        </w:tabs>
        <w:ind w:left="2160" w:hanging="360"/>
      </w:pPr>
      <w:rPr>
        <w:rFonts w:ascii="Arial" w:hAnsi="Arial" w:hint="default"/>
      </w:rPr>
    </w:lvl>
    <w:lvl w:ilvl="3" w:tplc="BACEF116" w:tentative="1">
      <w:start w:val="1"/>
      <w:numFmt w:val="bullet"/>
      <w:lvlText w:val="•"/>
      <w:lvlJc w:val="left"/>
      <w:pPr>
        <w:tabs>
          <w:tab w:val="num" w:pos="2880"/>
        </w:tabs>
        <w:ind w:left="2880" w:hanging="360"/>
      </w:pPr>
      <w:rPr>
        <w:rFonts w:ascii="Arial" w:hAnsi="Arial" w:hint="default"/>
      </w:rPr>
    </w:lvl>
    <w:lvl w:ilvl="4" w:tplc="823815C4" w:tentative="1">
      <w:start w:val="1"/>
      <w:numFmt w:val="bullet"/>
      <w:lvlText w:val="•"/>
      <w:lvlJc w:val="left"/>
      <w:pPr>
        <w:tabs>
          <w:tab w:val="num" w:pos="3600"/>
        </w:tabs>
        <w:ind w:left="3600" w:hanging="360"/>
      </w:pPr>
      <w:rPr>
        <w:rFonts w:ascii="Arial" w:hAnsi="Arial" w:hint="default"/>
      </w:rPr>
    </w:lvl>
    <w:lvl w:ilvl="5" w:tplc="6FF22E64" w:tentative="1">
      <w:start w:val="1"/>
      <w:numFmt w:val="bullet"/>
      <w:lvlText w:val="•"/>
      <w:lvlJc w:val="left"/>
      <w:pPr>
        <w:tabs>
          <w:tab w:val="num" w:pos="4320"/>
        </w:tabs>
        <w:ind w:left="4320" w:hanging="360"/>
      </w:pPr>
      <w:rPr>
        <w:rFonts w:ascii="Arial" w:hAnsi="Arial" w:hint="default"/>
      </w:rPr>
    </w:lvl>
    <w:lvl w:ilvl="6" w:tplc="1A989036" w:tentative="1">
      <w:start w:val="1"/>
      <w:numFmt w:val="bullet"/>
      <w:lvlText w:val="•"/>
      <w:lvlJc w:val="left"/>
      <w:pPr>
        <w:tabs>
          <w:tab w:val="num" w:pos="5040"/>
        </w:tabs>
        <w:ind w:left="5040" w:hanging="360"/>
      </w:pPr>
      <w:rPr>
        <w:rFonts w:ascii="Arial" w:hAnsi="Arial" w:hint="default"/>
      </w:rPr>
    </w:lvl>
    <w:lvl w:ilvl="7" w:tplc="CE3203A2" w:tentative="1">
      <w:start w:val="1"/>
      <w:numFmt w:val="bullet"/>
      <w:lvlText w:val="•"/>
      <w:lvlJc w:val="left"/>
      <w:pPr>
        <w:tabs>
          <w:tab w:val="num" w:pos="5760"/>
        </w:tabs>
        <w:ind w:left="5760" w:hanging="360"/>
      </w:pPr>
      <w:rPr>
        <w:rFonts w:ascii="Arial" w:hAnsi="Arial" w:hint="default"/>
      </w:rPr>
    </w:lvl>
    <w:lvl w:ilvl="8" w:tplc="A3CEA5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7A5A99"/>
    <w:multiLevelType w:val="hybridMultilevel"/>
    <w:tmpl w:val="CD38744C"/>
    <w:lvl w:ilvl="0" w:tplc="E8324874">
      <w:start w:val="1"/>
      <w:numFmt w:val="bullet"/>
      <w:lvlText w:val="•"/>
      <w:lvlJc w:val="left"/>
      <w:pPr>
        <w:tabs>
          <w:tab w:val="num" w:pos="720"/>
        </w:tabs>
        <w:ind w:left="720" w:hanging="360"/>
      </w:pPr>
      <w:rPr>
        <w:rFonts w:ascii="Arial" w:hAnsi="Arial" w:hint="default"/>
      </w:rPr>
    </w:lvl>
    <w:lvl w:ilvl="1" w:tplc="11AC332C" w:tentative="1">
      <w:start w:val="1"/>
      <w:numFmt w:val="bullet"/>
      <w:lvlText w:val="•"/>
      <w:lvlJc w:val="left"/>
      <w:pPr>
        <w:tabs>
          <w:tab w:val="num" w:pos="1440"/>
        </w:tabs>
        <w:ind w:left="1440" w:hanging="360"/>
      </w:pPr>
      <w:rPr>
        <w:rFonts w:ascii="Arial" w:hAnsi="Arial" w:hint="default"/>
      </w:rPr>
    </w:lvl>
    <w:lvl w:ilvl="2" w:tplc="A950FBA4" w:tentative="1">
      <w:start w:val="1"/>
      <w:numFmt w:val="bullet"/>
      <w:lvlText w:val="•"/>
      <w:lvlJc w:val="left"/>
      <w:pPr>
        <w:tabs>
          <w:tab w:val="num" w:pos="2160"/>
        </w:tabs>
        <w:ind w:left="2160" w:hanging="360"/>
      </w:pPr>
      <w:rPr>
        <w:rFonts w:ascii="Arial" w:hAnsi="Arial" w:hint="default"/>
      </w:rPr>
    </w:lvl>
    <w:lvl w:ilvl="3" w:tplc="8BEEC55C" w:tentative="1">
      <w:start w:val="1"/>
      <w:numFmt w:val="bullet"/>
      <w:lvlText w:val="•"/>
      <w:lvlJc w:val="left"/>
      <w:pPr>
        <w:tabs>
          <w:tab w:val="num" w:pos="2880"/>
        </w:tabs>
        <w:ind w:left="2880" w:hanging="360"/>
      </w:pPr>
      <w:rPr>
        <w:rFonts w:ascii="Arial" w:hAnsi="Arial" w:hint="default"/>
      </w:rPr>
    </w:lvl>
    <w:lvl w:ilvl="4" w:tplc="DE445176" w:tentative="1">
      <w:start w:val="1"/>
      <w:numFmt w:val="bullet"/>
      <w:lvlText w:val="•"/>
      <w:lvlJc w:val="left"/>
      <w:pPr>
        <w:tabs>
          <w:tab w:val="num" w:pos="3600"/>
        </w:tabs>
        <w:ind w:left="3600" w:hanging="360"/>
      </w:pPr>
      <w:rPr>
        <w:rFonts w:ascii="Arial" w:hAnsi="Arial" w:hint="default"/>
      </w:rPr>
    </w:lvl>
    <w:lvl w:ilvl="5" w:tplc="A39645F8" w:tentative="1">
      <w:start w:val="1"/>
      <w:numFmt w:val="bullet"/>
      <w:lvlText w:val="•"/>
      <w:lvlJc w:val="left"/>
      <w:pPr>
        <w:tabs>
          <w:tab w:val="num" w:pos="4320"/>
        </w:tabs>
        <w:ind w:left="4320" w:hanging="360"/>
      </w:pPr>
      <w:rPr>
        <w:rFonts w:ascii="Arial" w:hAnsi="Arial" w:hint="default"/>
      </w:rPr>
    </w:lvl>
    <w:lvl w:ilvl="6" w:tplc="BF303A8A" w:tentative="1">
      <w:start w:val="1"/>
      <w:numFmt w:val="bullet"/>
      <w:lvlText w:val="•"/>
      <w:lvlJc w:val="left"/>
      <w:pPr>
        <w:tabs>
          <w:tab w:val="num" w:pos="5040"/>
        </w:tabs>
        <w:ind w:left="5040" w:hanging="360"/>
      </w:pPr>
      <w:rPr>
        <w:rFonts w:ascii="Arial" w:hAnsi="Arial" w:hint="default"/>
      </w:rPr>
    </w:lvl>
    <w:lvl w:ilvl="7" w:tplc="080AD4D8" w:tentative="1">
      <w:start w:val="1"/>
      <w:numFmt w:val="bullet"/>
      <w:lvlText w:val="•"/>
      <w:lvlJc w:val="left"/>
      <w:pPr>
        <w:tabs>
          <w:tab w:val="num" w:pos="5760"/>
        </w:tabs>
        <w:ind w:left="5760" w:hanging="360"/>
      </w:pPr>
      <w:rPr>
        <w:rFonts w:ascii="Arial" w:hAnsi="Arial" w:hint="default"/>
      </w:rPr>
    </w:lvl>
    <w:lvl w:ilvl="8" w:tplc="FE940B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2D1BC6"/>
    <w:multiLevelType w:val="hybridMultilevel"/>
    <w:tmpl w:val="4F84FDF2"/>
    <w:lvl w:ilvl="0" w:tplc="DFF077C4">
      <w:start w:val="1"/>
      <w:numFmt w:val="bullet"/>
      <w:lvlText w:val="•"/>
      <w:lvlJc w:val="left"/>
      <w:pPr>
        <w:tabs>
          <w:tab w:val="num" w:pos="720"/>
        </w:tabs>
        <w:ind w:left="720" w:hanging="360"/>
      </w:pPr>
      <w:rPr>
        <w:rFonts w:ascii="Arial" w:hAnsi="Arial" w:hint="default"/>
      </w:rPr>
    </w:lvl>
    <w:lvl w:ilvl="1" w:tplc="10C01B0A" w:tentative="1">
      <w:start w:val="1"/>
      <w:numFmt w:val="bullet"/>
      <w:lvlText w:val="•"/>
      <w:lvlJc w:val="left"/>
      <w:pPr>
        <w:tabs>
          <w:tab w:val="num" w:pos="1440"/>
        </w:tabs>
        <w:ind w:left="1440" w:hanging="360"/>
      </w:pPr>
      <w:rPr>
        <w:rFonts w:ascii="Arial" w:hAnsi="Arial" w:hint="default"/>
      </w:rPr>
    </w:lvl>
    <w:lvl w:ilvl="2" w:tplc="B276DD42" w:tentative="1">
      <w:start w:val="1"/>
      <w:numFmt w:val="bullet"/>
      <w:lvlText w:val="•"/>
      <w:lvlJc w:val="left"/>
      <w:pPr>
        <w:tabs>
          <w:tab w:val="num" w:pos="2160"/>
        </w:tabs>
        <w:ind w:left="2160" w:hanging="360"/>
      </w:pPr>
      <w:rPr>
        <w:rFonts w:ascii="Arial" w:hAnsi="Arial" w:hint="default"/>
      </w:rPr>
    </w:lvl>
    <w:lvl w:ilvl="3" w:tplc="F1141652" w:tentative="1">
      <w:start w:val="1"/>
      <w:numFmt w:val="bullet"/>
      <w:lvlText w:val="•"/>
      <w:lvlJc w:val="left"/>
      <w:pPr>
        <w:tabs>
          <w:tab w:val="num" w:pos="2880"/>
        </w:tabs>
        <w:ind w:left="2880" w:hanging="360"/>
      </w:pPr>
      <w:rPr>
        <w:rFonts w:ascii="Arial" w:hAnsi="Arial" w:hint="default"/>
      </w:rPr>
    </w:lvl>
    <w:lvl w:ilvl="4" w:tplc="CD2E1CA8" w:tentative="1">
      <w:start w:val="1"/>
      <w:numFmt w:val="bullet"/>
      <w:lvlText w:val="•"/>
      <w:lvlJc w:val="left"/>
      <w:pPr>
        <w:tabs>
          <w:tab w:val="num" w:pos="3600"/>
        </w:tabs>
        <w:ind w:left="3600" w:hanging="360"/>
      </w:pPr>
      <w:rPr>
        <w:rFonts w:ascii="Arial" w:hAnsi="Arial" w:hint="default"/>
      </w:rPr>
    </w:lvl>
    <w:lvl w:ilvl="5" w:tplc="AE6E34C4" w:tentative="1">
      <w:start w:val="1"/>
      <w:numFmt w:val="bullet"/>
      <w:lvlText w:val="•"/>
      <w:lvlJc w:val="left"/>
      <w:pPr>
        <w:tabs>
          <w:tab w:val="num" w:pos="4320"/>
        </w:tabs>
        <w:ind w:left="4320" w:hanging="360"/>
      </w:pPr>
      <w:rPr>
        <w:rFonts w:ascii="Arial" w:hAnsi="Arial" w:hint="default"/>
      </w:rPr>
    </w:lvl>
    <w:lvl w:ilvl="6" w:tplc="90544E52" w:tentative="1">
      <w:start w:val="1"/>
      <w:numFmt w:val="bullet"/>
      <w:lvlText w:val="•"/>
      <w:lvlJc w:val="left"/>
      <w:pPr>
        <w:tabs>
          <w:tab w:val="num" w:pos="5040"/>
        </w:tabs>
        <w:ind w:left="5040" w:hanging="360"/>
      </w:pPr>
      <w:rPr>
        <w:rFonts w:ascii="Arial" w:hAnsi="Arial" w:hint="default"/>
      </w:rPr>
    </w:lvl>
    <w:lvl w:ilvl="7" w:tplc="FB36D256" w:tentative="1">
      <w:start w:val="1"/>
      <w:numFmt w:val="bullet"/>
      <w:lvlText w:val="•"/>
      <w:lvlJc w:val="left"/>
      <w:pPr>
        <w:tabs>
          <w:tab w:val="num" w:pos="5760"/>
        </w:tabs>
        <w:ind w:left="5760" w:hanging="360"/>
      </w:pPr>
      <w:rPr>
        <w:rFonts w:ascii="Arial" w:hAnsi="Arial" w:hint="default"/>
      </w:rPr>
    </w:lvl>
    <w:lvl w:ilvl="8" w:tplc="A51A4B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B1035D"/>
    <w:multiLevelType w:val="hybridMultilevel"/>
    <w:tmpl w:val="83BA1DE8"/>
    <w:lvl w:ilvl="0" w:tplc="A088F180">
      <w:start w:val="1"/>
      <w:numFmt w:val="bullet"/>
      <w:lvlText w:val="•"/>
      <w:lvlJc w:val="left"/>
      <w:pPr>
        <w:tabs>
          <w:tab w:val="num" w:pos="720"/>
        </w:tabs>
        <w:ind w:left="720" w:hanging="360"/>
      </w:pPr>
      <w:rPr>
        <w:rFonts w:ascii="Arial" w:hAnsi="Arial" w:hint="default"/>
      </w:rPr>
    </w:lvl>
    <w:lvl w:ilvl="1" w:tplc="4780688A" w:tentative="1">
      <w:start w:val="1"/>
      <w:numFmt w:val="bullet"/>
      <w:lvlText w:val="•"/>
      <w:lvlJc w:val="left"/>
      <w:pPr>
        <w:tabs>
          <w:tab w:val="num" w:pos="1440"/>
        </w:tabs>
        <w:ind w:left="1440" w:hanging="360"/>
      </w:pPr>
      <w:rPr>
        <w:rFonts w:ascii="Arial" w:hAnsi="Arial" w:hint="default"/>
      </w:rPr>
    </w:lvl>
    <w:lvl w:ilvl="2" w:tplc="0D302A5A" w:tentative="1">
      <w:start w:val="1"/>
      <w:numFmt w:val="bullet"/>
      <w:lvlText w:val="•"/>
      <w:lvlJc w:val="left"/>
      <w:pPr>
        <w:tabs>
          <w:tab w:val="num" w:pos="2160"/>
        </w:tabs>
        <w:ind w:left="2160" w:hanging="360"/>
      </w:pPr>
      <w:rPr>
        <w:rFonts w:ascii="Arial" w:hAnsi="Arial" w:hint="default"/>
      </w:rPr>
    </w:lvl>
    <w:lvl w:ilvl="3" w:tplc="4E2ED0DA" w:tentative="1">
      <w:start w:val="1"/>
      <w:numFmt w:val="bullet"/>
      <w:lvlText w:val="•"/>
      <w:lvlJc w:val="left"/>
      <w:pPr>
        <w:tabs>
          <w:tab w:val="num" w:pos="2880"/>
        </w:tabs>
        <w:ind w:left="2880" w:hanging="360"/>
      </w:pPr>
      <w:rPr>
        <w:rFonts w:ascii="Arial" w:hAnsi="Arial" w:hint="default"/>
      </w:rPr>
    </w:lvl>
    <w:lvl w:ilvl="4" w:tplc="E1AC3A0A" w:tentative="1">
      <w:start w:val="1"/>
      <w:numFmt w:val="bullet"/>
      <w:lvlText w:val="•"/>
      <w:lvlJc w:val="left"/>
      <w:pPr>
        <w:tabs>
          <w:tab w:val="num" w:pos="3600"/>
        </w:tabs>
        <w:ind w:left="3600" w:hanging="360"/>
      </w:pPr>
      <w:rPr>
        <w:rFonts w:ascii="Arial" w:hAnsi="Arial" w:hint="default"/>
      </w:rPr>
    </w:lvl>
    <w:lvl w:ilvl="5" w:tplc="0B5E607A" w:tentative="1">
      <w:start w:val="1"/>
      <w:numFmt w:val="bullet"/>
      <w:lvlText w:val="•"/>
      <w:lvlJc w:val="left"/>
      <w:pPr>
        <w:tabs>
          <w:tab w:val="num" w:pos="4320"/>
        </w:tabs>
        <w:ind w:left="4320" w:hanging="360"/>
      </w:pPr>
      <w:rPr>
        <w:rFonts w:ascii="Arial" w:hAnsi="Arial" w:hint="default"/>
      </w:rPr>
    </w:lvl>
    <w:lvl w:ilvl="6" w:tplc="93A6CAFA" w:tentative="1">
      <w:start w:val="1"/>
      <w:numFmt w:val="bullet"/>
      <w:lvlText w:val="•"/>
      <w:lvlJc w:val="left"/>
      <w:pPr>
        <w:tabs>
          <w:tab w:val="num" w:pos="5040"/>
        </w:tabs>
        <w:ind w:left="5040" w:hanging="360"/>
      </w:pPr>
      <w:rPr>
        <w:rFonts w:ascii="Arial" w:hAnsi="Arial" w:hint="default"/>
      </w:rPr>
    </w:lvl>
    <w:lvl w:ilvl="7" w:tplc="54DE25A2" w:tentative="1">
      <w:start w:val="1"/>
      <w:numFmt w:val="bullet"/>
      <w:lvlText w:val="•"/>
      <w:lvlJc w:val="left"/>
      <w:pPr>
        <w:tabs>
          <w:tab w:val="num" w:pos="5760"/>
        </w:tabs>
        <w:ind w:left="5760" w:hanging="360"/>
      </w:pPr>
      <w:rPr>
        <w:rFonts w:ascii="Arial" w:hAnsi="Arial" w:hint="default"/>
      </w:rPr>
    </w:lvl>
    <w:lvl w:ilvl="8" w:tplc="3328DA7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FC"/>
    <w:rsid w:val="00021F37"/>
    <w:rsid w:val="00336666"/>
    <w:rsid w:val="00397EB9"/>
    <w:rsid w:val="003C4EF8"/>
    <w:rsid w:val="004045E6"/>
    <w:rsid w:val="006037D7"/>
    <w:rsid w:val="00682C80"/>
    <w:rsid w:val="009D11D8"/>
    <w:rsid w:val="00A432A0"/>
    <w:rsid w:val="00AA28EB"/>
    <w:rsid w:val="00AF3C2C"/>
    <w:rsid w:val="00BC1F1F"/>
    <w:rsid w:val="00E3064F"/>
    <w:rsid w:val="00EC00FC"/>
    <w:rsid w:val="00EE2B02"/>
    <w:rsid w:val="00FB0B0A"/>
    <w:rsid w:val="00FE3FA0"/>
    <w:rsid w:val="00FF1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D62C"/>
  <w15:chartTrackingRefBased/>
  <w15:docId w15:val="{E2017711-CF39-479A-8F5A-E0D76EF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97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contentpasted0">
    <w:name w:val="x_contentpasted0"/>
    <w:basedOn w:val="Domylnaczcionkaakapitu"/>
    <w:rsid w:val="00FB0B0A"/>
  </w:style>
  <w:style w:type="character" w:customStyle="1" w:styleId="xcontentpasted2">
    <w:name w:val="x_contentpasted2"/>
    <w:basedOn w:val="Domylnaczcionkaakapitu"/>
    <w:rsid w:val="00FB0B0A"/>
  </w:style>
  <w:style w:type="paragraph" w:customStyle="1" w:styleId="xmsonormal">
    <w:name w:val="x_msonormal"/>
    <w:basedOn w:val="Normalny"/>
    <w:rsid w:val="00FB0B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xmsonormal">
    <w:name w:val="x_xmsonormal"/>
    <w:basedOn w:val="Normalny"/>
    <w:rsid w:val="00FB0B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3">
    <w:name w:val="x_contentpasted3"/>
    <w:basedOn w:val="Domylnaczcionkaakapitu"/>
    <w:rsid w:val="00FB0B0A"/>
  </w:style>
  <w:style w:type="character" w:styleId="Hipercze">
    <w:name w:val="Hyperlink"/>
    <w:basedOn w:val="Domylnaczcionkaakapitu"/>
    <w:uiPriority w:val="99"/>
    <w:unhideWhenUsed/>
    <w:rsid w:val="00FB0B0A"/>
    <w:rPr>
      <w:color w:val="0563C1" w:themeColor="hyperlink"/>
      <w:u w:val="single"/>
    </w:rPr>
  </w:style>
  <w:style w:type="character" w:styleId="Nierozpoznanawzmianka">
    <w:name w:val="Unresolved Mention"/>
    <w:basedOn w:val="Domylnaczcionkaakapitu"/>
    <w:uiPriority w:val="99"/>
    <w:semiHidden/>
    <w:unhideWhenUsed/>
    <w:rsid w:val="00FB0B0A"/>
    <w:rPr>
      <w:color w:val="605E5C"/>
      <w:shd w:val="clear" w:color="auto" w:fill="E1DFDD"/>
    </w:rPr>
  </w:style>
  <w:style w:type="paragraph" w:customStyle="1" w:styleId="Default">
    <w:name w:val="Default"/>
    <w:rsid w:val="00FB0B0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21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F37"/>
  </w:style>
  <w:style w:type="paragraph" w:styleId="Stopka">
    <w:name w:val="footer"/>
    <w:basedOn w:val="Normalny"/>
    <w:link w:val="StopkaZnak"/>
    <w:uiPriority w:val="99"/>
    <w:unhideWhenUsed/>
    <w:rsid w:val="00021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F37"/>
  </w:style>
  <w:style w:type="character" w:customStyle="1" w:styleId="Nagwek1Znak">
    <w:name w:val="Nagłówek 1 Znak"/>
    <w:basedOn w:val="Domylnaczcionkaakapitu"/>
    <w:link w:val="Nagwek1"/>
    <w:uiPriority w:val="9"/>
    <w:rsid w:val="00397EB9"/>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39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68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nyWeb">
    <w:name w:val="Normal (Web)"/>
    <w:basedOn w:val="Normalny"/>
    <w:uiPriority w:val="99"/>
    <w:unhideWhenUsed/>
    <w:rsid w:val="00A432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5252">
      <w:bodyDiv w:val="1"/>
      <w:marLeft w:val="0"/>
      <w:marRight w:val="0"/>
      <w:marTop w:val="0"/>
      <w:marBottom w:val="0"/>
      <w:divBdr>
        <w:top w:val="none" w:sz="0" w:space="0" w:color="auto"/>
        <w:left w:val="none" w:sz="0" w:space="0" w:color="auto"/>
        <w:bottom w:val="none" w:sz="0" w:space="0" w:color="auto"/>
        <w:right w:val="none" w:sz="0" w:space="0" w:color="auto"/>
      </w:divBdr>
      <w:divsChild>
        <w:div w:id="1919366472">
          <w:marLeft w:val="360"/>
          <w:marRight w:val="0"/>
          <w:marTop w:val="200"/>
          <w:marBottom w:val="0"/>
          <w:divBdr>
            <w:top w:val="none" w:sz="0" w:space="0" w:color="auto"/>
            <w:left w:val="none" w:sz="0" w:space="0" w:color="auto"/>
            <w:bottom w:val="none" w:sz="0" w:space="0" w:color="auto"/>
            <w:right w:val="none" w:sz="0" w:space="0" w:color="auto"/>
          </w:divBdr>
        </w:div>
      </w:divsChild>
    </w:div>
    <w:div w:id="560605469">
      <w:bodyDiv w:val="1"/>
      <w:marLeft w:val="0"/>
      <w:marRight w:val="0"/>
      <w:marTop w:val="0"/>
      <w:marBottom w:val="0"/>
      <w:divBdr>
        <w:top w:val="none" w:sz="0" w:space="0" w:color="auto"/>
        <w:left w:val="none" w:sz="0" w:space="0" w:color="auto"/>
        <w:bottom w:val="none" w:sz="0" w:space="0" w:color="auto"/>
        <w:right w:val="none" w:sz="0" w:space="0" w:color="auto"/>
      </w:divBdr>
      <w:divsChild>
        <w:div w:id="1181165591">
          <w:marLeft w:val="360"/>
          <w:marRight w:val="0"/>
          <w:marTop w:val="200"/>
          <w:marBottom w:val="0"/>
          <w:divBdr>
            <w:top w:val="none" w:sz="0" w:space="0" w:color="auto"/>
            <w:left w:val="none" w:sz="0" w:space="0" w:color="auto"/>
            <w:bottom w:val="none" w:sz="0" w:space="0" w:color="auto"/>
            <w:right w:val="none" w:sz="0" w:space="0" w:color="auto"/>
          </w:divBdr>
        </w:div>
      </w:divsChild>
    </w:div>
    <w:div w:id="569970975">
      <w:bodyDiv w:val="1"/>
      <w:marLeft w:val="0"/>
      <w:marRight w:val="0"/>
      <w:marTop w:val="0"/>
      <w:marBottom w:val="0"/>
      <w:divBdr>
        <w:top w:val="none" w:sz="0" w:space="0" w:color="auto"/>
        <w:left w:val="none" w:sz="0" w:space="0" w:color="auto"/>
        <w:bottom w:val="none" w:sz="0" w:space="0" w:color="auto"/>
        <w:right w:val="none" w:sz="0" w:space="0" w:color="auto"/>
      </w:divBdr>
    </w:div>
    <w:div w:id="579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6240291">
          <w:marLeft w:val="360"/>
          <w:marRight w:val="0"/>
          <w:marTop w:val="200"/>
          <w:marBottom w:val="0"/>
          <w:divBdr>
            <w:top w:val="none" w:sz="0" w:space="0" w:color="auto"/>
            <w:left w:val="none" w:sz="0" w:space="0" w:color="auto"/>
            <w:bottom w:val="none" w:sz="0" w:space="0" w:color="auto"/>
            <w:right w:val="none" w:sz="0" w:space="0" w:color="auto"/>
          </w:divBdr>
        </w:div>
      </w:divsChild>
    </w:div>
    <w:div w:id="804857125">
      <w:bodyDiv w:val="1"/>
      <w:marLeft w:val="0"/>
      <w:marRight w:val="0"/>
      <w:marTop w:val="0"/>
      <w:marBottom w:val="0"/>
      <w:divBdr>
        <w:top w:val="none" w:sz="0" w:space="0" w:color="auto"/>
        <w:left w:val="none" w:sz="0" w:space="0" w:color="auto"/>
        <w:bottom w:val="none" w:sz="0" w:space="0" w:color="auto"/>
        <w:right w:val="none" w:sz="0" w:space="0" w:color="auto"/>
      </w:divBdr>
      <w:divsChild>
        <w:div w:id="1883248706">
          <w:marLeft w:val="360"/>
          <w:marRight w:val="0"/>
          <w:marTop w:val="200"/>
          <w:marBottom w:val="0"/>
          <w:divBdr>
            <w:top w:val="none" w:sz="0" w:space="0" w:color="auto"/>
            <w:left w:val="none" w:sz="0" w:space="0" w:color="auto"/>
            <w:bottom w:val="none" w:sz="0" w:space="0" w:color="auto"/>
            <w:right w:val="none" w:sz="0" w:space="0" w:color="auto"/>
          </w:divBdr>
        </w:div>
      </w:divsChild>
    </w:div>
    <w:div w:id="1156191026">
      <w:bodyDiv w:val="1"/>
      <w:marLeft w:val="0"/>
      <w:marRight w:val="0"/>
      <w:marTop w:val="0"/>
      <w:marBottom w:val="0"/>
      <w:divBdr>
        <w:top w:val="none" w:sz="0" w:space="0" w:color="auto"/>
        <w:left w:val="none" w:sz="0" w:space="0" w:color="auto"/>
        <w:bottom w:val="none" w:sz="0" w:space="0" w:color="auto"/>
        <w:right w:val="none" w:sz="0" w:space="0" w:color="auto"/>
      </w:divBdr>
    </w:div>
    <w:div w:id="1505392949">
      <w:bodyDiv w:val="1"/>
      <w:marLeft w:val="0"/>
      <w:marRight w:val="0"/>
      <w:marTop w:val="0"/>
      <w:marBottom w:val="0"/>
      <w:divBdr>
        <w:top w:val="none" w:sz="0" w:space="0" w:color="auto"/>
        <w:left w:val="none" w:sz="0" w:space="0" w:color="auto"/>
        <w:bottom w:val="none" w:sz="0" w:space="0" w:color="auto"/>
        <w:right w:val="none" w:sz="0" w:space="0" w:color="auto"/>
      </w:divBdr>
    </w:div>
    <w:div w:id="2035691921">
      <w:bodyDiv w:val="1"/>
      <w:marLeft w:val="0"/>
      <w:marRight w:val="0"/>
      <w:marTop w:val="0"/>
      <w:marBottom w:val="0"/>
      <w:divBdr>
        <w:top w:val="none" w:sz="0" w:space="0" w:color="auto"/>
        <w:left w:val="none" w:sz="0" w:space="0" w:color="auto"/>
        <w:bottom w:val="none" w:sz="0" w:space="0" w:color="auto"/>
        <w:right w:val="none" w:sz="0" w:space="0" w:color="auto"/>
      </w:divBdr>
      <w:divsChild>
        <w:div w:id="1192768138">
          <w:marLeft w:val="0"/>
          <w:marRight w:val="0"/>
          <w:marTop w:val="0"/>
          <w:marBottom w:val="0"/>
          <w:divBdr>
            <w:top w:val="none" w:sz="0" w:space="0" w:color="auto"/>
            <w:left w:val="none" w:sz="0" w:space="0" w:color="auto"/>
            <w:bottom w:val="none" w:sz="0" w:space="0" w:color="auto"/>
            <w:right w:val="none" w:sz="0" w:space="0" w:color="auto"/>
          </w:divBdr>
        </w:div>
        <w:div w:id="163008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95317888?pwd=YU40RXRoYTE1UVpCOWhPRDVlajV0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322</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Krzyżewska</dc:creator>
  <cp:keywords/>
  <dc:description/>
  <cp:lastModifiedBy>Iwona Krzyżewska</cp:lastModifiedBy>
  <cp:revision>6</cp:revision>
  <dcterms:created xsi:type="dcterms:W3CDTF">2023-11-13T13:02:00Z</dcterms:created>
  <dcterms:modified xsi:type="dcterms:W3CDTF">2023-11-14T12:02:00Z</dcterms:modified>
</cp:coreProperties>
</file>