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0A9F2E18"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E72A09">
        <w:rPr>
          <w:rFonts w:eastAsia="Calibri"/>
          <w:lang w:eastAsia="ar-SA"/>
        </w:rPr>
        <w:t>3</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r w:rsidRPr="00E56E2B">
        <w:rPr>
          <w:rFonts w:eastAsia="Times New Roman"/>
          <w:lang w:eastAsia="pl-PL"/>
        </w:rPr>
        <w:t xml:space="preserve">Obowiązek informacyjny o warunkach przetwarzania danych osobowych </w:t>
      </w:r>
      <w:bookmarkStart w:id="1"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7801DFD5" w:rsidR="005C4ABD" w:rsidRPr="005C4ABD" w:rsidRDefault="000C4706" w:rsidP="000C4706">
      <w:pPr>
        <w:pStyle w:val="Podtytu"/>
      </w:pPr>
      <w:r w:rsidRPr="009F3082">
        <w:t>Podpis Kandydata/ki:</w:t>
      </w:r>
      <w:bookmarkStart w:id="2" w:name="_GoBack"/>
      <w:bookmarkEnd w:id="2"/>
      <w:permStart w:id="663439662" w:edGrp="everyone"/>
      <w:permEnd w:id="663439662"/>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136DF"/>
    <w:rsid w:val="008E1184"/>
    <w:rsid w:val="0093207A"/>
    <w:rsid w:val="00957280"/>
    <w:rsid w:val="009B00C7"/>
    <w:rsid w:val="00A83EB4"/>
    <w:rsid w:val="00D01769"/>
    <w:rsid w:val="00E430DB"/>
    <w:rsid w:val="00E72A09"/>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9D3793"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9D3793"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5F5E5B"/>
    <w:rsid w:val="009D3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Props1.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2.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1472</Words>
  <Characters>8833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2025-08-21T10:24:00Z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