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3E524458"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w:t>
            </w:r>
            <w:r w:rsidR="000424D0">
              <w:rPr>
                <w:rFonts w:ascii="Arial Narrow" w:hAnsi="Arial Narrow" w:cs="Arial"/>
                <w:b/>
                <w:bCs/>
                <w:sz w:val="20"/>
                <w:szCs w:val="20"/>
                <w:lang w:val="en-US"/>
              </w:rPr>
              <w:t xml:space="preserve"> 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06DFB" w:rsidRDefault="00BC7549" w:rsidP="004311CC">
            <w:pPr>
              <w:keepNext/>
              <w:spacing w:after="0"/>
              <w:outlineLvl w:val="0"/>
              <w:rPr>
                <w:rFonts w:ascii="Arial Narrow" w:hAnsi="Arial Narrow" w:cs="Arial"/>
                <w:b/>
                <w:bCs/>
                <w:sz w:val="20"/>
                <w:szCs w:val="20"/>
                <w:lang w:val="en-US"/>
              </w:rPr>
            </w:pPr>
            <w:r w:rsidRPr="00406DFB">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4D012D39" w:rsidR="00BC7549" w:rsidRPr="00406DFB" w:rsidRDefault="00BC7549" w:rsidP="004311CC">
            <w:pPr>
              <w:keepNext/>
              <w:spacing w:after="0"/>
              <w:outlineLvl w:val="0"/>
              <w:rPr>
                <w:rFonts w:ascii="Arial Narrow" w:hAnsi="Arial Narrow" w:cs="Arial"/>
                <w:b/>
                <w:bCs/>
                <w:sz w:val="20"/>
                <w:szCs w:val="20"/>
                <w:lang w:val="en-US"/>
              </w:rPr>
            </w:pPr>
            <w:r w:rsidRPr="00406DFB">
              <w:rPr>
                <w:rFonts w:ascii="Arial Narrow" w:hAnsi="Arial Narrow" w:cs="Arial"/>
                <w:b/>
                <w:bCs/>
                <w:sz w:val="20"/>
                <w:szCs w:val="20"/>
                <w:lang w:val="en-US"/>
              </w:rPr>
              <w:t xml:space="preserve">Module/subject: </w:t>
            </w:r>
            <w:r w:rsidR="00EA655E">
              <w:rPr>
                <w:rFonts w:ascii="Arial Narrow" w:hAnsi="Arial Narrow" w:cs="Arial"/>
                <w:b/>
                <w:bCs/>
                <w:sz w:val="20"/>
                <w:szCs w:val="20"/>
                <w:lang w:val="en-US"/>
              </w:rPr>
              <w:t>University Etiquette</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06DFB" w:rsidRDefault="00BC7549" w:rsidP="004311CC">
            <w:pPr>
              <w:keepNext/>
              <w:spacing w:after="0"/>
              <w:outlineLvl w:val="0"/>
              <w:rPr>
                <w:rFonts w:ascii="Arial Narrow" w:hAnsi="Arial Narrow" w:cs="Arial"/>
                <w:b/>
                <w:bCs/>
                <w:sz w:val="20"/>
                <w:szCs w:val="20"/>
              </w:rPr>
            </w:pPr>
            <w:proofErr w:type="spellStart"/>
            <w:r w:rsidRPr="00406DFB">
              <w:rPr>
                <w:rFonts w:ascii="Arial Narrow" w:hAnsi="Arial Narrow" w:cs="Arial"/>
                <w:b/>
                <w:bCs/>
                <w:sz w:val="20"/>
                <w:szCs w:val="20"/>
              </w:rPr>
              <w:t>Education</w:t>
            </w:r>
            <w:proofErr w:type="spellEnd"/>
            <w:r w:rsidRPr="00406DFB">
              <w:rPr>
                <w:rFonts w:ascii="Arial Narrow" w:hAnsi="Arial Narrow" w:cs="Arial"/>
                <w:b/>
                <w:bCs/>
                <w:sz w:val="20"/>
                <w:szCs w:val="20"/>
              </w:rPr>
              <w:t xml:space="preserve"> profile: </w:t>
            </w:r>
            <w:proofErr w:type="spellStart"/>
            <w:r w:rsidRPr="00406DFB">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06DFB" w:rsidRDefault="00BC7549" w:rsidP="004311CC">
            <w:pPr>
              <w:keepNext/>
              <w:spacing w:after="0"/>
              <w:outlineLvl w:val="0"/>
              <w:rPr>
                <w:rFonts w:ascii="Arial Narrow" w:hAnsi="Arial Narrow" w:cs="Arial"/>
                <w:b/>
                <w:bCs/>
                <w:sz w:val="20"/>
                <w:szCs w:val="20"/>
                <w:lang w:val="en-US"/>
              </w:rPr>
            </w:pPr>
            <w:r w:rsidRPr="00406DFB">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06DFB" w:rsidRDefault="00BC7549" w:rsidP="004311CC">
            <w:pPr>
              <w:keepNext/>
              <w:spacing w:after="0"/>
              <w:outlineLvl w:val="1"/>
              <w:rPr>
                <w:rFonts w:ascii="Arial Narrow" w:hAnsi="Arial Narrow" w:cs="Arial"/>
                <w:b/>
                <w:bCs/>
                <w:sz w:val="20"/>
                <w:szCs w:val="20"/>
                <w:lang w:val="en-US"/>
              </w:rPr>
            </w:pPr>
            <w:r w:rsidRPr="00406DFB">
              <w:rPr>
                <w:rFonts w:ascii="Arial Narrow" w:hAnsi="Arial Narrow" w:cs="Arial"/>
                <w:b/>
                <w:bCs/>
                <w:sz w:val="20"/>
                <w:szCs w:val="20"/>
                <w:lang w:val="en-US"/>
              </w:rPr>
              <w:t>Number of hours</w:t>
            </w:r>
          </w:p>
          <w:p w14:paraId="235D8568" w14:textId="77777777" w:rsidR="00BC7549" w:rsidRPr="00406DFB" w:rsidRDefault="00BC7549" w:rsidP="004311CC">
            <w:pPr>
              <w:keepNext/>
              <w:spacing w:after="0"/>
              <w:outlineLvl w:val="1"/>
              <w:rPr>
                <w:rFonts w:ascii="Arial Narrow" w:hAnsi="Arial Narrow" w:cs="Arial"/>
                <w:bCs/>
                <w:sz w:val="20"/>
                <w:szCs w:val="20"/>
                <w:lang w:val="en-US"/>
              </w:rPr>
            </w:pPr>
            <w:r w:rsidRPr="00406DFB">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4</w:t>
            </w:r>
          </w:p>
        </w:tc>
      </w:tr>
      <w:tr w:rsidR="00BC7549" w:rsidRPr="00BE72EF" w14:paraId="4BB918A0" w14:textId="77777777" w:rsidTr="00406DFB">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06DFB"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hideMark/>
          </w:tcPr>
          <w:p w14:paraId="68501704" w14:textId="77777777" w:rsidR="00BC7549" w:rsidRPr="00406DFB" w:rsidRDefault="00BC7549" w:rsidP="004311CC">
            <w:pPr>
              <w:keepNext/>
              <w:spacing w:after="0"/>
              <w:jc w:val="center"/>
              <w:outlineLvl w:val="0"/>
              <w:rPr>
                <w:rFonts w:ascii="Arial Narrow" w:hAnsi="Arial Narrow" w:cs="Arial"/>
                <w:b/>
                <w:bCs/>
                <w:sz w:val="20"/>
                <w:szCs w:val="20"/>
              </w:rPr>
            </w:pPr>
            <w:r w:rsidRPr="00406DFB">
              <w:rPr>
                <w:rFonts w:ascii="Arial Narrow" w:hAnsi="Arial Narrow" w:cs="Arial"/>
                <w:b/>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06DFB" w:rsidRDefault="00BC7549" w:rsidP="004311CC">
            <w:pPr>
              <w:keepNext/>
              <w:spacing w:after="0"/>
              <w:jc w:val="center"/>
              <w:outlineLvl w:val="0"/>
              <w:rPr>
                <w:rFonts w:ascii="Arial Narrow" w:hAnsi="Arial Narrow" w:cs="Arial"/>
                <w:bCs/>
                <w:sz w:val="20"/>
                <w:szCs w:val="20"/>
              </w:rPr>
            </w:pPr>
            <w:r w:rsidRPr="00406DFB">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06DFB" w:rsidRDefault="00BC7549" w:rsidP="004311CC">
            <w:pPr>
              <w:spacing w:after="0"/>
              <w:jc w:val="center"/>
              <w:rPr>
                <w:rFonts w:ascii="Arial Narrow" w:hAnsi="Arial Narrow" w:cs="Arial"/>
                <w:sz w:val="20"/>
                <w:szCs w:val="20"/>
              </w:rPr>
            </w:pPr>
            <w:r w:rsidRPr="00406DFB">
              <w:rPr>
                <w:rFonts w:ascii="Arial Narrow" w:hAnsi="Arial Narrow" w:cs="Arial"/>
                <w:sz w:val="20"/>
                <w:szCs w:val="20"/>
              </w:rPr>
              <w:t>VII</w:t>
            </w:r>
          </w:p>
        </w:tc>
      </w:tr>
      <w:tr w:rsidR="00BC7549" w:rsidRPr="00BE72EF" w14:paraId="6693E5C7" w14:textId="77777777" w:rsidTr="00406DFB">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06DFB" w:rsidRDefault="00BC7549" w:rsidP="004311CC">
            <w:pPr>
              <w:keepNext/>
              <w:spacing w:after="0"/>
              <w:outlineLvl w:val="1"/>
              <w:rPr>
                <w:rFonts w:ascii="Arial Narrow" w:hAnsi="Arial Narrow" w:cs="Arial"/>
                <w:b/>
                <w:bCs/>
                <w:sz w:val="20"/>
                <w:szCs w:val="20"/>
                <w:lang w:val="en-US"/>
              </w:rPr>
            </w:pPr>
            <w:r w:rsidRPr="00406DFB">
              <w:rPr>
                <w:rFonts w:ascii="Arial Narrow" w:hAnsi="Arial Narrow" w:cs="Arial"/>
                <w:b/>
                <w:bCs/>
                <w:sz w:val="20"/>
                <w:szCs w:val="20"/>
                <w:lang w:val="en-US"/>
              </w:rPr>
              <w:t>Full-time studies</w:t>
            </w:r>
          </w:p>
          <w:p w14:paraId="71C81636" w14:textId="77777777" w:rsidR="00BC7549" w:rsidRPr="00406DFB" w:rsidRDefault="00BC7549" w:rsidP="004311CC">
            <w:pPr>
              <w:keepNext/>
              <w:spacing w:after="0"/>
              <w:outlineLvl w:val="1"/>
              <w:rPr>
                <w:rFonts w:ascii="Arial Narrow" w:hAnsi="Arial Narrow" w:cs="Arial"/>
                <w:bCs/>
                <w:sz w:val="20"/>
                <w:szCs w:val="20"/>
                <w:lang w:val="en-US"/>
              </w:rPr>
            </w:pPr>
            <w:r w:rsidRPr="00406DFB">
              <w:rPr>
                <w:rFonts w:ascii="Arial Narrow" w:hAnsi="Arial Narrow" w:cs="Arial"/>
                <w:b/>
                <w:bCs/>
                <w:sz w:val="20"/>
                <w:szCs w:val="20"/>
                <w:lang w:val="en-US"/>
              </w:rPr>
              <w:t>(lecture/</w:t>
            </w:r>
            <w:proofErr w:type="spellStart"/>
            <w:r w:rsidRPr="00406DFB">
              <w:rPr>
                <w:rFonts w:ascii="Arial Narrow" w:hAnsi="Arial Narrow" w:cs="Arial"/>
                <w:b/>
                <w:bCs/>
                <w:sz w:val="20"/>
                <w:szCs w:val="20"/>
                <w:lang w:val="en-US"/>
              </w:rPr>
              <w:t>excercises</w:t>
            </w:r>
            <w:proofErr w:type="spellEnd"/>
            <w:r w:rsidRPr="00406DFB">
              <w:rPr>
                <w:rFonts w:ascii="Arial Narrow" w:hAnsi="Arial Narrow" w:cs="Arial"/>
                <w:b/>
                <w:bCs/>
                <w:sz w:val="20"/>
                <w:szCs w:val="20"/>
                <w:lang w:val="en-US"/>
              </w:rPr>
              <w:t>/lab/</w:t>
            </w:r>
            <w:proofErr w:type="spellStart"/>
            <w:r w:rsidRPr="00406DFB">
              <w:rPr>
                <w:rFonts w:ascii="Arial Narrow" w:hAnsi="Arial Narrow" w:cs="Arial"/>
                <w:b/>
                <w:bCs/>
                <w:sz w:val="20"/>
                <w:szCs w:val="20"/>
                <w:lang w:val="en-US"/>
              </w:rPr>
              <w:t>pr</w:t>
            </w:r>
            <w:proofErr w:type="spellEnd"/>
            <w:r w:rsidRPr="00406DFB">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24090257" w14:textId="2E2992B2" w:rsidR="00BC7549" w:rsidRPr="00406DFB" w:rsidRDefault="00406DFB" w:rsidP="004311CC">
            <w:pPr>
              <w:spacing w:after="0"/>
              <w:jc w:val="center"/>
              <w:rPr>
                <w:rFonts w:ascii="Arial Narrow" w:hAnsi="Arial Narrow" w:cs="Arial"/>
                <w:b/>
                <w:sz w:val="20"/>
                <w:szCs w:val="20"/>
                <w:lang w:val="en-US"/>
              </w:rPr>
            </w:pPr>
            <w:r>
              <w:rPr>
                <w:rFonts w:ascii="Arial Narrow" w:hAnsi="Arial Narrow" w:cs="Arial"/>
                <w:b/>
                <w:sz w:val="20"/>
                <w:szCs w:val="20"/>
                <w:lang w:val="en-US"/>
              </w:rPr>
              <w:t>12e</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06DFB"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06DFB"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06DFB"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53F54D2D" w:rsidR="00BC7549" w:rsidRPr="00406DFB"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06DFB"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06DFB" w:rsidRDefault="00BC7549" w:rsidP="004311CC">
            <w:pPr>
              <w:spacing w:after="0"/>
              <w:jc w:val="center"/>
              <w:rPr>
                <w:rFonts w:ascii="Arial Narrow" w:hAnsi="Arial Narrow" w:cs="Arial"/>
                <w:sz w:val="20"/>
                <w:szCs w:val="20"/>
              </w:rPr>
            </w:pPr>
          </w:p>
        </w:tc>
      </w:tr>
      <w:tr w:rsidR="00BC7549" w:rsidRPr="00BE72EF" w14:paraId="195FEE2B" w14:textId="77777777" w:rsidTr="00406DFB">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06DFB" w:rsidRDefault="00BC7549" w:rsidP="004311CC">
            <w:pPr>
              <w:keepNext/>
              <w:spacing w:after="0"/>
              <w:outlineLvl w:val="1"/>
              <w:rPr>
                <w:rFonts w:ascii="Arial Narrow" w:hAnsi="Arial Narrow" w:cs="Arial"/>
                <w:b/>
                <w:bCs/>
                <w:sz w:val="20"/>
                <w:szCs w:val="20"/>
                <w:lang w:val="en-US"/>
              </w:rPr>
            </w:pPr>
            <w:r w:rsidRPr="00406DFB">
              <w:rPr>
                <w:rFonts w:ascii="Arial Narrow" w:hAnsi="Arial Narrow" w:cs="Arial"/>
                <w:b/>
                <w:bCs/>
                <w:sz w:val="20"/>
                <w:szCs w:val="20"/>
                <w:lang w:val="en-US"/>
              </w:rPr>
              <w:t>Part-time studies</w:t>
            </w:r>
          </w:p>
          <w:p w14:paraId="6829E667" w14:textId="77777777" w:rsidR="00BC7549" w:rsidRPr="00406DFB" w:rsidRDefault="00BC7549" w:rsidP="004311CC">
            <w:pPr>
              <w:keepNext/>
              <w:spacing w:after="0"/>
              <w:outlineLvl w:val="1"/>
              <w:rPr>
                <w:rFonts w:ascii="Arial Narrow" w:hAnsi="Arial Narrow" w:cs="Arial"/>
                <w:bCs/>
                <w:sz w:val="20"/>
                <w:szCs w:val="20"/>
                <w:lang w:val="en-US"/>
              </w:rPr>
            </w:pPr>
            <w:r w:rsidRPr="00406DFB">
              <w:rPr>
                <w:rFonts w:ascii="Arial Narrow" w:hAnsi="Arial Narrow" w:cs="Arial"/>
                <w:b/>
                <w:bCs/>
                <w:sz w:val="20"/>
                <w:szCs w:val="20"/>
                <w:lang w:val="en-US"/>
              </w:rPr>
              <w:t>(lecture/</w:t>
            </w:r>
            <w:proofErr w:type="spellStart"/>
            <w:r w:rsidRPr="00406DFB">
              <w:rPr>
                <w:rFonts w:ascii="Arial Narrow" w:hAnsi="Arial Narrow" w:cs="Arial"/>
                <w:b/>
                <w:bCs/>
                <w:sz w:val="20"/>
                <w:szCs w:val="20"/>
                <w:lang w:val="en-US"/>
              </w:rPr>
              <w:t>excercises</w:t>
            </w:r>
            <w:proofErr w:type="spellEnd"/>
            <w:r w:rsidRPr="00406DFB">
              <w:rPr>
                <w:rFonts w:ascii="Arial Narrow" w:hAnsi="Arial Narrow" w:cs="Arial"/>
                <w:b/>
                <w:bCs/>
                <w:sz w:val="20"/>
                <w:szCs w:val="20"/>
                <w:lang w:val="en-US"/>
              </w:rPr>
              <w:t>/lab/</w:t>
            </w:r>
            <w:proofErr w:type="spellStart"/>
            <w:r w:rsidRPr="00406DFB">
              <w:rPr>
                <w:rFonts w:ascii="Arial Narrow" w:hAnsi="Arial Narrow" w:cs="Arial"/>
                <w:b/>
                <w:bCs/>
                <w:sz w:val="20"/>
                <w:szCs w:val="20"/>
                <w:lang w:val="en-US"/>
              </w:rPr>
              <w:t>pr</w:t>
            </w:r>
            <w:proofErr w:type="spellEnd"/>
            <w:r w:rsidRPr="00406DFB">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06DFB"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06DFB"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06DFB"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06DFB"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406DFB"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06DFB"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06DFB"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06DFB" w:rsidRDefault="007D751D" w:rsidP="004311CC">
            <w:pPr>
              <w:keepNext/>
              <w:spacing w:after="0"/>
              <w:outlineLvl w:val="1"/>
              <w:rPr>
                <w:rFonts w:ascii="Arial Narrow" w:hAnsi="Arial Narrow" w:cs="Arial"/>
                <w:b/>
                <w:bCs/>
                <w:sz w:val="20"/>
                <w:szCs w:val="20"/>
                <w:lang w:val="en-US"/>
              </w:rPr>
            </w:pPr>
            <w:r w:rsidRPr="00406DFB">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06DFB" w:rsidRDefault="007D751D" w:rsidP="007D751D">
            <w:pPr>
              <w:spacing w:after="0"/>
              <w:rPr>
                <w:rFonts w:ascii="Arial Narrow" w:hAnsi="Arial Narrow" w:cs="Arial"/>
                <w:sz w:val="20"/>
                <w:szCs w:val="20"/>
              </w:rPr>
            </w:pPr>
            <w:r w:rsidRPr="00406DFB">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06DFB" w:rsidRDefault="00BC7549" w:rsidP="004311CC">
            <w:pPr>
              <w:keepNext/>
              <w:spacing w:after="0"/>
              <w:outlineLvl w:val="2"/>
              <w:rPr>
                <w:rFonts w:ascii="Arial Narrow" w:hAnsi="Arial Narrow" w:cs="Arial"/>
                <w:b/>
                <w:bCs/>
                <w:sz w:val="20"/>
                <w:szCs w:val="20"/>
              </w:rPr>
            </w:pPr>
            <w:r w:rsidRPr="00406DFB">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1662C2B1" w:rsidR="00BC7549" w:rsidRPr="00406DFB"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06DFB" w:rsidRDefault="00BC7549" w:rsidP="004311CC">
            <w:pPr>
              <w:spacing w:after="0"/>
              <w:rPr>
                <w:rFonts w:ascii="Arial Narrow" w:hAnsi="Arial Narrow" w:cs="Arial"/>
                <w:b/>
                <w:sz w:val="20"/>
                <w:szCs w:val="20"/>
              </w:rPr>
            </w:pPr>
            <w:r w:rsidRPr="00406DFB">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5E35F89D" w:rsidR="00BC7549" w:rsidRPr="00406DFB" w:rsidRDefault="00BC7549" w:rsidP="004311CC">
            <w:pPr>
              <w:spacing w:after="0"/>
              <w:rPr>
                <w:rFonts w:ascii="Arial Narrow" w:hAnsi="Arial Narrow" w:cs="Arial"/>
                <w:sz w:val="20"/>
                <w:szCs w:val="20"/>
              </w:rPr>
            </w:pPr>
            <w:r w:rsidRPr="00406DFB">
              <w:rPr>
                <w:rFonts w:ascii="Arial Narrow" w:hAnsi="Arial Narrow" w:cs="Arial"/>
                <w:sz w:val="20"/>
                <w:szCs w:val="20"/>
              </w:rPr>
              <w:t>E</w:t>
            </w:r>
            <w:r w:rsidR="00406DFB">
              <w:rPr>
                <w:rFonts w:ascii="Arial Narrow" w:hAnsi="Arial Narrow" w:cs="Arial"/>
                <w:sz w:val="20"/>
                <w:szCs w:val="20"/>
              </w:rPr>
              <w:t>-learning</w:t>
            </w:r>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06DFB" w:rsidRDefault="00BC7549" w:rsidP="004311CC">
            <w:pPr>
              <w:keepNext/>
              <w:spacing w:after="0"/>
              <w:outlineLvl w:val="2"/>
              <w:rPr>
                <w:rFonts w:ascii="Arial Narrow" w:hAnsi="Arial Narrow" w:cs="Arial"/>
                <w:b/>
                <w:bCs/>
                <w:sz w:val="20"/>
                <w:szCs w:val="20"/>
              </w:rPr>
            </w:pPr>
            <w:r w:rsidRPr="00406DFB">
              <w:rPr>
                <w:rFonts w:ascii="Arial Narrow" w:hAnsi="Arial Narrow" w:cs="Arial"/>
                <w:b/>
                <w:bCs/>
                <w:sz w:val="20"/>
                <w:szCs w:val="20"/>
              </w:rPr>
              <w:t>SUBJECT OBJECTIVES</w:t>
            </w:r>
          </w:p>
          <w:p w14:paraId="7374EF6D" w14:textId="77777777" w:rsidR="00BC7549" w:rsidRPr="00406DFB"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41AE98E4" w:rsidR="00BC7549" w:rsidRPr="00406DFB" w:rsidRDefault="00406DFB" w:rsidP="004311CC">
            <w:pPr>
              <w:autoSpaceDE w:val="0"/>
              <w:autoSpaceDN w:val="0"/>
              <w:adjustRightInd w:val="0"/>
              <w:spacing w:after="0"/>
              <w:jc w:val="both"/>
              <w:rPr>
                <w:rFonts w:ascii="Arial Narrow" w:hAnsi="Arial Narrow" w:cs="Arial"/>
                <w:sz w:val="20"/>
                <w:szCs w:val="20"/>
                <w:lang w:val="en-US"/>
              </w:rPr>
            </w:pPr>
            <w:r w:rsidRPr="00406DFB">
              <w:rPr>
                <w:rFonts w:ascii="Arial Narrow" w:hAnsi="Arial Narrow" w:cs="Arial"/>
                <w:sz w:val="20"/>
                <w:szCs w:val="20"/>
                <w:lang w:val="en-US"/>
              </w:rPr>
              <w:t xml:space="preserve">Providing students with knowledge on the principles of proper </w:t>
            </w:r>
            <w:proofErr w:type="spellStart"/>
            <w:r w:rsidRPr="00406DFB">
              <w:rPr>
                <w:rFonts w:ascii="Arial Narrow" w:hAnsi="Arial Narrow" w:cs="Arial"/>
                <w:sz w:val="20"/>
                <w:szCs w:val="20"/>
                <w:lang w:val="en-US"/>
              </w:rPr>
              <w:t>behaviour</w:t>
            </w:r>
            <w:proofErr w:type="spellEnd"/>
            <w:r w:rsidRPr="00406DFB">
              <w:rPr>
                <w:rFonts w:ascii="Arial Narrow" w:hAnsi="Arial Narrow" w:cs="Arial"/>
                <w:sz w:val="20"/>
                <w:szCs w:val="20"/>
                <w:lang w:val="en-US"/>
              </w:rPr>
              <w:t xml:space="preserve"> in university relations (in accordance with the rules of etiquette) Shaping students' personalities from the point of view of ethical and etiquette requirements Introducing students to the practical dimension of proper university communication, both with regard to teaching and administrative staff and with regard to each other</w:t>
            </w:r>
            <w:r>
              <w:rPr>
                <w:rFonts w:ascii="Arial Narrow" w:hAnsi="Arial Narrow" w:cs="Arial"/>
                <w:sz w:val="20"/>
                <w:szCs w:val="20"/>
                <w:lang w:val="en-US"/>
              </w:rPr>
              <w:t>.</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406DFB" w:rsidRPr="00DD73B6" w14:paraId="40596017" w14:textId="77777777" w:rsidTr="00A616E8">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189786D3" w:rsidR="00406DFB" w:rsidRPr="00406DFB" w:rsidRDefault="00406DFB" w:rsidP="00406DFB">
            <w:pPr>
              <w:keepNext/>
              <w:spacing w:after="0"/>
              <w:outlineLvl w:val="2"/>
              <w:rPr>
                <w:rFonts w:ascii="Arial Narrow" w:hAnsi="Arial Narrow" w:cs="Arial"/>
                <w:b/>
                <w:bCs/>
                <w:sz w:val="20"/>
                <w:szCs w:val="20"/>
              </w:rPr>
            </w:pPr>
            <w:r w:rsidRPr="00406DFB">
              <w:rPr>
                <w:rFonts w:ascii="Arial Narrow" w:hAnsi="Arial Narrow"/>
                <w:lang w:eastAsia="en-US"/>
              </w:rPr>
              <w:t>K_W10</w:t>
            </w:r>
          </w:p>
        </w:tc>
        <w:tc>
          <w:tcPr>
            <w:tcW w:w="1134" w:type="dxa"/>
            <w:gridSpan w:val="3"/>
            <w:tcBorders>
              <w:top w:val="single" w:sz="4" w:space="0" w:color="auto"/>
              <w:left w:val="single" w:sz="4" w:space="0" w:color="auto"/>
              <w:bottom w:val="single" w:sz="4" w:space="0" w:color="auto"/>
              <w:right w:val="single" w:sz="4" w:space="0" w:color="auto"/>
            </w:tcBorders>
          </w:tcPr>
          <w:p w14:paraId="2B811E05" w14:textId="081C0933" w:rsidR="00406DFB" w:rsidRPr="00406DFB" w:rsidRDefault="00406DFB" w:rsidP="00406DFB">
            <w:pPr>
              <w:keepNext/>
              <w:spacing w:after="0"/>
              <w:outlineLvl w:val="2"/>
              <w:rPr>
                <w:rFonts w:ascii="Arial Narrow" w:hAnsi="Arial Narrow"/>
                <w:sz w:val="20"/>
                <w:szCs w:val="20"/>
              </w:rPr>
            </w:pPr>
            <w:r w:rsidRPr="00406DFB">
              <w:rPr>
                <w:rFonts w:ascii="Arial Narrow" w:hAnsi="Arial Narrow"/>
                <w:lang w:eastAsia="en-US"/>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36659D90" w:rsidR="00406DFB" w:rsidRPr="001A176B" w:rsidRDefault="00406DFB" w:rsidP="00406DFB">
            <w:pPr>
              <w:autoSpaceDE w:val="0"/>
              <w:autoSpaceDN w:val="0"/>
              <w:adjustRightInd w:val="0"/>
              <w:spacing w:after="0"/>
              <w:rPr>
                <w:rFonts w:ascii="Arial Narrow" w:hAnsi="Arial Narrow" w:cs="Arial"/>
                <w:sz w:val="20"/>
                <w:szCs w:val="20"/>
                <w:lang w:val="en-US"/>
              </w:rPr>
            </w:pPr>
            <w:r w:rsidRPr="00406DFB">
              <w:rPr>
                <w:rFonts w:ascii="Arial Narrow" w:hAnsi="Arial Narrow" w:cs="Arial"/>
                <w:sz w:val="20"/>
                <w:szCs w:val="20"/>
                <w:lang w:val="en-US"/>
              </w:rPr>
              <w:t xml:space="preserve">The student knows the rules of etiquette, has knowledge of greetings, farewells, introductions, precedence, university titles, appropriate attire, etc.   </w:t>
            </w:r>
          </w:p>
        </w:tc>
        <w:tc>
          <w:tcPr>
            <w:tcW w:w="2693" w:type="dxa"/>
            <w:gridSpan w:val="3"/>
            <w:vMerge w:val="restart"/>
            <w:tcBorders>
              <w:top w:val="single" w:sz="4" w:space="0" w:color="auto"/>
              <w:left w:val="single" w:sz="4" w:space="0" w:color="auto"/>
              <w:right w:val="single" w:sz="4" w:space="0" w:color="auto"/>
            </w:tcBorders>
          </w:tcPr>
          <w:p w14:paraId="5078AB88" w14:textId="2A1BDF04" w:rsidR="00406DFB" w:rsidRPr="00E528A2" w:rsidRDefault="00406DFB" w:rsidP="00406DFB">
            <w:pPr>
              <w:spacing w:after="0"/>
              <w:ind w:left="72"/>
              <w:rPr>
                <w:rFonts w:ascii="Arial Narrow" w:hAnsi="Arial Narrow"/>
                <w:bCs/>
                <w:sz w:val="20"/>
                <w:szCs w:val="20"/>
              </w:rPr>
            </w:pPr>
            <w:proofErr w:type="spellStart"/>
            <w:r w:rsidRPr="00406DFB">
              <w:rPr>
                <w:rFonts w:ascii="Arial Narrow" w:hAnsi="Arial Narrow"/>
                <w:bCs/>
                <w:sz w:val="20"/>
                <w:szCs w:val="20"/>
              </w:rPr>
              <w:t>knowledge</w:t>
            </w:r>
            <w:proofErr w:type="spellEnd"/>
            <w:r w:rsidRPr="00406DFB">
              <w:rPr>
                <w:rFonts w:ascii="Arial Narrow" w:hAnsi="Arial Narrow"/>
                <w:bCs/>
                <w:sz w:val="20"/>
                <w:szCs w:val="20"/>
              </w:rPr>
              <w:t xml:space="preserve"> test / test </w:t>
            </w:r>
            <w:proofErr w:type="spellStart"/>
            <w:r w:rsidRPr="00406DFB">
              <w:rPr>
                <w:rFonts w:ascii="Arial Narrow" w:hAnsi="Arial Narrow"/>
                <w:bCs/>
                <w:sz w:val="20"/>
                <w:szCs w:val="20"/>
              </w:rPr>
              <w:t>exam</w:t>
            </w:r>
            <w:proofErr w:type="spellEnd"/>
            <w:r w:rsidRPr="00406DFB">
              <w:rPr>
                <w:rFonts w:ascii="Arial Narrow" w:hAnsi="Arial Narrow"/>
                <w:bCs/>
                <w:sz w:val="20"/>
                <w:szCs w:val="20"/>
              </w:rPr>
              <w:t xml:space="preserve"> on the </w:t>
            </w:r>
            <w:proofErr w:type="spellStart"/>
            <w:r w:rsidRPr="00406DFB">
              <w:rPr>
                <w:rFonts w:ascii="Arial Narrow" w:hAnsi="Arial Narrow"/>
                <w:bCs/>
                <w:sz w:val="20"/>
                <w:szCs w:val="20"/>
              </w:rPr>
              <w:t>OnlineWSB</w:t>
            </w:r>
            <w:proofErr w:type="spellEnd"/>
            <w:r w:rsidRPr="00406DFB">
              <w:rPr>
                <w:rFonts w:ascii="Arial Narrow" w:hAnsi="Arial Narrow"/>
                <w:bCs/>
                <w:sz w:val="20"/>
                <w:szCs w:val="20"/>
              </w:rPr>
              <w:t xml:space="preserve"> Platform (MOODLE)</w:t>
            </w:r>
            <w:r>
              <w:rPr>
                <w:rFonts w:ascii="Arial Narrow" w:hAnsi="Arial Narrow"/>
                <w:bCs/>
                <w:sz w:val="20"/>
                <w:szCs w:val="20"/>
              </w:rPr>
              <w:t>.</w:t>
            </w:r>
          </w:p>
        </w:tc>
      </w:tr>
      <w:tr w:rsidR="00406DFB" w:rsidRPr="00DD73B6" w14:paraId="017A6862" w14:textId="77777777" w:rsidTr="00A616E8">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6999403" w14:textId="77777777" w:rsidR="00406DFB" w:rsidRPr="00406DFB" w:rsidRDefault="00406DFB" w:rsidP="00406DFB">
            <w:pPr>
              <w:autoSpaceDE w:val="0"/>
              <w:autoSpaceDN w:val="0"/>
              <w:adjustRightInd w:val="0"/>
              <w:spacing w:after="0"/>
              <w:rPr>
                <w:rFonts w:ascii="Arial Narrow" w:hAnsi="Arial Narrow"/>
                <w:lang w:eastAsia="en-US"/>
              </w:rPr>
            </w:pPr>
            <w:r w:rsidRPr="00406DFB">
              <w:rPr>
                <w:rFonts w:ascii="Arial Narrow" w:hAnsi="Arial Narrow"/>
                <w:lang w:eastAsia="en-US"/>
              </w:rPr>
              <w:t>K_W10</w:t>
            </w:r>
          </w:p>
          <w:p w14:paraId="3FC82A79" w14:textId="77777777" w:rsidR="00406DFB" w:rsidRPr="00406DFB" w:rsidRDefault="00406DFB" w:rsidP="00406DF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3CD0108E" w:rsidR="00406DFB" w:rsidRPr="00406DFB" w:rsidRDefault="00406DFB" w:rsidP="00406DFB">
            <w:pPr>
              <w:keepNext/>
              <w:spacing w:after="0"/>
              <w:outlineLvl w:val="2"/>
              <w:rPr>
                <w:rFonts w:ascii="Arial Narrow" w:hAnsi="Arial Narrow"/>
                <w:sz w:val="20"/>
                <w:szCs w:val="20"/>
              </w:rPr>
            </w:pPr>
            <w:r w:rsidRPr="00406DFB">
              <w:rPr>
                <w:rFonts w:ascii="Arial Narrow" w:hAnsi="Arial Narrow"/>
                <w:lang w:eastAsia="en-US"/>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2455B39C" w:rsidR="00406DFB" w:rsidRPr="0042043C" w:rsidRDefault="00406DFB" w:rsidP="00406DFB">
            <w:pPr>
              <w:autoSpaceDE w:val="0"/>
              <w:autoSpaceDN w:val="0"/>
              <w:adjustRightInd w:val="0"/>
              <w:spacing w:after="0"/>
              <w:rPr>
                <w:rFonts w:ascii="Arial Narrow" w:hAnsi="Arial Narrow" w:cs="Arial"/>
                <w:sz w:val="20"/>
                <w:szCs w:val="20"/>
              </w:rPr>
            </w:pPr>
            <w:r w:rsidRPr="00406DFB">
              <w:rPr>
                <w:rFonts w:ascii="Arial Narrow" w:hAnsi="Arial Narrow" w:cs="Arial"/>
                <w:sz w:val="20"/>
                <w:szCs w:val="20"/>
              </w:rPr>
              <w:t xml:space="preserve">The student </w:t>
            </w:r>
            <w:proofErr w:type="spellStart"/>
            <w:r w:rsidRPr="00406DFB">
              <w:rPr>
                <w:rFonts w:ascii="Arial Narrow" w:hAnsi="Arial Narrow" w:cs="Arial"/>
                <w:sz w:val="20"/>
                <w:szCs w:val="20"/>
              </w:rPr>
              <w:t>distinguishes</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between</w:t>
            </w:r>
            <w:proofErr w:type="spellEnd"/>
            <w:r w:rsidRPr="00406DFB">
              <w:rPr>
                <w:rFonts w:ascii="Arial Narrow" w:hAnsi="Arial Narrow" w:cs="Arial"/>
                <w:sz w:val="20"/>
                <w:szCs w:val="20"/>
              </w:rPr>
              <w:t xml:space="preserve"> the </w:t>
            </w:r>
            <w:proofErr w:type="spellStart"/>
            <w:r w:rsidRPr="00406DFB">
              <w:rPr>
                <w:rFonts w:ascii="Arial Narrow" w:hAnsi="Arial Narrow" w:cs="Arial"/>
                <w:sz w:val="20"/>
                <w:szCs w:val="20"/>
              </w:rPr>
              <w:t>rules</w:t>
            </w:r>
            <w:proofErr w:type="spellEnd"/>
            <w:r w:rsidRPr="00406DFB">
              <w:rPr>
                <w:rFonts w:ascii="Arial Narrow" w:hAnsi="Arial Narrow" w:cs="Arial"/>
                <w:sz w:val="20"/>
                <w:szCs w:val="20"/>
              </w:rPr>
              <w:t xml:space="preserve"> and </w:t>
            </w:r>
            <w:proofErr w:type="spellStart"/>
            <w:r w:rsidRPr="00406DFB">
              <w:rPr>
                <w:rFonts w:ascii="Arial Narrow" w:hAnsi="Arial Narrow" w:cs="Arial"/>
                <w:sz w:val="20"/>
                <w:szCs w:val="20"/>
              </w:rPr>
              <w:t>relationships</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applicable</w:t>
            </w:r>
            <w:proofErr w:type="spellEnd"/>
            <w:r w:rsidRPr="00406DFB">
              <w:rPr>
                <w:rFonts w:ascii="Arial Narrow" w:hAnsi="Arial Narrow" w:cs="Arial"/>
                <w:sz w:val="20"/>
                <w:szCs w:val="20"/>
              </w:rPr>
              <w:t xml:space="preserve"> to </w:t>
            </w:r>
            <w:proofErr w:type="spellStart"/>
            <w:r w:rsidRPr="00406DFB">
              <w:rPr>
                <w:rFonts w:ascii="Arial Narrow" w:hAnsi="Arial Narrow" w:cs="Arial"/>
                <w:sz w:val="20"/>
                <w:szCs w:val="20"/>
              </w:rPr>
              <w:t>teaching</w:t>
            </w:r>
            <w:proofErr w:type="spellEnd"/>
            <w:r w:rsidRPr="00406DFB">
              <w:rPr>
                <w:rFonts w:ascii="Arial Narrow" w:hAnsi="Arial Narrow" w:cs="Arial"/>
                <w:sz w:val="20"/>
                <w:szCs w:val="20"/>
              </w:rPr>
              <w:t xml:space="preserve"> and </w:t>
            </w:r>
            <w:proofErr w:type="spellStart"/>
            <w:r w:rsidRPr="00406DFB">
              <w:rPr>
                <w:rFonts w:ascii="Arial Narrow" w:hAnsi="Arial Narrow" w:cs="Arial"/>
                <w:sz w:val="20"/>
                <w:szCs w:val="20"/>
              </w:rPr>
              <w:t>research</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staff</w:t>
            </w:r>
            <w:proofErr w:type="spellEnd"/>
            <w:r w:rsidRPr="00406DFB">
              <w:rPr>
                <w:rFonts w:ascii="Arial Narrow" w:hAnsi="Arial Narrow" w:cs="Arial"/>
                <w:sz w:val="20"/>
                <w:szCs w:val="20"/>
              </w:rPr>
              <w:t xml:space="preserve"> and </w:t>
            </w:r>
            <w:proofErr w:type="spellStart"/>
            <w:r w:rsidRPr="00406DFB">
              <w:rPr>
                <w:rFonts w:ascii="Arial Narrow" w:hAnsi="Arial Narrow" w:cs="Arial"/>
                <w:sz w:val="20"/>
                <w:szCs w:val="20"/>
              </w:rPr>
              <w:t>administrative</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staff</w:t>
            </w:r>
            <w:proofErr w:type="spellEnd"/>
            <w:r w:rsidRPr="00406DFB">
              <w:rPr>
                <w:rFonts w:ascii="Arial Narrow" w:hAnsi="Arial Narrow" w:cs="Arial"/>
                <w:sz w:val="20"/>
                <w:szCs w:val="20"/>
              </w:rPr>
              <w:t xml:space="preserve">.    </w:t>
            </w:r>
          </w:p>
        </w:tc>
        <w:tc>
          <w:tcPr>
            <w:tcW w:w="2693" w:type="dxa"/>
            <w:gridSpan w:val="3"/>
            <w:vMerge/>
            <w:tcBorders>
              <w:left w:val="single" w:sz="4" w:space="0" w:color="auto"/>
              <w:bottom w:val="single" w:sz="4" w:space="0" w:color="auto"/>
              <w:right w:val="single" w:sz="4" w:space="0" w:color="auto"/>
            </w:tcBorders>
          </w:tcPr>
          <w:p w14:paraId="735AE7C5" w14:textId="77777777" w:rsidR="00406DFB" w:rsidRPr="00E528A2" w:rsidRDefault="00406DFB" w:rsidP="00406DFB">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406DFB" w:rsidRPr="00DD73B6" w14:paraId="5EF07E32" w14:textId="77777777" w:rsidTr="00AF7676">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396D03A6" w:rsidR="00406DFB" w:rsidRPr="00406DFB" w:rsidRDefault="00406DFB" w:rsidP="00406DFB">
            <w:pPr>
              <w:keepNext/>
              <w:spacing w:after="0"/>
              <w:outlineLvl w:val="2"/>
              <w:rPr>
                <w:rFonts w:ascii="Arial Narrow" w:hAnsi="Arial Narrow" w:cs="Arial"/>
                <w:b/>
                <w:bCs/>
                <w:sz w:val="20"/>
                <w:szCs w:val="20"/>
              </w:rPr>
            </w:pPr>
            <w:r w:rsidRPr="00406DFB">
              <w:rPr>
                <w:rFonts w:ascii="Arial Narrow" w:hAnsi="Arial Narrow"/>
                <w:lang w:eastAsia="en-US"/>
              </w:rPr>
              <w:t>K_U06</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2631CDC6" w:rsidR="00406DFB" w:rsidRPr="00406DFB" w:rsidRDefault="00406DFB" w:rsidP="00406DFB">
            <w:pPr>
              <w:keepNext/>
              <w:spacing w:after="0"/>
              <w:outlineLvl w:val="2"/>
              <w:rPr>
                <w:rFonts w:ascii="Arial Narrow" w:hAnsi="Arial Narrow"/>
                <w:sz w:val="20"/>
                <w:szCs w:val="20"/>
              </w:rPr>
            </w:pPr>
            <w:r w:rsidRPr="00406DFB">
              <w:rPr>
                <w:rFonts w:ascii="Arial Narrow" w:hAnsi="Arial Narrow"/>
                <w:lang w:eastAsia="en-US"/>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3DEE4EFB" w:rsidR="00406DFB" w:rsidRPr="00406DFB" w:rsidRDefault="00406DFB" w:rsidP="00406DFB">
            <w:pPr>
              <w:autoSpaceDE w:val="0"/>
              <w:autoSpaceDN w:val="0"/>
              <w:adjustRightInd w:val="0"/>
              <w:spacing w:after="0"/>
              <w:rPr>
                <w:rFonts w:ascii="Arial Narrow" w:hAnsi="Arial Narrow"/>
                <w:sz w:val="20"/>
                <w:szCs w:val="20"/>
                <w:lang w:val="en-US"/>
              </w:rPr>
            </w:pPr>
            <w:r w:rsidRPr="00406DFB">
              <w:rPr>
                <w:rFonts w:ascii="Arial Narrow" w:hAnsi="Arial Narrow"/>
                <w:sz w:val="20"/>
                <w:szCs w:val="20"/>
                <w:lang w:val="en-US"/>
              </w:rPr>
              <w:t xml:space="preserve">The student is able to identify interdependencies related to practical etiquette and, as a result, </w:t>
            </w:r>
            <w:proofErr w:type="spellStart"/>
            <w:r w:rsidRPr="00406DFB">
              <w:rPr>
                <w:rFonts w:ascii="Arial Narrow" w:hAnsi="Arial Narrow"/>
                <w:sz w:val="20"/>
                <w:szCs w:val="20"/>
                <w:lang w:val="en-US"/>
              </w:rPr>
              <w:t>analyse</w:t>
            </w:r>
            <w:proofErr w:type="spellEnd"/>
            <w:r w:rsidRPr="00406DFB">
              <w:rPr>
                <w:rFonts w:ascii="Arial Narrow" w:hAnsi="Arial Narrow"/>
                <w:sz w:val="20"/>
                <w:szCs w:val="20"/>
                <w:lang w:val="en-US"/>
              </w:rPr>
              <w:t xml:space="preserve"> and </w:t>
            </w:r>
            <w:proofErr w:type="spellStart"/>
            <w:r w:rsidRPr="00406DFB">
              <w:rPr>
                <w:rFonts w:ascii="Arial Narrow" w:hAnsi="Arial Narrow"/>
                <w:sz w:val="20"/>
                <w:szCs w:val="20"/>
                <w:lang w:val="en-US"/>
              </w:rPr>
              <w:t>synthesise</w:t>
            </w:r>
            <w:proofErr w:type="spellEnd"/>
            <w:r w:rsidRPr="00406DFB">
              <w:rPr>
                <w:rFonts w:ascii="Arial Narrow" w:hAnsi="Arial Narrow"/>
                <w:sz w:val="20"/>
                <w:szCs w:val="20"/>
                <w:lang w:val="en-US"/>
              </w:rPr>
              <w:t xml:space="preserve"> events in university, professional and social relations.</w:t>
            </w:r>
          </w:p>
        </w:tc>
        <w:tc>
          <w:tcPr>
            <w:tcW w:w="2693" w:type="dxa"/>
            <w:gridSpan w:val="3"/>
            <w:vMerge w:val="restart"/>
            <w:tcBorders>
              <w:top w:val="single" w:sz="4" w:space="0" w:color="auto"/>
              <w:left w:val="single" w:sz="4" w:space="0" w:color="auto"/>
              <w:right w:val="single" w:sz="4" w:space="0" w:color="auto"/>
            </w:tcBorders>
          </w:tcPr>
          <w:p w14:paraId="186B1425" w14:textId="47BD8EBA" w:rsidR="00406DFB" w:rsidRPr="00CE5E35" w:rsidRDefault="00406DFB" w:rsidP="00406DFB">
            <w:pPr>
              <w:autoSpaceDE w:val="0"/>
              <w:autoSpaceDN w:val="0"/>
              <w:adjustRightInd w:val="0"/>
              <w:spacing w:after="0"/>
              <w:rPr>
                <w:rFonts w:ascii="Arial Narrow" w:hAnsi="Arial Narrow" w:cs="Arial"/>
                <w:sz w:val="20"/>
                <w:szCs w:val="20"/>
              </w:rPr>
            </w:pPr>
            <w:proofErr w:type="spellStart"/>
            <w:r>
              <w:rPr>
                <w:rFonts w:ascii="Arial Narrow" w:hAnsi="Arial Narrow"/>
                <w:bCs/>
                <w:sz w:val="20"/>
                <w:szCs w:val="20"/>
              </w:rPr>
              <w:t>k</w:t>
            </w:r>
            <w:r w:rsidRPr="00406DFB">
              <w:rPr>
                <w:rFonts w:ascii="Arial Narrow" w:hAnsi="Arial Narrow"/>
                <w:bCs/>
                <w:sz w:val="20"/>
                <w:szCs w:val="20"/>
              </w:rPr>
              <w:t>nowledge</w:t>
            </w:r>
            <w:proofErr w:type="spellEnd"/>
            <w:r w:rsidRPr="00406DFB">
              <w:rPr>
                <w:rFonts w:ascii="Arial Narrow" w:hAnsi="Arial Narrow"/>
                <w:bCs/>
                <w:sz w:val="20"/>
                <w:szCs w:val="20"/>
              </w:rPr>
              <w:t xml:space="preserve"> test / test </w:t>
            </w:r>
            <w:proofErr w:type="spellStart"/>
            <w:r w:rsidRPr="00406DFB">
              <w:rPr>
                <w:rFonts w:ascii="Arial Narrow" w:hAnsi="Arial Narrow"/>
                <w:bCs/>
                <w:sz w:val="20"/>
                <w:szCs w:val="20"/>
              </w:rPr>
              <w:t>exam</w:t>
            </w:r>
            <w:proofErr w:type="spellEnd"/>
            <w:r w:rsidRPr="00406DFB">
              <w:rPr>
                <w:rFonts w:ascii="Arial Narrow" w:hAnsi="Arial Narrow"/>
                <w:bCs/>
                <w:sz w:val="20"/>
                <w:szCs w:val="20"/>
              </w:rPr>
              <w:t xml:space="preserve"> on the </w:t>
            </w:r>
            <w:proofErr w:type="spellStart"/>
            <w:r w:rsidRPr="00406DFB">
              <w:rPr>
                <w:rFonts w:ascii="Arial Narrow" w:hAnsi="Arial Narrow"/>
                <w:bCs/>
                <w:sz w:val="20"/>
                <w:szCs w:val="20"/>
              </w:rPr>
              <w:t>OnlineWSB</w:t>
            </w:r>
            <w:proofErr w:type="spellEnd"/>
            <w:r w:rsidRPr="00406DFB">
              <w:rPr>
                <w:rFonts w:ascii="Arial Narrow" w:hAnsi="Arial Narrow"/>
                <w:bCs/>
                <w:sz w:val="20"/>
                <w:szCs w:val="20"/>
              </w:rPr>
              <w:t xml:space="preserve"> Platform (MOODLE)</w:t>
            </w:r>
            <w:r>
              <w:rPr>
                <w:rFonts w:ascii="Arial Narrow" w:hAnsi="Arial Narrow"/>
                <w:bCs/>
                <w:sz w:val="20"/>
                <w:szCs w:val="20"/>
              </w:rPr>
              <w:t>.</w:t>
            </w:r>
          </w:p>
        </w:tc>
      </w:tr>
      <w:tr w:rsidR="00406DFB" w:rsidRPr="00CE5E35" w14:paraId="37B94575" w14:textId="77777777" w:rsidTr="00AF7676">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B262B31" w14:textId="5FAFEFEE" w:rsidR="00406DFB" w:rsidRPr="00406DFB" w:rsidRDefault="00406DFB" w:rsidP="00406DFB">
            <w:pPr>
              <w:keepNext/>
              <w:spacing w:after="0"/>
              <w:outlineLvl w:val="2"/>
              <w:rPr>
                <w:rFonts w:ascii="Arial Narrow" w:hAnsi="Arial Narrow" w:cs="Arial"/>
                <w:b/>
                <w:bCs/>
                <w:sz w:val="20"/>
                <w:szCs w:val="20"/>
              </w:rPr>
            </w:pPr>
            <w:r w:rsidRPr="00406DFB">
              <w:rPr>
                <w:rFonts w:ascii="Arial Narrow" w:hAnsi="Arial Narrow"/>
                <w:lang w:eastAsia="en-US"/>
              </w:rPr>
              <w:t>K_U20</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7B9476D7" w:rsidR="00406DFB" w:rsidRPr="00406DFB" w:rsidRDefault="00406DFB" w:rsidP="00406DFB">
            <w:pPr>
              <w:keepNext/>
              <w:spacing w:after="0"/>
              <w:outlineLvl w:val="2"/>
              <w:rPr>
                <w:rFonts w:ascii="Arial Narrow" w:hAnsi="Arial Narrow"/>
                <w:sz w:val="20"/>
                <w:szCs w:val="20"/>
              </w:rPr>
            </w:pPr>
            <w:r w:rsidRPr="00406DFB">
              <w:rPr>
                <w:rFonts w:ascii="Arial Narrow" w:hAnsi="Arial Narrow"/>
                <w:lang w:eastAsia="en-US"/>
              </w:rPr>
              <w:t>P6S_UU</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49AFBCEB" w:rsidR="00406DFB" w:rsidRPr="002C2FC0" w:rsidRDefault="00406DFB" w:rsidP="00406DFB">
            <w:pPr>
              <w:autoSpaceDE w:val="0"/>
              <w:autoSpaceDN w:val="0"/>
              <w:adjustRightInd w:val="0"/>
              <w:spacing w:after="0"/>
              <w:rPr>
                <w:rFonts w:ascii="Arial Narrow" w:hAnsi="Arial Narrow" w:cs="Arial"/>
                <w:sz w:val="20"/>
                <w:szCs w:val="20"/>
              </w:rPr>
            </w:pPr>
            <w:r w:rsidRPr="00406DFB">
              <w:rPr>
                <w:rFonts w:ascii="Arial Narrow" w:hAnsi="Arial Narrow" w:cs="Arial"/>
                <w:sz w:val="20"/>
                <w:szCs w:val="20"/>
              </w:rPr>
              <w:t xml:space="preserve">The student </w:t>
            </w:r>
            <w:proofErr w:type="spellStart"/>
            <w:r w:rsidRPr="00406DFB">
              <w:rPr>
                <w:rFonts w:ascii="Arial Narrow" w:hAnsi="Arial Narrow" w:cs="Arial"/>
                <w:sz w:val="20"/>
                <w:szCs w:val="20"/>
              </w:rPr>
              <w:t>is</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able</w:t>
            </w:r>
            <w:proofErr w:type="spellEnd"/>
            <w:r w:rsidRPr="00406DFB">
              <w:rPr>
                <w:rFonts w:ascii="Arial Narrow" w:hAnsi="Arial Narrow" w:cs="Arial"/>
                <w:sz w:val="20"/>
                <w:szCs w:val="20"/>
              </w:rPr>
              <w:t xml:space="preserve"> to </w:t>
            </w:r>
            <w:proofErr w:type="spellStart"/>
            <w:r w:rsidRPr="00406DFB">
              <w:rPr>
                <w:rFonts w:ascii="Arial Narrow" w:hAnsi="Arial Narrow" w:cs="Arial"/>
                <w:sz w:val="20"/>
                <w:szCs w:val="20"/>
              </w:rPr>
              <w:t>identify</w:t>
            </w:r>
            <w:proofErr w:type="spellEnd"/>
            <w:r w:rsidRPr="00406DFB">
              <w:rPr>
                <w:rFonts w:ascii="Arial Narrow" w:hAnsi="Arial Narrow" w:cs="Arial"/>
                <w:sz w:val="20"/>
                <w:szCs w:val="20"/>
              </w:rPr>
              <w:t xml:space="preserve"> and </w:t>
            </w:r>
            <w:proofErr w:type="spellStart"/>
            <w:r w:rsidRPr="00406DFB">
              <w:rPr>
                <w:rFonts w:ascii="Arial Narrow" w:hAnsi="Arial Narrow" w:cs="Arial"/>
                <w:sz w:val="20"/>
                <w:szCs w:val="20"/>
              </w:rPr>
              <w:t>eliminate</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inappropriate</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behaviour</w:t>
            </w:r>
            <w:proofErr w:type="spellEnd"/>
            <w:r w:rsidRPr="00406DFB">
              <w:rPr>
                <w:rFonts w:ascii="Arial Narrow" w:hAnsi="Arial Narrow" w:cs="Arial"/>
                <w:sz w:val="20"/>
                <w:szCs w:val="20"/>
              </w:rPr>
              <w:t xml:space="preserve"> in </w:t>
            </w:r>
            <w:proofErr w:type="spellStart"/>
            <w:r w:rsidRPr="00406DFB">
              <w:rPr>
                <w:rFonts w:ascii="Arial Narrow" w:hAnsi="Arial Narrow" w:cs="Arial"/>
                <w:sz w:val="20"/>
                <w:szCs w:val="20"/>
              </w:rPr>
              <w:t>university</w:t>
            </w:r>
            <w:proofErr w:type="spellEnd"/>
            <w:r w:rsidRPr="00406DFB">
              <w:rPr>
                <w:rFonts w:ascii="Arial Narrow" w:hAnsi="Arial Narrow" w:cs="Arial"/>
                <w:sz w:val="20"/>
                <w:szCs w:val="20"/>
              </w:rPr>
              <w:t xml:space="preserve"> and life </w:t>
            </w:r>
            <w:proofErr w:type="spellStart"/>
            <w:r w:rsidRPr="00406DFB">
              <w:rPr>
                <w:rFonts w:ascii="Arial Narrow" w:hAnsi="Arial Narrow" w:cs="Arial"/>
                <w:sz w:val="20"/>
                <w:szCs w:val="20"/>
              </w:rPr>
              <w:t>relationships</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both</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domestically</w:t>
            </w:r>
            <w:proofErr w:type="spellEnd"/>
            <w:r w:rsidRPr="00406DFB">
              <w:rPr>
                <w:rFonts w:ascii="Arial Narrow" w:hAnsi="Arial Narrow" w:cs="Arial"/>
                <w:sz w:val="20"/>
                <w:szCs w:val="20"/>
              </w:rPr>
              <w:t xml:space="preserve"> and </w:t>
            </w:r>
            <w:proofErr w:type="spellStart"/>
            <w:r w:rsidRPr="00406DFB">
              <w:rPr>
                <w:rFonts w:ascii="Arial Narrow" w:hAnsi="Arial Narrow" w:cs="Arial"/>
                <w:sz w:val="20"/>
                <w:szCs w:val="20"/>
              </w:rPr>
              <w:t>abroad</w:t>
            </w:r>
            <w:proofErr w:type="spellEnd"/>
            <w:r w:rsidRPr="00406DFB">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0A6BD4F" w14:textId="77777777" w:rsidR="00406DFB" w:rsidRPr="00CE5E35" w:rsidRDefault="00406DFB" w:rsidP="00406DFB">
            <w:pPr>
              <w:autoSpaceDE w:val="0"/>
              <w:autoSpaceDN w:val="0"/>
              <w:adjustRightInd w:val="0"/>
              <w:spacing w:after="0"/>
              <w:rPr>
                <w:rFonts w:ascii="Arial Narrow" w:hAnsi="Arial Narrow" w:cs="Arial"/>
                <w:sz w:val="20"/>
                <w:szCs w:val="20"/>
                <w:lang w:val="en-US"/>
              </w:rPr>
            </w:pPr>
          </w:p>
        </w:tc>
      </w:tr>
      <w:tr w:rsidR="00406DFB" w:rsidRPr="00CE5E35" w14:paraId="2C7326D6" w14:textId="77777777" w:rsidTr="001204F3">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B7779" w14:textId="6B0BDA3B" w:rsidR="00406DFB" w:rsidRPr="00406DFB" w:rsidRDefault="00406DFB" w:rsidP="00406DFB">
            <w:pPr>
              <w:keepNext/>
              <w:spacing w:after="0"/>
              <w:jc w:val="center"/>
              <w:outlineLvl w:val="2"/>
              <w:rPr>
                <w:rFonts w:ascii="Arial Narrow" w:hAnsi="Arial Narrow" w:cs="Arial"/>
                <w:b/>
                <w:bCs/>
                <w:sz w:val="20"/>
                <w:szCs w:val="20"/>
              </w:rPr>
            </w:pPr>
            <w:r w:rsidRPr="00636980">
              <w:rPr>
                <w:rFonts w:ascii="Arial Narrow" w:hAnsi="Arial Narrow" w:cs="Arial"/>
                <w:b/>
                <w:sz w:val="20"/>
                <w:szCs w:val="20"/>
              </w:rPr>
              <w:t>SOCIAL COMPETENCES</w:t>
            </w:r>
          </w:p>
        </w:tc>
      </w:tr>
      <w:tr w:rsidR="00406DFB" w:rsidRPr="00CE5E35" w14:paraId="6DD5D4C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8A5BD54" w14:textId="399535BA" w:rsidR="00406DFB" w:rsidRPr="00406DFB" w:rsidRDefault="00406DFB" w:rsidP="00406DFB">
            <w:pPr>
              <w:keepNext/>
              <w:spacing w:after="0"/>
              <w:outlineLvl w:val="2"/>
              <w:rPr>
                <w:rFonts w:ascii="Arial Narrow" w:hAnsi="Arial Narrow" w:cs="Arial"/>
                <w:b/>
                <w:bCs/>
                <w:sz w:val="20"/>
                <w:szCs w:val="20"/>
              </w:rPr>
            </w:pPr>
            <w:r w:rsidRPr="00406DFB">
              <w:rPr>
                <w:rFonts w:ascii="Arial Narrow" w:hAnsi="Arial Narrow"/>
                <w:lang w:eastAsia="en-US"/>
              </w:rPr>
              <w:t>K_K03</w:t>
            </w:r>
          </w:p>
        </w:tc>
        <w:tc>
          <w:tcPr>
            <w:tcW w:w="1134" w:type="dxa"/>
            <w:gridSpan w:val="3"/>
            <w:tcBorders>
              <w:top w:val="single" w:sz="4" w:space="0" w:color="auto"/>
              <w:left w:val="single" w:sz="4" w:space="0" w:color="auto"/>
              <w:bottom w:val="single" w:sz="4" w:space="0" w:color="auto"/>
              <w:right w:val="single" w:sz="4" w:space="0" w:color="auto"/>
            </w:tcBorders>
          </w:tcPr>
          <w:p w14:paraId="2C3AF577" w14:textId="77777777" w:rsidR="00406DFB" w:rsidRPr="00406DFB" w:rsidRDefault="00406DFB" w:rsidP="00406DFB">
            <w:pPr>
              <w:autoSpaceDE w:val="0"/>
              <w:autoSpaceDN w:val="0"/>
              <w:adjustRightInd w:val="0"/>
              <w:spacing w:after="0"/>
              <w:rPr>
                <w:rFonts w:ascii="Arial Narrow" w:hAnsi="Arial Narrow"/>
                <w:lang w:eastAsia="en-US"/>
              </w:rPr>
            </w:pPr>
            <w:r w:rsidRPr="00406DFB">
              <w:rPr>
                <w:rFonts w:ascii="Arial Narrow" w:hAnsi="Arial Narrow"/>
                <w:lang w:eastAsia="en-US"/>
              </w:rPr>
              <w:t>P6S_KO</w:t>
            </w:r>
          </w:p>
          <w:p w14:paraId="695D1455" w14:textId="77777777" w:rsidR="00406DFB" w:rsidRPr="00406DFB" w:rsidRDefault="00406DFB" w:rsidP="00406DFB">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2E1F265" w14:textId="48EF314B" w:rsidR="00406DFB" w:rsidRPr="002C2FC0" w:rsidRDefault="00406DFB" w:rsidP="00406DFB">
            <w:pPr>
              <w:autoSpaceDE w:val="0"/>
              <w:autoSpaceDN w:val="0"/>
              <w:adjustRightInd w:val="0"/>
              <w:spacing w:after="0"/>
              <w:rPr>
                <w:rFonts w:ascii="Arial Narrow" w:hAnsi="Arial Narrow" w:cs="Arial"/>
                <w:sz w:val="20"/>
                <w:szCs w:val="20"/>
              </w:rPr>
            </w:pPr>
            <w:r w:rsidRPr="00406DFB">
              <w:rPr>
                <w:rFonts w:ascii="Arial Narrow" w:hAnsi="Arial Narrow" w:cs="Arial"/>
                <w:sz w:val="20"/>
                <w:szCs w:val="20"/>
              </w:rPr>
              <w:t xml:space="preserve">The student </w:t>
            </w:r>
            <w:proofErr w:type="spellStart"/>
            <w:r w:rsidRPr="00406DFB">
              <w:rPr>
                <w:rFonts w:ascii="Arial Narrow" w:hAnsi="Arial Narrow" w:cs="Arial"/>
                <w:sz w:val="20"/>
                <w:szCs w:val="20"/>
              </w:rPr>
              <w:t>is</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ready</w:t>
            </w:r>
            <w:proofErr w:type="spellEnd"/>
            <w:r w:rsidRPr="00406DFB">
              <w:rPr>
                <w:rFonts w:ascii="Arial Narrow" w:hAnsi="Arial Narrow" w:cs="Arial"/>
                <w:sz w:val="20"/>
                <w:szCs w:val="20"/>
              </w:rPr>
              <w:t xml:space="preserve">   to </w:t>
            </w:r>
            <w:proofErr w:type="spellStart"/>
            <w:r w:rsidRPr="00406DFB">
              <w:rPr>
                <w:rFonts w:ascii="Arial Narrow" w:hAnsi="Arial Narrow" w:cs="Arial"/>
                <w:sz w:val="20"/>
                <w:szCs w:val="20"/>
              </w:rPr>
              <w:t>participate</w:t>
            </w:r>
            <w:proofErr w:type="spellEnd"/>
            <w:r w:rsidRPr="00406DFB">
              <w:rPr>
                <w:rFonts w:ascii="Arial Narrow" w:hAnsi="Arial Narrow" w:cs="Arial"/>
                <w:sz w:val="20"/>
                <w:szCs w:val="20"/>
              </w:rPr>
              <w:t xml:space="preserve"> in </w:t>
            </w:r>
            <w:proofErr w:type="spellStart"/>
            <w:r w:rsidRPr="00406DFB">
              <w:rPr>
                <w:rFonts w:ascii="Arial Narrow" w:hAnsi="Arial Narrow" w:cs="Arial"/>
                <w:sz w:val="20"/>
                <w:szCs w:val="20"/>
              </w:rPr>
              <w:t>building</w:t>
            </w:r>
            <w:proofErr w:type="spellEnd"/>
            <w:r w:rsidRPr="00406DFB">
              <w:rPr>
                <w:rFonts w:ascii="Arial Narrow" w:hAnsi="Arial Narrow" w:cs="Arial"/>
                <w:sz w:val="20"/>
                <w:szCs w:val="20"/>
              </w:rPr>
              <w:t xml:space="preserve"> student-</w:t>
            </w:r>
            <w:proofErr w:type="spellStart"/>
            <w:r w:rsidRPr="00406DFB">
              <w:rPr>
                <w:rFonts w:ascii="Arial Narrow" w:hAnsi="Arial Narrow" w:cs="Arial"/>
                <w:sz w:val="20"/>
                <w:szCs w:val="20"/>
              </w:rPr>
              <w:t>academic</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teacher</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relationships</w:t>
            </w:r>
            <w:proofErr w:type="spellEnd"/>
            <w:r w:rsidRPr="00406DFB">
              <w:rPr>
                <w:rFonts w:ascii="Arial Narrow" w:hAnsi="Arial Narrow" w:cs="Arial"/>
                <w:sz w:val="20"/>
                <w:szCs w:val="20"/>
              </w:rPr>
              <w:t xml:space="preserve">  , as </w:t>
            </w:r>
            <w:proofErr w:type="spellStart"/>
            <w:r w:rsidRPr="00406DFB">
              <w:rPr>
                <w:rFonts w:ascii="Arial Narrow" w:hAnsi="Arial Narrow" w:cs="Arial"/>
                <w:sz w:val="20"/>
                <w:szCs w:val="20"/>
              </w:rPr>
              <w:t>well</w:t>
            </w:r>
            <w:proofErr w:type="spellEnd"/>
            <w:r w:rsidRPr="00406DFB">
              <w:rPr>
                <w:rFonts w:ascii="Arial Narrow" w:hAnsi="Arial Narrow" w:cs="Arial"/>
                <w:sz w:val="20"/>
                <w:szCs w:val="20"/>
              </w:rPr>
              <w:t xml:space="preserve"> as </w:t>
            </w:r>
            <w:proofErr w:type="spellStart"/>
            <w:r w:rsidRPr="00406DFB">
              <w:rPr>
                <w:rFonts w:ascii="Arial Narrow" w:hAnsi="Arial Narrow" w:cs="Arial"/>
                <w:sz w:val="20"/>
                <w:szCs w:val="20"/>
              </w:rPr>
              <w:t>managerial</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legal</w:t>
            </w:r>
            <w:proofErr w:type="spellEnd"/>
            <w:r w:rsidRPr="00406DFB">
              <w:rPr>
                <w:rFonts w:ascii="Arial Narrow" w:hAnsi="Arial Narrow" w:cs="Arial"/>
                <w:sz w:val="20"/>
                <w:szCs w:val="20"/>
              </w:rPr>
              <w:t xml:space="preserve"> and </w:t>
            </w:r>
            <w:proofErr w:type="spellStart"/>
            <w:r w:rsidRPr="00406DFB">
              <w:rPr>
                <w:rFonts w:ascii="Arial Narrow" w:hAnsi="Arial Narrow" w:cs="Arial"/>
                <w:sz w:val="20"/>
                <w:szCs w:val="20"/>
              </w:rPr>
              <w:t>ethical</w:t>
            </w:r>
            <w:proofErr w:type="spellEnd"/>
            <w:r w:rsidRPr="00406DFB">
              <w:rPr>
                <w:rFonts w:ascii="Arial Narrow" w:hAnsi="Arial Narrow" w:cs="Arial"/>
                <w:sz w:val="20"/>
                <w:szCs w:val="20"/>
              </w:rPr>
              <w:t xml:space="preserve"> </w:t>
            </w:r>
            <w:proofErr w:type="spellStart"/>
            <w:r w:rsidRPr="00406DFB">
              <w:rPr>
                <w:rFonts w:ascii="Arial Narrow" w:hAnsi="Arial Narrow" w:cs="Arial"/>
                <w:sz w:val="20"/>
                <w:szCs w:val="20"/>
              </w:rPr>
              <w:t>ventures</w:t>
            </w:r>
            <w:proofErr w:type="spellEnd"/>
            <w:r w:rsidRPr="00406DFB">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11CEDA7" w14:textId="2C1CF50F" w:rsidR="00406DFB" w:rsidRPr="00CE5E35" w:rsidRDefault="00406DFB" w:rsidP="00406DFB">
            <w:pPr>
              <w:autoSpaceDE w:val="0"/>
              <w:autoSpaceDN w:val="0"/>
              <w:adjustRightInd w:val="0"/>
              <w:spacing w:after="0"/>
              <w:rPr>
                <w:rFonts w:ascii="Arial Narrow" w:hAnsi="Arial Narrow" w:cs="Arial"/>
                <w:sz w:val="20"/>
                <w:szCs w:val="20"/>
                <w:lang w:val="en-US"/>
              </w:rPr>
            </w:pPr>
            <w:proofErr w:type="spellStart"/>
            <w:r>
              <w:rPr>
                <w:rFonts w:ascii="Arial Narrow" w:hAnsi="Arial Narrow"/>
                <w:bCs/>
                <w:sz w:val="20"/>
                <w:szCs w:val="20"/>
              </w:rPr>
              <w:t>k</w:t>
            </w:r>
            <w:r w:rsidRPr="00406DFB">
              <w:rPr>
                <w:rFonts w:ascii="Arial Narrow" w:hAnsi="Arial Narrow"/>
                <w:bCs/>
                <w:sz w:val="20"/>
                <w:szCs w:val="20"/>
              </w:rPr>
              <w:t>nowledge</w:t>
            </w:r>
            <w:proofErr w:type="spellEnd"/>
            <w:r w:rsidRPr="00406DFB">
              <w:rPr>
                <w:rFonts w:ascii="Arial Narrow" w:hAnsi="Arial Narrow"/>
                <w:bCs/>
                <w:sz w:val="20"/>
                <w:szCs w:val="20"/>
              </w:rPr>
              <w:t xml:space="preserve"> test / test </w:t>
            </w:r>
            <w:proofErr w:type="spellStart"/>
            <w:r w:rsidRPr="00406DFB">
              <w:rPr>
                <w:rFonts w:ascii="Arial Narrow" w:hAnsi="Arial Narrow"/>
                <w:bCs/>
                <w:sz w:val="20"/>
                <w:szCs w:val="20"/>
              </w:rPr>
              <w:t>exam</w:t>
            </w:r>
            <w:proofErr w:type="spellEnd"/>
            <w:r w:rsidRPr="00406DFB">
              <w:rPr>
                <w:rFonts w:ascii="Arial Narrow" w:hAnsi="Arial Narrow"/>
                <w:bCs/>
                <w:sz w:val="20"/>
                <w:szCs w:val="20"/>
              </w:rPr>
              <w:t xml:space="preserve"> on the </w:t>
            </w:r>
            <w:proofErr w:type="spellStart"/>
            <w:r w:rsidRPr="00406DFB">
              <w:rPr>
                <w:rFonts w:ascii="Arial Narrow" w:hAnsi="Arial Narrow"/>
                <w:bCs/>
                <w:sz w:val="20"/>
                <w:szCs w:val="20"/>
              </w:rPr>
              <w:t>OnlineWSB</w:t>
            </w:r>
            <w:proofErr w:type="spellEnd"/>
            <w:r w:rsidRPr="00406DFB">
              <w:rPr>
                <w:rFonts w:ascii="Arial Narrow" w:hAnsi="Arial Narrow"/>
                <w:bCs/>
                <w:sz w:val="20"/>
                <w:szCs w:val="20"/>
              </w:rPr>
              <w:t xml:space="preserve"> Platform (MOODLE)</w:t>
            </w:r>
            <w:r>
              <w:rPr>
                <w:rFonts w:ascii="Arial Narrow" w:hAnsi="Arial Narrow"/>
                <w:bCs/>
                <w:sz w:val="20"/>
                <w:szCs w:val="20"/>
              </w:rPr>
              <w:t>.</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5D6E603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406DFB">
              <w:rPr>
                <w:rFonts w:ascii="Arial Narrow" w:hAnsi="Arial Narrow" w:cs="Arial"/>
                <w:sz w:val="20"/>
                <w:szCs w:val="20"/>
                <w:lang w:val="en-US"/>
              </w:rPr>
              <w:t xml:space="preserve"> 12 h</w:t>
            </w:r>
          </w:p>
          <w:p w14:paraId="69013167" w14:textId="25736F9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attendance at classes =</w:t>
            </w:r>
            <w:r w:rsidR="00406DFB">
              <w:rPr>
                <w:rFonts w:ascii="Arial Narrow" w:hAnsi="Arial Narrow" w:cs="Arial"/>
                <w:sz w:val="20"/>
                <w:szCs w:val="20"/>
                <w:lang w:val="en-US"/>
              </w:rPr>
              <w:t xml:space="preserve"> </w:t>
            </w:r>
          </w:p>
          <w:p w14:paraId="6DD120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C842B6" w14:textId="37C83F9D"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406DFB">
              <w:rPr>
                <w:rFonts w:ascii="Arial Narrow" w:hAnsi="Arial Narrow" w:cs="Arial"/>
                <w:sz w:val="20"/>
                <w:szCs w:val="20"/>
                <w:lang w:val="en-US"/>
              </w:rPr>
              <w:t xml:space="preserve"> 1</w:t>
            </w:r>
            <w:r w:rsidR="000424D0">
              <w:rPr>
                <w:rFonts w:ascii="Arial Narrow" w:hAnsi="Arial Narrow" w:cs="Arial"/>
                <w:sz w:val="20"/>
                <w:szCs w:val="20"/>
                <w:lang w:val="en-US"/>
              </w:rPr>
              <w:t>0</w:t>
            </w:r>
            <w:r w:rsidR="00406DFB">
              <w:rPr>
                <w:rFonts w:ascii="Arial Narrow" w:hAnsi="Arial Narrow" w:cs="Arial"/>
                <w:sz w:val="20"/>
                <w:szCs w:val="20"/>
                <w:lang w:val="en-US"/>
              </w:rPr>
              <w:t xml:space="preserve"> h</w:t>
            </w:r>
          </w:p>
          <w:p w14:paraId="3FB3F07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6301E96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406DFB">
              <w:rPr>
                <w:rFonts w:ascii="Arial Narrow" w:hAnsi="Arial Narrow" w:cs="Arial"/>
                <w:sz w:val="20"/>
                <w:szCs w:val="20"/>
                <w:lang w:val="en-US"/>
              </w:rPr>
              <w:t xml:space="preserve"> 2 h </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2BC2FE06"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406DFB">
              <w:rPr>
                <w:rFonts w:ascii="Arial Narrow" w:hAnsi="Arial Narrow" w:cs="Arial"/>
                <w:sz w:val="20"/>
                <w:szCs w:val="20"/>
                <w:lang w:val="en-US"/>
              </w:rPr>
              <w:t xml:space="preserve"> 1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4F50372A"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406DFB">
              <w:rPr>
                <w:rFonts w:ascii="Arial Narrow" w:hAnsi="Arial Narrow" w:cs="Arial"/>
                <w:bCs/>
                <w:sz w:val="20"/>
                <w:szCs w:val="20"/>
                <w:lang w:val="en-US"/>
              </w:rPr>
              <w:t xml:space="preserve"> 25 h</w:t>
            </w:r>
          </w:p>
          <w:p w14:paraId="75F06957" w14:textId="53A2A804"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406DFB">
              <w:rPr>
                <w:rFonts w:ascii="Arial Narrow" w:hAnsi="Arial Narrow" w:cs="Arial"/>
                <w:bCs/>
                <w:sz w:val="20"/>
                <w:szCs w:val="20"/>
                <w:lang w:val="en-US"/>
              </w:rPr>
              <w:t>1</w:t>
            </w:r>
          </w:p>
          <w:p w14:paraId="2306304F" w14:textId="07A813F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406DFB">
              <w:rPr>
                <w:rFonts w:ascii="Arial Narrow" w:hAnsi="Arial Narrow" w:cs="Arial"/>
                <w:bCs/>
                <w:sz w:val="20"/>
                <w:szCs w:val="20"/>
                <w:lang w:val="en-US"/>
              </w:rPr>
              <w:t>0</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406DFB" w:rsidRDefault="00BC7549" w:rsidP="004311CC">
            <w:pPr>
              <w:spacing w:after="0"/>
              <w:rPr>
                <w:rFonts w:ascii="Arial Narrow" w:hAnsi="Arial Narrow"/>
                <w:b/>
                <w:strike/>
                <w:sz w:val="20"/>
                <w:szCs w:val="20"/>
                <w:lang w:val="en-US"/>
              </w:rPr>
            </w:pPr>
            <w:r w:rsidRPr="00406DFB">
              <w:rPr>
                <w:rFonts w:ascii="Arial Narrow" w:hAnsi="Arial Narrow"/>
                <w:b/>
                <w:strike/>
                <w:sz w:val="20"/>
                <w:szCs w:val="20"/>
                <w:lang w:val="en-US"/>
              </w:rPr>
              <w:lastRenderedPageBreak/>
              <w:t>Part-time studies:</w:t>
            </w:r>
          </w:p>
          <w:p w14:paraId="52B78B97"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attendance at lectures =</w:t>
            </w:r>
          </w:p>
          <w:p w14:paraId="6672F259"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lastRenderedPageBreak/>
              <w:t>attendance at classes =</w:t>
            </w:r>
          </w:p>
          <w:p w14:paraId="62C84002"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preparation for classes =</w:t>
            </w:r>
          </w:p>
          <w:p w14:paraId="374C7A59"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preparation for lectures =</w:t>
            </w:r>
          </w:p>
          <w:p w14:paraId="0BFE7836"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preparation for assessment/exam =</w:t>
            </w:r>
          </w:p>
          <w:p w14:paraId="3C5654DB"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completion of project tasks =</w:t>
            </w:r>
          </w:p>
          <w:p w14:paraId="570239F6"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consultations =</w:t>
            </w:r>
          </w:p>
          <w:p w14:paraId="0B767B7F"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e-learning =</w:t>
            </w:r>
          </w:p>
          <w:p w14:paraId="5B6C648B"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assessment/exam =</w:t>
            </w:r>
          </w:p>
          <w:p w14:paraId="685A052E" w14:textId="77777777" w:rsidR="00BC7549" w:rsidRPr="00406DFB" w:rsidRDefault="00BC7549" w:rsidP="00BC7549">
            <w:pPr>
              <w:spacing w:after="0"/>
              <w:rPr>
                <w:rFonts w:ascii="Arial Narrow" w:hAnsi="Arial Narrow" w:cs="Arial"/>
                <w:strike/>
                <w:sz w:val="20"/>
                <w:szCs w:val="20"/>
                <w:lang w:val="en-US"/>
              </w:rPr>
            </w:pPr>
            <w:r w:rsidRPr="00406DFB">
              <w:rPr>
                <w:rFonts w:ascii="Arial Narrow" w:hAnsi="Arial Narrow" w:cs="Arial"/>
                <w:strike/>
                <w:sz w:val="20"/>
                <w:szCs w:val="20"/>
                <w:lang w:val="en-US"/>
              </w:rPr>
              <w:t>other – self-study =</w:t>
            </w:r>
          </w:p>
          <w:p w14:paraId="02D7983F" w14:textId="129CD3BB" w:rsidR="00BC7549" w:rsidRPr="00406DFB" w:rsidRDefault="00BC7549" w:rsidP="004311CC">
            <w:pPr>
              <w:spacing w:after="0"/>
              <w:rPr>
                <w:rFonts w:ascii="Arial Narrow" w:hAnsi="Arial Narrow"/>
                <w:bCs/>
                <w:strike/>
                <w:sz w:val="20"/>
                <w:szCs w:val="20"/>
                <w:lang w:val="en-US"/>
              </w:rPr>
            </w:pPr>
            <w:r w:rsidRPr="00406DFB">
              <w:rPr>
                <w:rFonts w:ascii="Arial Narrow" w:hAnsi="Arial Narrow"/>
                <w:bCs/>
                <w:strike/>
                <w:sz w:val="20"/>
                <w:szCs w:val="20"/>
                <w:lang w:val="en-US"/>
              </w:rPr>
              <w:t xml:space="preserve">TOTAL: </w:t>
            </w:r>
          </w:p>
          <w:p w14:paraId="23F85EFD" w14:textId="7C2C5773" w:rsidR="00BC7549" w:rsidRPr="00406DFB" w:rsidRDefault="00BC7549" w:rsidP="004311CC">
            <w:pPr>
              <w:spacing w:after="0"/>
              <w:rPr>
                <w:rFonts w:ascii="Arial Narrow" w:hAnsi="Arial Narrow"/>
                <w:bCs/>
                <w:strike/>
                <w:sz w:val="20"/>
                <w:szCs w:val="20"/>
                <w:lang w:val="en-US"/>
              </w:rPr>
            </w:pPr>
            <w:r w:rsidRPr="00406DFB">
              <w:rPr>
                <w:rFonts w:ascii="Arial Narrow" w:hAnsi="Arial Narrow"/>
                <w:bCs/>
                <w:strike/>
                <w:sz w:val="20"/>
                <w:szCs w:val="20"/>
                <w:lang w:val="en-US"/>
              </w:rPr>
              <w:t xml:space="preserve">Number of ECTS points: </w:t>
            </w:r>
          </w:p>
          <w:p w14:paraId="0A60C8F0" w14:textId="6DF21C16" w:rsidR="00BC7549" w:rsidRPr="00406DFB" w:rsidRDefault="00BC7549" w:rsidP="004311CC">
            <w:pPr>
              <w:spacing w:after="0"/>
              <w:rPr>
                <w:rFonts w:ascii="Arial Narrow" w:hAnsi="Arial Narrow"/>
                <w:bCs/>
                <w:strike/>
                <w:sz w:val="20"/>
                <w:szCs w:val="20"/>
                <w:lang w:val="en-US"/>
              </w:rPr>
            </w:pPr>
            <w:r w:rsidRPr="00406DFB">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2A337F7A" w14:textId="51D9B390" w:rsidR="00E81399" w:rsidRPr="00E81399" w:rsidRDefault="00E81399" w:rsidP="00E81399">
            <w:pPr>
              <w:spacing w:after="0"/>
              <w:rPr>
                <w:rFonts w:ascii="Arial Narrow" w:hAnsi="Arial Narrow" w:cs="Arial"/>
                <w:sz w:val="20"/>
                <w:szCs w:val="20"/>
                <w:lang w:val="en-US"/>
              </w:rPr>
            </w:pPr>
            <w:r w:rsidRPr="00E81399">
              <w:rPr>
                <w:rFonts w:ascii="Arial Narrow" w:hAnsi="Arial Narrow" w:cs="Arial"/>
                <w:sz w:val="20"/>
                <w:szCs w:val="20"/>
                <w:lang w:val="en-US"/>
              </w:rPr>
              <w:t>1.</w:t>
            </w:r>
            <w:r>
              <w:rPr>
                <w:rFonts w:ascii="Arial Narrow" w:hAnsi="Arial Narrow" w:cs="Arial"/>
                <w:sz w:val="20"/>
                <w:szCs w:val="20"/>
                <w:lang w:val="en-US"/>
              </w:rPr>
              <w:t xml:space="preserve"> </w:t>
            </w:r>
            <w:r w:rsidRPr="00E81399">
              <w:rPr>
                <w:rFonts w:ascii="Arial Narrow" w:hAnsi="Arial Narrow" w:cs="Arial"/>
                <w:sz w:val="20"/>
                <w:szCs w:val="20"/>
                <w:lang w:val="en-US"/>
              </w:rPr>
              <w:t xml:space="preserve">Good manners and </w:t>
            </w:r>
            <w:proofErr w:type="spellStart"/>
            <w:r w:rsidRPr="00E81399">
              <w:rPr>
                <w:rFonts w:ascii="Arial Narrow" w:hAnsi="Arial Narrow" w:cs="Arial"/>
                <w:sz w:val="20"/>
                <w:szCs w:val="20"/>
                <w:lang w:val="en-US"/>
              </w:rPr>
              <w:t>behaviour</w:t>
            </w:r>
            <w:proofErr w:type="spellEnd"/>
          </w:p>
          <w:p w14:paraId="14AE4743" w14:textId="356E21DB" w:rsidR="00E81399" w:rsidRPr="00E81399" w:rsidRDefault="00E81399" w:rsidP="00E81399">
            <w:pPr>
              <w:spacing w:after="0"/>
              <w:rPr>
                <w:rFonts w:ascii="Arial Narrow" w:hAnsi="Arial Narrow" w:cs="Arial"/>
                <w:sz w:val="20"/>
                <w:szCs w:val="20"/>
                <w:lang w:val="en-US"/>
              </w:rPr>
            </w:pPr>
            <w:r w:rsidRPr="00E81399">
              <w:rPr>
                <w:rFonts w:ascii="Arial Narrow" w:hAnsi="Arial Narrow" w:cs="Arial"/>
                <w:sz w:val="20"/>
                <w:szCs w:val="20"/>
                <w:lang w:val="en-US"/>
              </w:rPr>
              <w:t>2. Basic knowledge of social psychology and sociology.</w:t>
            </w:r>
          </w:p>
          <w:p w14:paraId="4CD31714" w14:textId="3E69D41E" w:rsidR="00BC7549" w:rsidRPr="00A81688" w:rsidRDefault="00E81399" w:rsidP="00E81399">
            <w:pPr>
              <w:spacing w:after="0"/>
              <w:rPr>
                <w:rFonts w:ascii="Arial Narrow" w:hAnsi="Arial Narrow" w:cs="Arial"/>
                <w:sz w:val="20"/>
                <w:szCs w:val="20"/>
                <w:lang w:val="en-US"/>
              </w:rPr>
            </w:pPr>
            <w:r w:rsidRPr="00E81399">
              <w:rPr>
                <w:rFonts w:ascii="Arial Narrow" w:hAnsi="Arial Narrow" w:cs="Arial"/>
                <w:sz w:val="20"/>
                <w:szCs w:val="20"/>
                <w:lang w:val="en-US"/>
              </w:rPr>
              <w:t>3. Ability to use knowledge from various sources of information and to make selective compilations (bibliography + e-learning)</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0FFB3D5" w14:textId="77777777" w:rsidR="008B20F1" w:rsidRPr="008B20F1"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 xml:space="preserve">Content </w:t>
            </w:r>
            <w:proofErr w:type="spellStart"/>
            <w:r w:rsidRPr="008B20F1">
              <w:rPr>
                <w:rFonts w:ascii="Arial Narrow" w:hAnsi="Arial Narrow" w:cs="Arial"/>
                <w:sz w:val="20"/>
                <w:szCs w:val="20"/>
              </w:rPr>
              <w:t>delivered</w:t>
            </w:r>
            <w:proofErr w:type="spellEnd"/>
            <w:r w:rsidRPr="008B20F1">
              <w:rPr>
                <w:rFonts w:ascii="Arial Narrow" w:hAnsi="Arial Narrow" w:cs="Arial"/>
                <w:sz w:val="20"/>
                <w:szCs w:val="20"/>
              </w:rPr>
              <w:t xml:space="preserve"> in a </w:t>
            </w:r>
            <w:proofErr w:type="spellStart"/>
            <w:r w:rsidRPr="008B20F1">
              <w:rPr>
                <w:rFonts w:ascii="Arial Narrow" w:hAnsi="Arial Narrow" w:cs="Arial"/>
                <w:sz w:val="20"/>
                <w:szCs w:val="20"/>
              </w:rPr>
              <w:t>direct</w:t>
            </w:r>
            <w:proofErr w:type="spellEnd"/>
            <w:r w:rsidRPr="008B20F1">
              <w:rPr>
                <w:rFonts w:ascii="Arial Narrow" w:hAnsi="Arial Narrow" w:cs="Arial"/>
                <w:sz w:val="20"/>
                <w:szCs w:val="20"/>
              </w:rPr>
              <w:t xml:space="preserve"> form: </w:t>
            </w:r>
          </w:p>
          <w:p w14:paraId="5CA2B7D6" w14:textId="6EF258E3" w:rsidR="008B20F1" w:rsidRPr="008B20F1"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w:t>
            </w:r>
            <w:r>
              <w:rPr>
                <w:rFonts w:ascii="Arial Narrow" w:hAnsi="Arial Narrow" w:cs="Arial"/>
                <w:sz w:val="20"/>
                <w:szCs w:val="20"/>
              </w:rPr>
              <w:t xml:space="preserve"> </w:t>
            </w:r>
            <w:r w:rsidRPr="008B20F1">
              <w:rPr>
                <w:rFonts w:ascii="Arial Narrow" w:hAnsi="Arial Narrow" w:cs="Arial"/>
                <w:sz w:val="20"/>
                <w:szCs w:val="20"/>
              </w:rPr>
              <w:t xml:space="preserve">Classic </w:t>
            </w:r>
            <w:proofErr w:type="spellStart"/>
            <w:r w:rsidRPr="008B20F1">
              <w:rPr>
                <w:rFonts w:ascii="Arial Narrow" w:hAnsi="Arial Narrow" w:cs="Arial"/>
                <w:sz w:val="20"/>
                <w:szCs w:val="20"/>
              </w:rPr>
              <w:t>ethical</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principles</w:t>
            </w:r>
            <w:proofErr w:type="spellEnd"/>
            <w:r w:rsidRPr="008B20F1">
              <w:rPr>
                <w:rFonts w:ascii="Arial Narrow" w:hAnsi="Arial Narrow" w:cs="Arial"/>
                <w:sz w:val="20"/>
                <w:szCs w:val="20"/>
              </w:rPr>
              <w:t xml:space="preserve"> and  savoir-vivre </w:t>
            </w:r>
          </w:p>
          <w:p w14:paraId="69737531" w14:textId="6DB41C48" w:rsidR="008B20F1" w:rsidRPr="008B20F1"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w:t>
            </w:r>
            <w:r>
              <w:rPr>
                <w:rFonts w:ascii="Arial Narrow" w:hAnsi="Arial Narrow" w:cs="Arial"/>
                <w:sz w:val="20"/>
                <w:szCs w:val="20"/>
              </w:rPr>
              <w:t xml:space="preserve"> </w:t>
            </w:r>
            <w:proofErr w:type="spellStart"/>
            <w:r w:rsidRPr="008B20F1">
              <w:rPr>
                <w:rFonts w:ascii="Arial Narrow" w:hAnsi="Arial Narrow" w:cs="Arial"/>
                <w:sz w:val="20"/>
                <w:szCs w:val="20"/>
              </w:rPr>
              <w:t>Organisational</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structure</w:t>
            </w:r>
            <w:proofErr w:type="spellEnd"/>
            <w:r w:rsidRPr="008B20F1">
              <w:rPr>
                <w:rFonts w:ascii="Arial Narrow" w:hAnsi="Arial Narrow" w:cs="Arial"/>
                <w:sz w:val="20"/>
                <w:szCs w:val="20"/>
              </w:rPr>
              <w:t xml:space="preserve">  and </w:t>
            </w:r>
            <w:proofErr w:type="spellStart"/>
            <w:r w:rsidRPr="008B20F1">
              <w:rPr>
                <w:rFonts w:ascii="Arial Narrow" w:hAnsi="Arial Narrow" w:cs="Arial"/>
                <w:sz w:val="20"/>
                <w:szCs w:val="20"/>
              </w:rPr>
              <w:t>university</w:t>
            </w:r>
            <w:proofErr w:type="spellEnd"/>
            <w:r w:rsidRPr="008B20F1">
              <w:rPr>
                <w:rFonts w:ascii="Arial Narrow" w:hAnsi="Arial Narrow" w:cs="Arial"/>
                <w:sz w:val="20"/>
                <w:szCs w:val="20"/>
              </w:rPr>
              <w:t xml:space="preserve"> relations</w:t>
            </w:r>
          </w:p>
          <w:p w14:paraId="0D63BA96" w14:textId="71FA79F9" w:rsidR="008B20F1" w:rsidRPr="008B20F1"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w:t>
            </w:r>
            <w:r>
              <w:rPr>
                <w:rFonts w:ascii="Arial Narrow" w:hAnsi="Arial Narrow" w:cs="Arial"/>
                <w:sz w:val="20"/>
                <w:szCs w:val="20"/>
              </w:rPr>
              <w:t xml:space="preserve"> </w:t>
            </w:r>
            <w:r w:rsidRPr="008B20F1">
              <w:rPr>
                <w:rFonts w:ascii="Arial Narrow" w:hAnsi="Arial Narrow" w:cs="Arial"/>
                <w:sz w:val="20"/>
                <w:szCs w:val="20"/>
              </w:rPr>
              <w:t xml:space="preserve">Greetings and </w:t>
            </w:r>
            <w:proofErr w:type="spellStart"/>
            <w:r w:rsidRPr="008B20F1">
              <w:rPr>
                <w:rFonts w:ascii="Arial Narrow" w:hAnsi="Arial Narrow" w:cs="Arial"/>
                <w:sz w:val="20"/>
                <w:szCs w:val="20"/>
              </w:rPr>
              <w:t>farewells</w:t>
            </w:r>
            <w:proofErr w:type="spellEnd"/>
            <w:r w:rsidRPr="008B20F1">
              <w:rPr>
                <w:rFonts w:ascii="Arial Narrow" w:hAnsi="Arial Narrow" w:cs="Arial"/>
                <w:sz w:val="20"/>
                <w:szCs w:val="20"/>
              </w:rPr>
              <w:t xml:space="preserve">, and </w:t>
            </w:r>
            <w:proofErr w:type="spellStart"/>
            <w:r w:rsidRPr="008B20F1">
              <w:rPr>
                <w:rFonts w:ascii="Arial Narrow" w:hAnsi="Arial Narrow" w:cs="Arial"/>
                <w:sz w:val="20"/>
                <w:szCs w:val="20"/>
              </w:rPr>
              <w:t>introductions</w:t>
            </w:r>
            <w:proofErr w:type="spellEnd"/>
          </w:p>
          <w:p w14:paraId="45F9C18B" w14:textId="5C8BD8DE" w:rsidR="008B20F1" w:rsidRPr="008B20F1"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w:t>
            </w:r>
            <w:r>
              <w:rPr>
                <w:rFonts w:ascii="Arial Narrow" w:hAnsi="Arial Narrow" w:cs="Arial"/>
                <w:sz w:val="20"/>
                <w:szCs w:val="20"/>
              </w:rPr>
              <w:t xml:space="preserve"> </w:t>
            </w:r>
            <w:proofErr w:type="spellStart"/>
            <w:r w:rsidRPr="008B20F1">
              <w:rPr>
                <w:rFonts w:ascii="Arial Narrow" w:hAnsi="Arial Narrow" w:cs="Arial"/>
                <w:sz w:val="20"/>
                <w:szCs w:val="20"/>
              </w:rPr>
              <w:t>Precedence</w:t>
            </w:r>
            <w:proofErr w:type="spellEnd"/>
            <w:r w:rsidRPr="008B20F1">
              <w:rPr>
                <w:rFonts w:ascii="Arial Narrow" w:hAnsi="Arial Narrow" w:cs="Arial"/>
                <w:sz w:val="20"/>
                <w:szCs w:val="20"/>
              </w:rPr>
              <w:t xml:space="preserve"> and </w:t>
            </w:r>
            <w:proofErr w:type="spellStart"/>
            <w:r w:rsidRPr="008B20F1">
              <w:rPr>
                <w:rFonts w:ascii="Arial Narrow" w:hAnsi="Arial Narrow" w:cs="Arial"/>
                <w:sz w:val="20"/>
                <w:szCs w:val="20"/>
              </w:rPr>
              <w:t>titles</w:t>
            </w:r>
            <w:proofErr w:type="spellEnd"/>
            <w:r w:rsidRPr="008B20F1">
              <w:rPr>
                <w:rFonts w:ascii="Arial Narrow" w:hAnsi="Arial Narrow" w:cs="Arial"/>
                <w:sz w:val="20"/>
                <w:szCs w:val="20"/>
              </w:rPr>
              <w:t xml:space="preserve"> in </w:t>
            </w:r>
            <w:proofErr w:type="spellStart"/>
            <w:r w:rsidRPr="008B20F1">
              <w:rPr>
                <w:rFonts w:ascii="Arial Narrow" w:hAnsi="Arial Narrow" w:cs="Arial"/>
                <w:sz w:val="20"/>
                <w:szCs w:val="20"/>
              </w:rPr>
              <w:t>relation</w:t>
            </w:r>
            <w:proofErr w:type="spellEnd"/>
            <w:r w:rsidRPr="008B20F1">
              <w:rPr>
                <w:rFonts w:ascii="Arial Narrow" w:hAnsi="Arial Narrow" w:cs="Arial"/>
                <w:sz w:val="20"/>
                <w:szCs w:val="20"/>
              </w:rPr>
              <w:t xml:space="preserve"> to </w:t>
            </w:r>
            <w:proofErr w:type="spellStart"/>
            <w:r w:rsidRPr="008B20F1">
              <w:rPr>
                <w:rFonts w:ascii="Arial Narrow" w:hAnsi="Arial Narrow" w:cs="Arial"/>
                <w:sz w:val="20"/>
                <w:szCs w:val="20"/>
              </w:rPr>
              <w:t>university</w:t>
            </w:r>
            <w:proofErr w:type="spellEnd"/>
            <w:r w:rsidRPr="008B20F1">
              <w:rPr>
                <w:rFonts w:ascii="Arial Narrow" w:hAnsi="Arial Narrow" w:cs="Arial"/>
                <w:sz w:val="20"/>
                <w:szCs w:val="20"/>
              </w:rPr>
              <w:t xml:space="preserve"> and </w:t>
            </w:r>
            <w:proofErr w:type="spellStart"/>
            <w:r w:rsidRPr="008B20F1">
              <w:rPr>
                <w:rFonts w:ascii="Arial Narrow" w:hAnsi="Arial Narrow" w:cs="Arial"/>
                <w:sz w:val="20"/>
                <w:szCs w:val="20"/>
              </w:rPr>
              <w:t>administrative</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authorities</w:t>
            </w:r>
            <w:proofErr w:type="spellEnd"/>
          </w:p>
          <w:p w14:paraId="1982BC0D" w14:textId="660BAEE3" w:rsidR="008B20F1" w:rsidRPr="008B20F1"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w:t>
            </w:r>
            <w:r>
              <w:rPr>
                <w:rFonts w:ascii="Arial Narrow" w:hAnsi="Arial Narrow" w:cs="Arial"/>
                <w:sz w:val="20"/>
                <w:szCs w:val="20"/>
              </w:rPr>
              <w:t xml:space="preserve"> </w:t>
            </w:r>
            <w:proofErr w:type="spellStart"/>
            <w:r w:rsidRPr="008B20F1">
              <w:rPr>
                <w:rFonts w:ascii="Arial Narrow" w:hAnsi="Arial Narrow" w:cs="Arial"/>
                <w:sz w:val="20"/>
                <w:szCs w:val="20"/>
              </w:rPr>
              <w:t>Interpersonal</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communication</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conversation</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correspondence</w:t>
            </w:r>
            <w:proofErr w:type="spellEnd"/>
            <w:r w:rsidRPr="008B20F1">
              <w:rPr>
                <w:rFonts w:ascii="Arial Narrow" w:hAnsi="Arial Narrow" w:cs="Arial"/>
                <w:sz w:val="20"/>
                <w:szCs w:val="20"/>
              </w:rPr>
              <w:t xml:space="preserve">, body </w:t>
            </w:r>
            <w:proofErr w:type="spellStart"/>
            <w:r w:rsidRPr="008B20F1">
              <w:rPr>
                <w:rFonts w:ascii="Arial Narrow" w:hAnsi="Arial Narrow" w:cs="Arial"/>
                <w:sz w:val="20"/>
                <w:szCs w:val="20"/>
              </w:rPr>
              <w:t>language</w:t>
            </w:r>
            <w:proofErr w:type="spellEnd"/>
            <w:r w:rsidRPr="008B20F1">
              <w:rPr>
                <w:rFonts w:ascii="Arial Narrow" w:hAnsi="Arial Narrow" w:cs="Arial"/>
                <w:sz w:val="20"/>
                <w:szCs w:val="20"/>
              </w:rPr>
              <w:t>)</w:t>
            </w:r>
          </w:p>
          <w:p w14:paraId="47750E4C" w14:textId="7A6DDC30" w:rsidR="008B20F1" w:rsidRPr="008B20F1"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 xml:space="preserve">• </w:t>
            </w:r>
            <w:proofErr w:type="spellStart"/>
            <w:r w:rsidRPr="008B20F1">
              <w:rPr>
                <w:rFonts w:ascii="Arial Narrow" w:hAnsi="Arial Narrow" w:cs="Arial"/>
                <w:sz w:val="20"/>
                <w:szCs w:val="20"/>
              </w:rPr>
              <w:t>Everyday</w:t>
            </w:r>
            <w:proofErr w:type="spellEnd"/>
            <w:r w:rsidRPr="008B20F1">
              <w:rPr>
                <w:rFonts w:ascii="Arial Narrow" w:hAnsi="Arial Narrow" w:cs="Arial"/>
                <w:sz w:val="20"/>
                <w:szCs w:val="20"/>
              </w:rPr>
              <w:t>/</w:t>
            </w:r>
            <w:proofErr w:type="spellStart"/>
            <w:r w:rsidRPr="008B20F1">
              <w:rPr>
                <w:rFonts w:ascii="Arial Narrow" w:hAnsi="Arial Narrow" w:cs="Arial"/>
                <w:sz w:val="20"/>
                <w:szCs w:val="20"/>
              </w:rPr>
              <w:t>occasional</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attire</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meetings</w:t>
            </w:r>
            <w:proofErr w:type="spellEnd"/>
            <w:r w:rsidRPr="008B20F1">
              <w:rPr>
                <w:rFonts w:ascii="Arial Narrow" w:hAnsi="Arial Narrow" w:cs="Arial"/>
                <w:sz w:val="20"/>
                <w:szCs w:val="20"/>
              </w:rPr>
              <w:t xml:space="preserve">, </w:t>
            </w:r>
            <w:proofErr w:type="spellStart"/>
            <w:r w:rsidRPr="008B20F1">
              <w:rPr>
                <w:rFonts w:ascii="Arial Narrow" w:hAnsi="Arial Narrow" w:cs="Arial"/>
                <w:sz w:val="20"/>
                <w:szCs w:val="20"/>
              </w:rPr>
              <w:t>examinations</w:t>
            </w:r>
            <w:proofErr w:type="spellEnd"/>
            <w:r w:rsidRPr="008B20F1">
              <w:rPr>
                <w:rFonts w:ascii="Arial Narrow" w:hAnsi="Arial Narrow" w:cs="Arial"/>
                <w:sz w:val="20"/>
                <w:szCs w:val="20"/>
              </w:rPr>
              <w:t>) and student image</w:t>
            </w:r>
          </w:p>
          <w:p w14:paraId="4936F806" w14:textId="492D59E5" w:rsidR="00BC7549" w:rsidRPr="00AA0536" w:rsidRDefault="008B20F1" w:rsidP="008B20F1">
            <w:pPr>
              <w:autoSpaceDE w:val="0"/>
              <w:autoSpaceDN w:val="0"/>
              <w:adjustRightInd w:val="0"/>
              <w:spacing w:after="0"/>
              <w:textAlignment w:val="center"/>
              <w:rPr>
                <w:rFonts w:ascii="Arial Narrow" w:hAnsi="Arial Narrow" w:cs="Arial"/>
                <w:sz w:val="20"/>
                <w:szCs w:val="20"/>
              </w:rPr>
            </w:pPr>
            <w:r w:rsidRPr="008B20F1">
              <w:rPr>
                <w:rFonts w:ascii="Arial Narrow" w:hAnsi="Arial Narrow" w:cs="Arial"/>
                <w:sz w:val="20"/>
                <w:szCs w:val="20"/>
              </w:rPr>
              <w:t xml:space="preserve">• </w:t>
            </w:r>
            <w:proofErr w:type="spellStart"/>
            <w:r w:rsidRPr="008B20F1">
              <w:rPr>
                <w:rFonts w:ascii="Arial Narrow" w:hAnsi="Arial Narrow" w:cs="Arial"/>
                <w:sz w:val="20"/>
                <w:szCs w:val="20"/>
              </w:rPr>
              <w:t>Ethics</w:t>
            </w:r>
            <w:proofErr w:type="spellEnd"/>
            <w:r w:rsidRPr="008B20F1">
              <w:rPr>
                <w:rFonts w:ascii="Arial Narrow" w:hAnsi="Arial Narrow" w:cs="Arial"/>
                <w:sz w:val="20"/>
                <w:szCs w:val="20"/>
              </w:rPr>
              <w:t xml:space="preserve"> and </w:t>
            </w:r>
            <w:proofErr w:type="spellStart"/>
            <w:r w:rsidRPr="008B20F1">
              <w:rPr>
                <w:rFonts w:ascii="Arial Narrow" w:hAnsi="Arial Narrow" w:cs="Arial"/>
                <w:sz w:val="20"/>
                <w:szCs w:val="20"/>
              </w:rPr>
              <w:t>customs</w:t>
            </w:r>
            <w:proofErr w:type="spellEnd"/>
            <w:r w:rsidRPr="008B20F1">
              <w:rPr>
                <w:rFonts w:ascii="Arial Narrow" w:hAnsi="Arial Narrow" w:cs="Arial"/>
                <w:sz w:val="20"/>
                <w:szCs w:val="20"/>
              </w:rPr>
              <w:t xml:space="preserve"> in </w:t>
            </w:r>
            <w:proofErr w:type="spellStart"/>
            <w:r w:rsidRPr="008B20F1">
              <w:rPr>
                <w:rFonts w:ascii="Arial Narrow" w:hAnsi="Arial Narrow" w:cs="Arial"/>
                <w:sz w:val="20"/>
                <w:szCs w:val="20"/>
              </w:rPr>
              <w:t>international</w:t>
            </w:r>
            <w:proofErr w:type="spellEnd"/>
            <w:r w:rsidRPr="008B20F1">
              <w:rPr>
                <w:rFonts w:ascii="Arial Narrow" w:hAnsi="Arial Narrow" w:cs="Arial"/>
                <w:sz w:val="20"/>
                <w:szCs w:val="20"/>
              </w:rPr>
              <w:t xml:space="preserve"> relations).</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646EEEEC" w14:textId="483C1876" w:rsidR="002D1582" w:rsidRPr="002D1582" w:rsidRDefault="008D13D8" w:rsidP="002D1582">
            <w:pPr>
              <w:shd w:val="clear" w:color="auto" w:fill="FFFFFF"/>
              <w:snapToGrid w:val="0"/>
              <w:spacing w:after="0"/>
              <w:rPr>
                <w:rFonts w:ascii="Arial Narrow" w:hAnsi="Arial Narrow"/>
                <w:sz w:val="20"/>
                <w:szCs w:val="20"/>
                <w:lang w:val="en-US"/>
              </w:rPr>
            </w:pPr>
            <w:r>
              <w:rPr>
                <w:rFonts w:ascii="Arial Narrow" w:hAnsi="Arial Narrow"/>
                <w:sz w:val="20"/>
                <w:szCs w:val="20"/>
                <w:lang w:val="en-US"/>
              </w:rPr>
              <w:t>-</w:t>
            </w:r>
            <w:r w:rsidR="002D1582" w:rsidRPr="002D1582">
              <w:rPr>
                <w:rFonts w:ascii="Arial Narrow" w:hAnsi="Arial Narrow"/>
                <w:sz w:val="20"/>
                <w:szCs w:val="20"/>
                <w:lang w:val="en-US"/>
              </w:rPr>
              <w:t xml:space="preserve"> Smith Jodi R.R. – Etiquette Book (a complete guide to modern manners) – </w:t>
            </w:r>
          </w:p>
          <w:p w14:paraId="0ED0CFE5" w14:textId="77777777" w:rsidR="002D1582" w:rsidRPr="002D1582" w:rsidRDefault="002D1582" w:rsidP="002D1582">
            <w:pPr>
              <w:shd w:val="clear" w:color="auto" w:fill="FFFFFF"/>
              <w:snapToGrid w:val="0"/>
              <w:spacing w:after="0"/>
              <w:rPr>
                <w:rFonts w:ascii="Arial Narrow" w:hAnsi="Arial Narrow"/>
                <w:sz w:val="20"/>
                <w:szCs w:val="20"/>
                <w:lang w:val="en-US"/>
              </w:rPr>
            </w:pPr>
            <w:r w:rsidRPr="002D1582">
              <w:rPr>
                <w:rFonts w:ascii="Arial Narrow" w:hAnsi="Arial Narrow"/>
                <w:sz w:val="20"/>
                <w:szCs w:val="20"/>
                <w:lang w:val="en-US"/>
              </w:rPr>
              <w:t xml:space="preserve">  Sterling Publishing, New York, 2011</w:t>
            </w:r>
          </w:p>
          <w:p w14:paraId="7BC436D7" w14:textId="77777777" w:rsidR="002D1582" w:rsidRPr="002D1582" w:rsidRDefault="002D1582" w:rsidP="002D1582">
            <w:pPr>
              <w:shd w:val="clear" w:color="auto" w:fill="FFFFFF"/>
              <w:snapToGrid w:val="0"/>
              <w:spacing w:after="0"/>
              <w:rPr>
                <w:rFonts w:ascii="Arial Narrow" w:hAnsi="Arial Narrow"/>
                <w:sz w:val="20"/>
                <w:szCs w:val="20"/>
                <w:lang w:val="en-US"/>
              </w:rPr>
            </w:pPr>
            <w:r w:rsidRPr="002D1582">
              <w:rPr>
                <w:rFonts w:ascii="Arial Narrow" w:hAnsi="Arial Narrow"/>
                <w:sz w:val="20"/>
                <w:szCs w:val="20"/>
                <w:lang w:val="en-US"/>
              </w:rPr>
              <w:t xml:space="preserve">- </w:t>
            </w:r>
            <w:proofErr w:type="spellStart"/>
            <w:r w:rsidRPr="002D1582">
              <w:rPr>
                <w:rFonts w:ascii="Arial Narrow" w:hAnsi="Arial Narrow"/>
                <w:sz w:val="20"/>
                <w:szCs w:val="20"/>
                <w:lang w:val="en-US"/>
              </w:rPr>
              <w:t>Gauduin</w:t>
            </w:r>
            <w:proofErr w:type="spellEnd"/>
            <w:r w:rsidRPr="002D1582">
              <w:rPr>
                <w:rFonts w:ascii="Arial Narrow" w:hAnsi="Arial Narrow"/>
                <w:sz w:val="20"/>
                <w:szCs w:val="20"/>
                <w:lang w:val="en-US"/>
              </w:rPr>
              <w:t xml:space="preserve"> Jacques – </w:t>
            </w:r>
            <w:proofErr w:type="spellStart"/>
            <w:r w:rsidRPr="002D1582">
              <w:rPr>
                <w:rFonts w:ascii="Arial Narrow" w:hAnsi="Arial Narrow"/>
                <w:sz w:val="20"/>
                <w:szCs w:val="20"/>
                <w:lang w:val="en-US"/>
              </w:rPr>
              <w:t>Giude</w:t>
            </w:r>
            <w:proofErr w:type="spellEnd"/>
            <w:r w:rsidRPr="002D1582">
              <w:rPr>
                <w:rFonts w:ascii="Arial Narrow" w:hAnsi="Arial Narrow"/>
                <w:sz w:val="20"/>
                <w:szCs w:val="20"/>
                <w:lang w:val="en-US"/>
              </w:rPr>
              <w:t xml:space="preserve"> de </w:t>
            </w:r>
            <w:proofErr w:type="spellStart"/>
            <w:r w:rsidRPr="002D1582">
              <w:rPr>
                <w:rFonts w:ascii="Arial Narrow" w:hAnsi="Arial Narrow"/>
                <w:sz w:val="20"/>
                <w:szCs w:val="20"/>
                <w:lang w:val="en-US"/>
              </w:rPr>
              <w:t>bonnes</w:t>
            </w:r>
            <w:proofErr w:type="spellEnd"/>
            <w:r w:rsidRPr="002D1582">
              <w:rPr>
                <w:rFonts w:ascii="Arial Narrow" w:hAnsi="Arial Narrow"/>
                <w:sz w:val="20"/>
                <w:szCs w:val="20"/>
                <w:lang w:val="en-US"/>
              </w:rPr>
              <w:t xml:space="preserve"> manières et du </w:t>
            </w:r>
            <w:proofErr w:type="spellStart"/>
            <w:r w:rsidRPr="002D1582">
              <w:rPr>
                <w:rFonts w:ascii="Arial Narrow" w:hAnsi="Arial Narrow"/>
                <w:sz w:val="20"/>
                <w:szCs w:val="20"/>
                <w:lang w:val="en-US"/>
              </w:rPr>
              <w:t>protocole</w:t>
            </w:r>
            <w:proofErr w:type="spellEnd"/>
            <w:r w:rsidRPr="002D1582">
              <w:rPr>
                <w:rFonts w:ascii="Arial Narrow" w:hAnsi="Arial Narrow"/>
                <w:sz w:val="20"/>
                <w:szCs w:val="20"/>
                <w:lang w:val="en-US"/>
              </w:rPr>
              <w:t xml:space="preserve"> </w:t>
            </w:r>
            <w:proofErr w:type="spellStart"/>
            <w:r w:rsidRPr="002D1582">
              <w:rPr>
                <w:rFonts w:ascii="Arial Narrow" w:hAnsi="Arial Narrow"/>
                <w:sz w:val="20"/>
                <w:szCs w:val="20"/>
                <w:lang w:val="en-US"/>
              </w:rPr>
              <w:t>en</w:t>
            </w:r>
            <w:proofErr w:type="spellEnd"/>
            <w:r w:rsidRPr="002D1582">
              <w:rPr>
                <w:rFonts w:ascii="Arial Narrow" w:hAnsi="Arial Narrow"/>
                <w:sz w:val="20"/>
                <w:szCs w:val="20"/>
                <w:lang w:val="en-US"/>
              </w:rPr>
              <w:t xml:space="preserve"> Europe – Edit.   </w:t>
            </w:r>
          </w:p>
          <w:p w14:paraId="3178CE37" w14:textId="77777777" w:rsidR="002D1582" w:rsidRPr="002D1582" w:rsidRDefault="002D1582" w:rsidP="002D1582">
            <w:pPr>
              <w:shd w:val="clear" w:color="auto" w:fill="FFFFFF"/>
              <w:snapToGrid w:val="0"/>
              <w:spacing w:after="0"/>
              <w:rPr>
                <w:rFonts w:ascii="Arial Narrow" w:hAnsi="Arial Narrow"/>
                <w:sz w:val="20"/>
                <w:szCs w:val="20"/>
                <w:lang w:val="en-US"/>
              </w:rPr>
            </w:pPr>
            <w:r w:rsidRPr="002D1582">
              <w:rPr>
                <w:rFonts w:ascii="Arial Narrow" w:hAnsi="Arial Narrow"/>
                <w:sz w:val="20"/>
                <w:szCs w:val="20"/>
                <w:lang w:val="en-US"/>
              </w:rPr>
              <w:t xml:space="preserve">  </w:t>
            </w:r>
            <w:proofErr w:type="spellStart"/>
            <w:r w:rsidRPr="002D1582">
              <w:rPr>
                <w:rFonts w:ascii="Arial Narrow" w:hAnsi="Arial Narrow"/>
                <w:sz w:val="20"/>
                <w:szCs w:val="20"/>
                <w:lang w:val="en-US"/>
              </w:rPr>
              <w:t>Fixot</w:t>
            </w:r>
            <w:proofErr w:type="spellEnd"/>
            <w:r w:rsidRPr="002D1582">
              <w:rPr>
                <w:rFonts w:ascii="Arial Narrow" w:hAnsi="Arial Narrow"/>
                <w:sz w:val="20"/>
                <w:szCs w:val="20"/>
                <w:lang w:val="en-US"/>
              </w:rPr>
              <w:t>, Paris, 1999</w:t>
            </w:r>
          </w:p>
          <w:p w14:paraId="1E57D601" w14:textId="69934525" w:rsidR="00BC7549" w:rsidRPr="008D49AE" w:rsidRDefault="002D1582" w:rsidP="002D1582">
            <w:pPr>
              <w:shd w:val="clear" w:color="auto" w:fill="FFFFFF"/>
              <w:snapToGrid w:val="0"/>
              <w:spacing w:after="0"/>
              <w:rPr>
                <w:rFonts w:ascii="Arial Narrow" w:hAnsi="Arial Narrow"/>
                <w:sz w:val="20"/>
                <w:szCs w:val="20"/>
                <w:lang w:val="en-US"/>
              </w:rPr>
            </w:pPr>
            <w:r w:rsidRPr="002D1582">
              <w:rPr>
                <w:rFonts w:ascii="Arial Narrow" w:hAnsi="Arial Narrow"/>
                <w:sz w:val="20"/>
                <w:szCs w:val="20"/>
                <w:lang w:val="en-US"/>
              </w:rPr>
              <w:t xml:space="preserve">- Bologna Declaration of 19 </w:t>
            </w:r>
            <w:proofErr w:type="spellStart"/>
            <w:r w:rsidRPr="002D1582">
              <w:rPr>
                <w:rFonts w:ascii="Arial Narrow" w:hAnsi="Arial Narrow"/>
                <w:sz w:val="20"/>
                <w:szCs w:val="20"/>
                <w:lang w:val="en-US"/>
              </w:rPr>
              <w:t>june</w:t>
            </w:r>
            <w:proofErr w:type="spellEnd"/>
            <w:r w:rsidRPr="002D1582">
              <w:rPr>
                <w:rFonts w:ascii="Arial Narrow" w:hAnsi="Arial Narrow"/>
                <w:sz w:val="20"/>
                <w:szCs w:val="20"/>
                <w:lang w:val="en-US"/>
              </w:rPr>
              <w:t xml:space="preserve"> 1999 (The European Higher Education Area)</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2CA89522" w14:textId="77777777" w:rsidR="00BC7549" w:rsidRDefault="002D1582" w:rsidP="008D13D8">
            <w:pPr>
              <w:spacing w:after="0" w:line="240" w:lineRule="auto"/>
              <w:jc w:val="both"/>
              <w:rPr>
                <w:rFonts w:ascii="Arial Narrow" w:hAnsi="Arial Narrow"/>
                <w:sz w:val="20"/>
                <w:szCs w:val="20"/>
              </w:rPr>
            </w:pPr>
            <w:r>
              <w:rPr>
                <w:rFonts w:ascii="Arial Narrow" w:hAnsi="Arial Narrow"/>
                <w:sz w:val="20"/>
                <w:szCs w:val="20"/>
              </w:rPr>
              <w:t xml:space="preserve">- </w:t>
            </w:r>
            <w:proofErr w:type="spellStart"/>
            <w:r w:rsidR="008D13D8" w:rsidRPr="008D13D8">
              <w:rPr>
                <w:rFonts w:ascii="Arial Narrow" w:hAnsi="Arial Narrow"/>
                <w:sz w:val="20"/>
                <w:szCs w:val="20"/>
              </w:rPr>
              <w:t>Shen</w:t>
            </w:r>
            <w:proofErr w:type="spellEnd"/>
            <w:r w:rsidR="008D13D8" w:rsidRPr="008D13D8">
              <w:rPr>
                <w:rFonts w:ascii="Arial Narrow" w:hAnsi="Arial Narrow"/>
                <w:sz w:val="20"/>
                <w:szCs w:val="20"/>
              </w:rPr>
              <w:t xml:space="preserve">, X., &amp; </w:t>
            </w:r>
            <w:proofErr w:type="spellStart"/>
            <w:r w:rsidR="008D13D8" w:rsidRPr="008D13D8">
              <w:rPr>
                <w:rFonts w:ascii="Arial Narrow" w:hAnsi="Arial Narrow"/>
                <w:sz w:val="20"/>
                <w:szCs w:val="20"/>
              </w:rPr>
              <w:t>Tian</w:t>
            </w:r>
            <w:proofErr w:type="spellEnd"/>
            <w:r w:rsidR="008D13D8" w:rsidRPr="008D13D8">
              <w:rPr>
                <w:rFonts w:ascii="Arial Narrow" w:hAnsi="Arial Narrow"/>
                <w:sz w:val="20"/>
                <w:szCs w:val="20"/>
              </w:rPr>
              <w:t xml:space="preserve">, X. (2012). </w:t>
            </w:r>
            <w:proofErr w:type="spellStart"/>
            <w:r w:rsidR="008D13D8" w:rsidRPr="008D13D8">
              <w:rPr>
                <w:rFonts w:ascii="Arial Narrow" w:hAnsi="Arial Narrow"/>
                <w:sz w:val="20"/>
                <w:szCs w:val="20"/>
              </w:rPr>
              <w:t>Academic</w:t>
            </w:r>
            <w:proofErr w:type="spellEnd"/>
            <w:r w:rsidR="008D13D8" w:rsidRPr="008D13D8">
              <w:rPr>
                <w:rFonts w:ascii="Arial Narrow" w:hAnsi="Arial Narrow"/>
                <w:sz w:val="20"/>
                <w:szCs w:val="20"/>
              </w:rPr>
              <w:t xml:space="preserve"> </w:t>
            </w:r>
            <w:proofErr w:type="spellStart"/>
            <w:r w:rsidR="008D13D8" w:rsidRPr="008D13D8">
              <w:rPr>
                <w:rFonts w:ascii="Arial Narrow" w:hAnsi="Arial Narrow"/>
                <w:sz w:val="20"/>
                <w:szCs w:val="20"/>
              </w:rPr>
              <w:t>culture</w:t>
            </w:r>
            <w:proofErr w:type="spellEnd"/>
            <w:r w:rsidR="008D13D8" w:rsidRPr="008D13D8">
              <w:rPr>
                <w:rFonts w:ascii="Arial Narrow" w:hAnsi="Arial Narrow"/>
                <w:sz w:val="20"/>
                <w:szCs w:val="20"/>
              </w:rPr>
              <w:t xml:space="preserve"> and campus </w:t>
            </w:r>
            <w:proofErr w:type="spellStart"/>
            <w:r w:rsidR="008D13D8" w:rsidRPr="008D13D8">
              <w:rPr>
                <w:rFonts w:ascii="Arial Narrow" w:hAnsi="Arial Narrow"/>
                <w:sz w:val="20"/>
                <w:szCs w:val="20"/>
              </w:rPr>
              <w:t>culture</w:t>
            </w:r>
            <w:proofErr w:type="spellEnd"/>
            <w:r w:rsidR="008D13D8" w:rsidRPr="008D13D8">
              <w:rPr>
                <w:rFonts w:ascii="Arial Narrow" w:hAnsi="Arial Narrow"/>
                <w:sz w:val="20"/>
                <w:szCs w:val="20"/>
              </w:rPr>
              <w:t xml:space="preserve"> of </w:t>
            </w:r>
            <w:proofErr w:type="spellStart"/>
            <w:r w:rsidR="008D13D8" w:rsidRPr="008D13D8">
              <w:rPr>
                <w:rFonts w:ascii="Arial Narrow" w:hAnsi="Arial Narrow"/>
                <w:sz w:val="20"/>
                <w:szCs w:val="20"/>
              </w:rPr>
              <w:t>universities</w:t>
            </w:r>
            <w:proofErr w:type="spellEnd"/>
            <w:r w:rsidR="008D13D8" w:rsidRPr="008D13D8">
              <w:rPr>
                <w:rFonts w:ascii="Arial Narrow" w:hAnsi="Arial Narrow"/>
                <w:sz w:val="20"/>
                <w:szCs w:val="20"/>
              </w:rPr>
              <w:t xml:space="preserve">. </w:t>
            </w:r>
            <w:proofErr w:type="spellStart"/>
            <w:r w:rsidR="008D13D8" w:rsidRPr="008D13D8">
              <w:rPr>
                <w:rFonts w:ascii="Arial Narrow" w:hAnsi="Arial Narrow"/>
                <w:sz w:val="20"/>
                <w:szCs w:val="20"/>
              </w:rPr>
              <w:t>Higher</w:t>
            </w:r>
            <w:proofErr w:type="spellEnd"/>
            <w:r w:rsidR="008D13D8" w:rsidRPr="008D13D8">
              <w:rPr>
                <w:rFonts w:ascii="Arial Narrow" w:hAnsi="Arial Narrow"/>
                <w:sz w:val="20"/>
                <w:szCs w:val="20"/>
              </w:rPr>
              <w:t xml:space="preserve"> </w:t>
            </w:r>
            <w:proofErr w:type="spellStart"/>
            <w:r w:rsidR="008D13D8" w:rsidRPr="008D13D8">
              <w:rPr>
                <w:rFonts w:ascii="Arial Narrow" w:hAnsi="Arial Narrow"/>
                <w:sz w:val="20"/>
                <w:szCs w:val="20"/>
              </w:rPr>
              <w:t>education</w:t>
            </w:r>
            <w:proofErr w:type="spellEnd"/>
            <w:r w:rsidR="008D13D8" w:rsidRPr="008D13D8">
              <w:rPr>
                <w:rFonts w:ascii="Arial Narrow" w:hAnsi="Arial Narrow"/>
                <w:sz w:val="20"/>
                <w:szCs w:val="20"/>
              </w:rPr>
              <w:t xml:space="preserve"> </w:t>
            </w:r>
            <w:proofErr w:type="spellStart"/>
            <w:r w:rsidR="008D13D8" w:rsidRPr="008D13D8">
              <w:rPr>
                <w:rFonts w:ascii="Arial Narrow" w:hAnsi="Arial Narrow"/>
                <w:sz w:val="20"/>
                <w:szCs w:val="20"/>
              </w:rPr>
              <w:t>studies</w:t>
            </w:r>
            <w:proofErr w:type="spellEnd"/>
            <w:r w:rsidR="008D13D8" w:rsidRPr="008D13D8">
              <w:rPr>
                <w:rFonts w:ascii="Arial Narrow" w:hAnsi="Arial Narrow"/>
                <w:sz w:val="20"/>
                <w:szCs w:val="20"/>
              </w:rPr>
              <w:t>, 2(2), 61-65.</w:t>
            </w:r>
          </w:p>
          <w:p w14:paraId="4125E035" w14:textId="19B6267D" w:rsidR="008D13D8" w:rsidRPr="004E0CD6" w:rsidRDefault="008D13D8" w:rsidP="008D13D8">
            <w:pPr>
              <w:spacing w:after="0" w:line="240" w:lineRule="auto"/>
              <w:jc w:val="both"/>
              <w:rPr>
                <w:rFonts w:ascii="Arial Narrow" w:hAnsi="Arial Narrow"/>
                <w:sz w:val="20"/>
                <w:szCs w:val="20"/>
                <w:lang w:val="en-US"/>
              </w:rPr>
            </w:pPr>
            <w:r>
              <w:rPr>
                <w:rFonts w:ascii="Arial Narrow" w:hAnsi="Arial Narrow"/>
                <w:sz w:val="20"/>
                <w:szCs w:val="20"/>
                <w:lang w:val="en-US"/>
              </w:rPr>
              <w:t xml:space="preserve">- </w:t>
            </w:r>
            <w:r w:rsidRPr="008D13D8">
              <w:rPr>
                <w:rFonts w:ascii="Arial Narrow" w:hAnsi="Arial Narrow"/>
                <w:sz w:val="20"/>
                <w:szCs w:val="20"/>
                <w:lang w:val="en-US"/>
              </w:rPr>
              <w:t xml:space="preserve">Tikhonova, E., </w:t>
            </w:r>
            <w:proofErr w:type="spellStart"/>
            <w:r w:rsidRPr="008D13D8">
              <w:rPr>
                <w:rFonts w:ascii="Arial Narrow" w:hAnsi="Arial Narrow"/>
                <w:sz w:val="20"/>
                <w:szCs w:val="20"/>
                <w:lang w:val="en-US"/>
              </w:rPr>
              <w:t>Kosycheva</w:t>
            </w:r>
            <w:proofErr w:type="spellEnd"/>
            <w:r w:rsidRPr="008D13D8">
              <w:rPr>
                <w:rFonts w:ascii="Arial Narrow" w:hAnsi="Arial Narrow"/>
                <w:sz w:val="20"/>
                <w:szCs w:val="20"/>
                <w:lang w:val="en-US"/>
              </w:rPr>
              <w:t xml:space="preserve">, M., &amp; </w:t>
            </w:r>
            <w:proofErr w:type="spellStart"/>
            <w:r w:rsidRPr="008D13D8">
              <w:rPr>
                <w:rFonts w:ascii="Arial Narrow" w:hAnsi="Arial Narrow"/>
                <w:sz w:val="20"/>
                <w:szCs w:val="20"/>
                <w:lang w:val="en-US"/>
              </w:rPr>
              <w:t>Kasatkin</w:t>
            </w:r>
            <w:proofErr w:type="spellEnd"/>
            <w:r w:rsidRPr="008D13D8">
              <w:rPr>
                <w:rFonts w:ascii="Arial Narrow" w:hAnsi="Arial Narrow"/>
                <w:sz w:val="20"/>
                <w:szCs w:val="20"/>
                <w:lang w:val="en-US"/>
              </w:rPr>
              <w:t>, P. (2023). Exploring academic culture: Unpacking its definition and structure (A systematic scoping review). Journal of language and Education, 9(4 (36)), 151-168.</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27583B99" w:rsidR="006B5A76" w:rsidRPr="002D1582" w:rsidRDefault="002D1582" w:rsidP="002D1582">
            <w:pPr>
              <w:shd w:val="clear" w:color="auto" w:fill="FFFFFF"/>
              <w:snapToGrid w:val="0"/>
              <w:spacing w:after="0"/>
              <w:jc w:val="both"/>
              <w:rPr>
                <w:rFonts w:ascii="Arial Narrow" w:hAnsi="Arial Narrow" w:cs="Arial"/>
                <w:color w:val="000000"/>
                <w:sz w:val="20"/>
                <w:szCs w:val="20"/>
                <w:lang w:eastAsia="en-US"/>
              </w:rPr>
            </w:pPr>
            <w:r>
              <w:rPr>
                <w:rFonts w:ascii="Arial Narrow" w:hAnsi="Arial Narrow" w:cs="Arial"/>
                <w:color w:val="000000"/>
                <w:sz w:val="20"/>
                <w:szCs w:val="20"/>
                <w:lang w:eastAsia="en-US"/>
              </w:rPr>
              <w:t xml:space="preserve">Borda, M., &amp; Marzec, B. (2017). Szkoła miejscem kształtowania postaw uczniów w perspektywie wyników ewaluacji zewnętrznej. Sosnowieckie Studia Teologiczne, </w:t>
            </w:r>
            <w:proofErr w:type="spellStart"/>
            <w:r>
              <w:rPr>
                <w:rFonts w:ascii="Arial Narrow" w:hAnsi="Arial Narrow" w:cs="Arial"/>
                <w:color w:val="000000"/>
                <w:sz w:val="20"/>
                <w:szCs w:val="20"/>
                <w:lang w:eastAsia="en-US"/>
              </w:rPr>
              <w:t>Article</w:t>
            </w:r>
            <w:proofErr w:type="spellEnd"/>
            <w:r>
              <w:rPr>
                <w:rFonts w:ascii="Arial Narrow" w:hAnsi="Arial Narrow" w:cs="Arial"/>
                <w:color w:val="000000"/>
                <w:sz w:val="20"/>
                <w:szCs w:val="20"/>
                <w:lang w:eastAsia="en-US"/>
              </w:rPr>
              <w:t xml:space="preserve"> XIII. </w:t>
            </w:r>
            <w:r w:rsidRPr="008D13D8">
              <w:rPr>
                <w:rFonts w:ascii="Arial Narrow" w:hAnsi="Arial Narrow" w:cs="Arial"/>
                <w:sz w:val="20"/>
                <w:szCs w:val="20"/>
                <w:lang w:eastAsia="en-US"/>
              </w:rPr>
              <w:t>http://www.seminarium.sosnowiec.opoka.org.pl/wp-content/uploads/2017/06/sst_xiii.pdf</w:t>
            </w:r>
            <w:r>
              <w:rPr>
                <w:rFonts w:ascii="Arial Narrow" w:hAnsi="Arial Narrow" w:cs="Arial"/>
                <w:color w:val="000000"/>
                <w:sz w:val="20"/>
                <w:szCs w:val="20"/>
                <w:lang w:eastAsia="en-US"/>
              </w:rPr>
              <w:t xml:space="preserve"> </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2AA81F20" w14:textId="77777777" w:rsidR="002D1582" w:rsidRPr="002D1582" w:rsidRDefault="002D1582" w:rsidP="002D1582">
            <w:pPr>
              <w:autoSpaceDE w:val="0"/>
              <w:autoSpaceDN w:val="0"/>
              <w:adjustRightInd w:val="0"/>
              <w:spacing w:after="0"/>
              <w:contextualSpacing/>
              <w:jc w:val="both"/>
              <w:textAlignment w:val="center"/>
              <w:rPr>
                <w:rFonts w:ascii="Arial Narrow" w:hAnsi="Arial Narrow" w:cs="Arial"/>
                <w:sz w:val="20"/>
                <w:szCs w:val="20"/>
              </w:rPr>
            </w:pPr>
            <w:r w:rsidRPr="002D1582">
              <w:rPr>
                <w:rFonts w:ascii="Arial Narrow" w:hAnsi="Arial Narrow" w:cs="Arial"/>
                <w:sz w:val="20"/>
                <w:szCs w:val="20"/>
              </w:rPr>
              <w:t xml:space="preserve">In person </w:t>
            </w:r>
            <w:proofErr w:type="spellStart"/>
            <w:r w:rsidRPr="002D1582">
              <w:rPr>
                <w:rFonts w:ascii="Arial Narrow" w:hAnsi="Arial Narrow" w:cs="Arial"/>
                <w:sz w:val="20"/>
                <w:szCs w:val="20"/>
              </w:rPr>
              <w:t>or</w:t>
            </w:r>
            <w:proofErr w:type="spellEnd"/>
            <w:r w:rsidRPr="002D1582">
              <w:rPr>
                <w:rFonts w:ascii="Arial Narrow" w:hAnsi="Arial Narrow" w:cs="Arial"/>
                <w:sz w:val="20"/>
                <w:szCs w:val="20"/>
              </w:rPr>
              <w:t xml:space="preserve"> via e-learning:</w:t>
            </w:r>
          </w:p>
          <w:p w14:paraId="1C3C8D5A" w14:textId="0EBED0C1" w:rsidR="00BC7549" w:rsidRPr="00AD1371" w:rsidRDefault="002D1582" w:rsidP="002D1582">
            <w:pPr>
              <w:autoSpaceDE w:val="0"/>
              <w:autoSpaceDN w:val="0"/>
              <w:adjustRightInd w:val="0"/>
              <w:spacing w:after="0"/>
              <w:contextualSpacing/>
              <w:jc w:val="both"/>
              <w:textAlignment w:val="center"/>
              <w:rPr>
                <w:rFonts w:ascii="Arial Narrow" w:hAnsi="Arial Narrow" w:cs="Arial"/>
                <w:sz w:val="20"/>
                <w:szCs w:val="20"/>
              </w:rPr>
            </w:pPr>
            <w:r w:rsidRPr="002D1582">
              <w:rPr>
                <w:rFonts w:ascii="Arial Narrow" w:hAnsi="Arial Narrow" w:cs="Arial"/>
                <w:sz w:val="20"/>
                <w:szCs w:val="20"/>
              </w:rPr>
              <w:t xml:space="preserve">- </w:t>
            </w:r>
            <w:proofErr w:type="spellStart"/>
            <w:r w:rsidRPr="002D1582">
              <w:rPr>
                <w:rFonts w:ascii="Arial Narrow" w:hAnsi="Arial Narrow" w:cs="Arial"/>
                <w:sz w:val="20"/>
                <w:szCs w:val="20"/>
              </w:rPr>
              <w:t>lecture</w:t>
            </w:r>
            <w:proofErr w:type="spellEnd"/>
            <w:r w:rsidRPr="002D1582">
              <w:rPr>
                <w:rFonts w:ascii="Arial Narrow" w:hAnsi="Arial Narrow" w:cs="Arial"/>
                <w:sz w:val="20"/>
                <w:szCs w:val="20"/>
              </w:rPr>
              <w:t xml:space="preserve"> with PowerPoint </w:t>
            </w:r>
            <w:proofErr w:type="spellStart"/>
            <w:r w:rsidRPr="002D1582">
              <w:rPr>
                <w:rFonts w:ascii="Arial Narrow" w:hAnsi="Arial Narrow" w:cs="Arial"/>
                <w:sz w:val="20"/>
                <w:szCs w:val="20"/>
              </w:rPr>
              <w:t>presentation</w:t>
            </w:r>
            <w:proofErr w:type="spellEnd"/>
            <w:r w:rsidRPr="002D1582">
              <w:rPr>
                <w:rFonts w:ascii="Arial Narrow" w:hAnsi="Arial Narrow" w:cs="Arial"/>
                <w:sz w:val="20"/>
                <w:szCs w:val="20"/>
              </w:rPr>
              <w:t xml:space="preserve"> and </w:t>
            </w:r>
            <w:proofErr w:type="spellStart"/>
            <w:r w:rsidRPr="002D1582">
              <w:rPr>
                <w:rFonts w:ascii="Arial Narrow" w:hAnsi="Arial Narrow" w:cs="Arial"/>
                <w:sz w:val="20"/>
                <w:szCs w:val="20"/>
              </w:rPr>
              <w:t>case</w:t>
            </w:r>
            <w:proofErr w:type="spellEnd"/>
            <w:r w:rsidRPr="002D1582">
              <w:rPr>
                <w:rFonts w:ascii="Arial Narrow" w:hAnsi="Arial Narrow" w:cs="Arial"/>
                <w:sz w:val="20"/>
                <w:szCs w:val="20"/>
              </w:rPr>
              <w:t xml:space="preserve"> </w:t>
            </w:r>
            <w:proofErr w:type="spellStart"/>
            <w:r w:rsidRPr="002D1582">
              <w:rPr>
                <w:rFonts w:ascii="Arial Narrow" w:hAnsi="Arial Narrow" w:cs="Arial"/>
                <w:sz w:val="20"/>
                <w:szCs w:val="20"/>
              </w:rPr>
              <w:t>studies</w:t>
            </w:r>
            <w:proofErr w:type="spellEnd"/>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3A3F2480" w14:textId="77777777" w:rsidR="002D1582" w:rsidRPr="002D1582" w:rsidRDefault="002D1582" w:rsidP="002D1582">
            <w:pPr>
              <w:autoSpaceDE w:val="0"/>
              <w:autoSpaceDN w:val="0"/>
              <w:adjustRightInd w:val="0"/>
              <w:spacing w:after="0"/>
              <w:jc w:val="both"/>
              <w:textAlignment w:val="center"/>
              <w:rPr>
                <w:rFonts w:ascii="Arial Narrow" w:hAnsi="Arial Narrow" w:cs="Arial"/>
                <w:sz w:val="20"/>
                <w:szCs w:val="20"/>
                <w:lang w:val="en-US"/>
              </w:rPr>
            </w:pPr>
            <w:r w:rsidRPr="002D1582">
              <w:rPr>
                <w:rFonts w:ascii="Arial Narrow" w:hAnsi="Arial Narrow" w:cs="Arial"/>
                <w:sz w:val="20"/>
                <w:szCs w:val="20"/>
                <w:lang w:val="en-US"/>
              </w:rPr>
              <w:t>Multimedia presentation</w:t>
            </w:r>
          </w:p>
          <w:p w14:paraId="53E76360" w14:textId="23680C3B" w:rsidR="00BC7549" w:rsidRPr="00DC666F" w:rsidRDefault="002D1582" w:rsidP="002D1582">
            <w:pPr>
              <w:autoSpaceDE w:val="0"/>
              <w:autoSpaceDN w:val="0"/>
              <w:adjustRightInd w:val="0"/>
              <w:spacing w:after="0"/>
              <w:jc w:val="both"/>
              <w:textAlignment w:val="center"/>
              <w:rPr>
                <w:rFonts w:ascii="Arial Narrow" w:hAnsi="Arial Narrow" w:cs="Arial"/>
                <w:sz w:val="20"/>
                <w:szCs w:val="20"/>
                <w:lang w:val="en-US"/>
              </w:rPr>
            </w:pPr>
            <w:r w:rsidRPr="002D1582">
              <w:rPr>
                <w:rFonts w:ascii="Arial Narrow" w:hAnsi="Arial Narrow" w:cs="Arial"/>
                <w:sz w:val="20"/>
                <w:szCs w:val="20"/>
                <w:lang w:val="en-US"/>
              </w:rPr>
              <w:t>Source texts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626D1212" w:rsidR="00BC7549" w:rsidRPr="00BD265B" w:rsidRDefault="002D1582"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1548AE58" w:rsidR="00BC7549" w:rsidRPr="00BD265B" w:rsidRDefault="008F5E4B" w:rsidP="004311CC">
            <w:pPr>
              <w:spacing w:after="0"/>
              <w:rPr>
                <w:rFonts w:ascii="Arial Narrow" w:hAnsi="Arial Narrow" w:cs="Arial"/>
                <w:b/>
                <w:sz w:val="20"/>
                <w:szCs w:val="20"/>
                <w:lang w:val="en-US"/>
              </w:rPr>
            </w:pPr>
            <w:r w:rsidRPr="00BD265B">
              <w:rPr>
                <w:rFonts w:ascii="Arial Narrow" w:hAnsi="Arial Narrow" w:cs="Arial"/>
                <w:b/>
                <w:sz w:val="20"/>
                <w:szCs w:val="20"/>
              </w:rPr>
              <w:t xml:space="preserve">METHOD OF PASSING </w:t>
            </w:r>
            <w:r>
              <w:rPr>
                <w:rFonts w:ascii="Arial Narrow" w:hAnsi="Arial Narrow" w:cs="Arial"/>
                <w:b/>
                <w:sz w:val="20"/>
                <w:szCs w:val="20"/>
              </w:rPr>
              <w:t>/</w:t>
            </w:r>
            <w:r w:rsidR="00BC7549" w:rsidRPr="00BD265B">
              <w:rPr>
                <w:rFonts w:ascii="Arial Narrow" w:hAnsi="Arial Narrow" w:cs="Arial"/>
                <w:b/>
                <w:sz w:val="20"/>
                <w:szCs w:val="20"/>
                <w:lang w:val="en-US"/>
              </w:rPr>
              <w:t xml:space="preserve">FORM AND </w:t>
            </w:r>
            <w:r w:rsidR="00BC7549" w:rsidRPr="00BD265B">
              <w:rPr>
                <w:rFonts w:ascii="Arial Narrow" w:hAnsi="Arial Narrow" w:cs="Arial"/>
                <w:b/>
                <w:sz w:val="20"/>
                <w:szCs w:val="20"/>
                <w:lang w:val="en-US"/>
              </w:rPr>
              <w:lastRenderedPageBreak/>
              <w:t>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77E6E60B" w14:textId="6EF9A9C1" w:rsidR="00BC7549" w:rsidRPr="00BD265B" w:rsidRDefault="00E819CD" w:rsidP="00BC7549">
            <w:pPr>
              <w:autoSpaceDE w:val="0"/>
              <w:autoSpaceDN w:val="0"/>
              <w:adjustRightInd w:val="0"/>
              <w:spacing w:after="0"/>
              <w:jc w:val="both"/>
              <w:textAlignment w:val="center"/>
              <w:rPr>
                <w:rFonts w:ascii="Arial Narrow" w:hAnsi="Arial Narrow" w:cs="Arial"/>
                <w:sz w:val="20"/>
                <w:szCs w:val="20"/>
              </w:rPr>
            </w:pPr>
            <w:r w:rsidRPr="00E819CD">
              <w:rPr>
                <w:rFonts w:ascii="Arial Narrow" w:hAnsi="Arial Narrow" w:cs="Arial"/>
                <w:sz w:val="20"/>
                <w:szCs w:val="20"/>
              </w:rPr>
              <w:lastRenderedPageBreak/>
              <w:t xml:space="preserve">FORM AND CONDITIONS OF ASSESSMENT    Pass </w:t>
            </w:r>
            <w:proofErr w:type="spellStart"/>
            <w:r w:rsidRPr="00E819CD">
              <w:rPr>
                <w:rFonts w:ascii="Arial Narrow" w:hAnsi="Arial Narrow" w:cs="Arial"/>
                <w:sz w:val="20"/>
                <w:szCs w:val="20"/>
              </w:rPr>
              <w:t>without</w:t>
            </w:r>
            <w:proofErr w:type="spellEnd"/>
            <w:r w:rsidRPr="00E819CD">
              <w:rPr>
                <w:rFonts w:ascii="Arial Narrow" w:hAnsi="Arial Narrow" w:cs="Arial"/>
                <w:sz w:val="20"/>
                <w:szCs w:val="20"/>
              </w:rPr>
              <w:t xml:space="preserve"> </w:t>
            </w:r>
            <w:proofErr w:type="spellStart"/>
            <w:r w:rsidRPr="00E819CD">
              <w:rPr>
                <w:rFonts w:ascii="Arial Narrow" w:hAnsi="Arial Narrow" w:cs="Arial"/>
                <w:sz w:val="20"/>
                <w:szCs w:val="20"/>
              </w:rPr>
              <w:t>grade</w:t>
            </w:r>
            <w:proofErr w:type="spellEnd"/>
            <w:r w:rsidRPr="00E819CD">
              <w:rPr>
                <w:rFonts w:ascii="Arial Narrow" w:hAnsi="Arial Narrow" w:cs="Arial"/>
                <w:sz w:val="20"/>
                <w:szCs w:val="20"/>
              </w:rPr>
              <w:t xml:space="preserve">. - </w:t>
            </w:r>
            <w:proofErr w:type="spellStart"/>
            <w:r w:rsidRPr="00E819CD">
              <w:rPr>
                <w:rFonts w:ascii="Arial Narrow" w:hAnsi="Arial Narrow" w:cs="Arial"/>
                <w:sz w:val="20"/>
                <w:szCs w:val="20"/>
              </w:rPr>
              <w:t>knowledge</w:t>
            </w:r>
            <w:proofErr w:type="spellEnd"/>
            <w:r w:rsidRPr="00E819CD">
              <w:rPr>
                <w:rFonts w:ascii="Arial Narrow" w:hAnsi="Arial Narrow" w:cs="Arial"/>
                <w:sz w:val="20"/>
                <w:szCs w:val="20"/>
              </w:rPr>
              <w:t xml:space="preserve"> test / test </w:t>
            </w:r>
            <w:proofErr w:type="spellStart"/>
            <w:r w:rsidRPr="00E819CD">
              <w:rPr>
                <w:rFonts w:ascii="Arial Narrow" w:hAnsi="Arial Narrow" w:cs="Arial"/>
                <w:sz w:val="20"/>
                <w:szCs w:val="20"/>
              </w:rPr>
              <w:t>exam</w:t>
            </w:r>
            <w:proofErr w:type="spellEnd"/>
            <w:r w:rsidRPr="00E819CD">
              <w:rPr>
                <w:rFonts w:ascii="Arial Narrow" w:hAnsi="Arial Narrow" w:cs="Arial"/>
                <w:sz w:val="20"/>
                <w:szCs w:val="20"/>
              </w:rPr>
              <w:t xml:space="preserve"> on the WSB Online Platform (MOODLE)</w:t>
            </w:r>
            <w:r>
              <w:rPr>
                <w:rFonts w:ascii="Arial Narrow" w:hAnsi="Arial Narrow" w:cs="Arial"/>
                <w:sz w:val="20"/>
                <w:szCs w:val="20"/>
              </w:rPr>
              <w:t>.</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424D0"/>
    <w:rsid w:val="00276D78"/>
    <w:rsid w:val="002D1582"/>
    <w:rsid w:val="003B6999"/>
    <w:rsid w:val="00406DFB"/>
    <w:rsid w:val="005F124D"/>
    <w:rsid w:val="006B5A76"/>
    <w:rsid w:val="006F21FB"/>
    <w:rsid w:val="007D751D"/>
    <w:rsid w:val="008B20F1"/>
    <w:rsid w:val="008D13D8"/>
    <w:rsid w:val="008F5E4B"/>
    <w:rsid w:val="0095196D"/>
    <w:rsid w:val="0095594D"/>
    <w:rsid w:val="00AE2E2C"/>
    <w:rsid w:val="00BC7549"/>
    <w:rsid w:val="00E81399"/>
    <w:rsid w:val="00E819CD"/>
    <w:rsid w:val="00EA6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2D1582"/>
    <w:pPr>
      <w:ind w:left="720"/>
      <w:contextualSpacing/>
    </w:pPr>
  </w:style>
  <w:style w:type="character" w:styleId="Hipercze">
    <w:name w:val="Hyperlink"/>
    <w:basedOn w:val="Domylnaczcionkaakapitu"/>
    <w:uiPriority w:val="99"/>
    <w:unhideWhenUsed/>
    <w:rsid w:val="002D1582"/>
    <w:rPr>
      <w:color w:val="0563C1" w:themeColor="hyperlink"/>
      <w:u w:val="single"/>
    </w:rPr>
  </w:style>
  <w:style w:type="character" w:styleId="Nierozpoznanawzmianka">
    <w:name w:val="Unresolved Mention"/>
    <w:basedOn w:val="Domylnaczcionkaakapitu"/>
    <w:uiPriority w:val="99"/>
    <w:semiHidden/>
    <w:unhideWhenUsed/>
    <w:rsid w:val="002D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82718">
      <w:bodyDiv w:val="1"/>
      <w:marLeft w:val="0"/>
      <w:marRight w:val="0"/>
      <w:marTop w:val="0"/>
      <w:marBottom w:val="0"/>
      <w:divBdr>
        <w:top w:val="none" w:sz="0" w:space="0" w:color="auto"/>
        <w:left w:val="none" w:sz="0" w:space="0" w:color="auto"/>
        <w:bottom w:val="none" w:sz="0" w:space="0" w:color="auto"/>
        <w:right w:val="none" w:sz="0" w:space="0" w:color="auto"/>
      </w:divBdr>
    </w:div>
    <w:div w:id="182342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2F069-B1EB-4EB5-B297-ADA01EACB19C}">
  <ds:schemaRefs>
    <ds:schemaRef ds:uri="http://www.w3.org/XML/1998/namespace"/>
    <ds:schemaRef ds:uri="1cb1aa24-5898-4171-ad68-fa1adeb243d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4.xml><?xml version="1.0" encoding="utf-8"?>
<ds:datastoreItem xmlns:ds="http://schemas.openxmlformats.org/officeDocument/2006/customXml" ds:itemID="{1D7AC6CD-1027-4703-88AA-0498FA27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4348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cp:lastPrinted>2026-01-25T17:55:00Z</cp:lastPrinted>
  <dcterms:created xsi:type="dcterms:W3CDTF">2026-01-25T17:56:00Z</dcterms:created>
  <dcterms:modified xsi:type="dcterms:W3CDTF">2026-02-27T10:22:00Z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