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930"/>
        <w:gridCol w:w="204"/>
        <w:gridCol w:w="932"/>
        <w:gridCol w:w="1136"/>
        <w:gridCol w:w="1136"/>
        <w:gridCol w:w="340"/>
        <w:gridCol w:w="796"/>
        <w:gridCol w:w="995"/>
        <w:gridCol w:w="902"/>
      </w:tblGrid>
      <w:tr w:rsidR="00BC7549" w:rsidRPr="00AA63DE" w14:paraId="08FB089B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C4E723D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>WSB Academy</w:t>
            </w:r>
          </w:p>
          <w:p w14:paraId="288171E4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254D9E5E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CE72" w14:textId="77777777" w:rsidR="00BC7549" w:rsidRPr="00BE094F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6A43BCA7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4368" w14:textId="77777777" w:rsidR="00BC7549" w:rsidRPr="00BE094F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BE094F"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Motivation Systems</w:t>
            </w:r>
          </w:p>
        </w:tc>
      </w:tr>
      <w:tr w:rsidR="00BC7549" w:rsidRPr="00AA63DE" w14:paraId="4FBADF41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44A2" w14:textId="77777777" w:rsidR="00BC7549" w:rsidRPr="00BE094F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40638B6E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A9BD" w14:textId="77777777" w:rsidR="00BC7549" w:rsidRPr="00BE094F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5C0BE622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D7A6" w14:textId="77777777" w:rsidR="00BC7549" w:rsidRPr="00BE094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10A5C93C" w14:textId="77777777" w:rsidR="00BC7549" w:rsidRPr="00BE094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5B2AD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47350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87D16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3713D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1C33695F" w14:textId="77777777" w:rsidTr="00BE094F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904D" w14:textId="77777777" w:rsidR="00BC7549" w:rsidRPr="00BE094F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4514C4AC" w14:textId="77777777" w:rsidR="00BC7549" w:rsidRPr="00BD0EF7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9C723" w14:textId="77777777" w:rsidR="00BC7549" w:rsidRPr="00BD0EF7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E95C95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1BC49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159D" w14:textId="77777777" w:rsidR="00BC7549" w:rsidRPr="00BE094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DA63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4E435" w14:textId="77777777" w:rsidR="00BC7549" w:rsidRPr="00BE094F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b/>
                <w:sz w:val="20"/>
                <w:szCs w:val="20"/>
              </w:rPr>
              <w:t>VII</w:t>
            </w:r>
          </w:p>
        </w:tc>
      </w:tr>
      <w:tr w:rsidR="00BC7549" w:rsidRPr="00BE72EF" w14:paraId="2F89742B" w14:textId="77777777" w:rsidTr="00BE094F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2A1D" w14:textId="77777777" w:rsidR="00BC7549" w:rsidRPr="00BE094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66829B1C" w14:textId="77777777" w:rsidR="00BC7549" w:rsidRPr="00BE094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8575B0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0A5BA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5E27A4E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E2D7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15D5082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758D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87266" w14:textId="77777777" w:rsidR="00BC7549" w:rsidRPr="00BE094F" w:rsidRDefault="00BE094F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b/>
                <w:sz w:val="20"/>
                <w:szCs w:val="20"/>
              </w:rPr>
              <w:t xml:space="preserve">24 </w:t>
            </w:r>
            <w:proofErr w:type="spellStart"/>
            <w:r w:rsidRPr="00BE094F"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BE72EF" w14:paraId="42DF07F0" w14:textId="77777777" w:rsidTr="00BE094F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698A" w14:textId="77777777" w:rsidR="00BC7549" w:rsidRPr="00BE094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26EFBDC2" w14:textId="77777777" w:rsidR="00BC7549" w:rsidRPr="00BE094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4F8129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AD8E3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7FF51E1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527A4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FFE7EA5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F08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7ED7E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273BA591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641F" w14:textId="77777777" w:rsidR="007D751D" w:rsidRPr="00BE094F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BC40" w14:textId="77777777" w:rsidR="007D751D" w:rsidRPr="00BD0EF7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47A503A3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123" w14:textId="77777777" w:rsidR="00BC7549" w:rsidRPr="00BE094F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596B" w14:textId="42B540CF" w:rsidR="00BC7549" w:rsidRPr="00BD0EF7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4EC1C53B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AC" w14:textId="77777777" w:rsidR="00BC7549" w:rsidRPr="00BE094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2EC3" w14:textId="77777777" w:rsidR="00BC7549" w:rsidRPr="00BD0EF7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D0EF7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5B95FA74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2D4" w14:textId="77777777" w:rsidR="00BC7549" w:rsidRPr="00BE094F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0C4E8C86" w14:textId="77777777" w:rsidR="00BC7549" w:rsidRPr="00BE094F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ADBF" w14:textId="77777777" w:rsidR="00BE094F" w:rsidRPr="00BE094F" w:rsidRDefault="00BE094F" w:rsidP="00BE094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  <w:lang w:val="en-US"/>
              </w:rPr>
              <w:t>Familiarization of students with the scientific achievements and practice of employee motivation in organizations at all management levels.</w:t>
            </w:r>
          </w:p>
          <w:p w14:paraId="702353A6" w14:textId="77777777" w:rsidR="00BE094F" w:rsidRPr="00BE094F" w:rsidRDefault="00BE094F" w:rsidP="00BE094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  <w:lang w:val="en-US"/>
              </w:rPr>
              <w:t>Transmission of knowledge regarding motivation and motivating, as well as instruments for motivating employees.</w:t>
            </w:r>
          </w:p>
          <w:p w14:paraId="164CEA4A" w14:textId="77777777" w:rsidR="00BE094F" w:rsidRPr="00BE094F" w:rsidRDefault="00BE094F" w:rsidP="00BE094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  <w:lang w:val="en-US"/>
              </w:rPr>
              <w:t>Transmission of knowledge regarding the construction of motivation and remuneration systems in contemporary organizations.</w:t>
            </w:r>
          </w:p>
          <w:p w14:paraId="1FC4CA6A" w14:textId="77777777" w:rsidR="00BC7549" w:rsidRPr="00BE094F" w:rsidRDefault="00BE094F" w:rsidP="00BE094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  <w:lang w:val="en-US"/>
              </w:rPr>
              <w:t>Acquisition of skills in analyzing and designing motivation systems in enterprises.</w:t>
            </w:r>
          </w:p>
        </w:tc>
      </w:tr>
      <w:tr w:rsidR="00BC7549" w:rsidRPr="00304EF9" w14:paraId="34C5EA9C" w14:textId="77777777" w:rsidTr="00BC7549">
        <w:trPr>
          <w:trHeight w:val="278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B62BF4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EC0F42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B624A36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51C24648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63937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DC4F3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938B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94F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4F23AA72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F184B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C7549" w:rsidRPr="00DD73B6" w14:paraId="7935071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AFE8" w14:textId="77777777" w:rsidR="00BC7549" w:rsidRPr="00BE094F" w:rsidRDefault="00BE094F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bCs/>
                <w:sz w:val="20"/>
                <w:szCs w:val="20"/>
              </w:rPr>
              <w:t>K_W01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1E9D" w14:textId="77777777" w:rsidR="00BC7549" w:rsidRPr="00304EF9" w:rsidRDefault="00BE094F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BE094F">
              <w:rPr>
                <w:rFonts w:ascii="Arial Narrow" w:hAnsi="Arial Narrow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43E1" w14:textId="77777777" w:rsidR="00BC7549" w:rsidRPr="001A176B" w:rsidRDefault="00BE094F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  <w:lang w:val="en-US"/>
              </w:rPr>
              <w:t>The student knows in advanced degree concepts from the field of motivation and motivating, and discusses work motivation theories.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D637" w14:textId="77777777" w:rsidR="00BC7549" w:rsidRPr="00E528A2" w:rsidRDefault="00BE094F" w:rsidP="00BE094F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r w:rsidRPr="00BE094F">
              <w:rPr>
                <w:rFonts w:ascii="Arial Narrow" w:hAnsi="Arial Narrow"/>
                <w:bCs/>
                <w:sz w:val="20"/>
                <w:szCs w:val="20"/>
              </w:rPr>
              <w:t>Knowledge test.</w:t>
            </w:r>
          </w:p>
        </w:tc>
      </w:tr>
      <w:tr w:rsidR="00BC7549" w:rsidRPr="00DD73B6" w14:paraId="46A445D6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5F2" w14:textId="77777777" w:rsidR="00BC7549" w:rsidRPr="00BE094F" w:rsidRDefault="00BE094F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bCs/>
                <w:sz w:val="20"/>
                <w:szCs w:val="20"/>
              </w:rPr>
              <w:t>K_W03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84C3" w14:textId="77777777" w:rsidR="00BC7549" w:rsidRPr="00304EF9" w:rsidRDefault="00BE094F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BE094F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77C6E7E2" w14:textId="77777777" w:rsidR="00BC7549" w:rsidRPr="00304EF9" w:rsidRDefault="00BC754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F0A" w14:textId="77777777" w:rsidR="00BC7549" w:rsidRPr="0042043C" w:rsidRDefault="00BE094F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degree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motivational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determines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impact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behavior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8E0" w14:textId="77777777" w:rsidR="00BC7549" w:rsidRPr="00E528A2" w:rsidRDefault="00BE094F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</w:rPr>
              <w:t>Knowledge test.</w:t>
            </w:r>
          </w:p>
        </w:tc>
      </w:tr>
      <w:tr w:rsidR="00BC7549" w:rsidRPr="00DD73B6" w14:paraId="7127B8CC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221" w14:textId="77777777" w:rsidR="00BC7549" w:rsidRPr="00BE094F" w:rsidRDefault="00BE094F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bCs/>
                <w:sz w:val="20"/>
                <w:szCs w:val="20"/>
              </w:rPr>
              <w:t>K_W03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683B" w14:textId="77777777" w:rsidR="00BC7549" w:rsidRPr="00304EF9" w:rsidRDefault="00BE094F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BE094F">
              <w:rPr>
                <w:rFonts w:ascii="Arial Narrow" w:hAnsi="Arial Narrow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AC5" w14:textId="77777777" w:rsidR="00BC7549" w:rsidRPr="0042043C" w:rsidRDefault="00BE094F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degree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motivation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elements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construction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C183" w14:textId="77777777" w:rsidR="00BC7549" w:rsidRPr="00E528A2" w:rsidRDefault="00BE094F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/>
                <w:bCs/>
                <w:sz w:val="20"/>
                <w:szCs w:val="20"/>
                <w:lang w:val="en-US"/>
              </w:rPr>
              <w:t>Knowledge test.</w:t>
            </w:r>
          </w:p>
        </w:tc>
      </w:tr>
      <w:tr w:rsidR="00BC7549" w:rsidRPr="00DD73B6" w14:paraId="3FBBA7FD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4DD7" w14:textId="77777777" w:rsidR="00BC7549" w:rsidRPr="00BE094F" w:rsidRDefault="00BE094F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bCs/>
                <w:sz w:val="20"/>
                <w:szCs w:val="20"/>
              </w:rPr>
              <w:t>K_W05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1F4" w14:textId="77777777" w:rsidR="00BE094F" w:rsidRPr="00BE094F" w:rsidRDefault="00BE094F" w:rsidP="00BE094F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BE094F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44C3C71B" w14:textId="77777777" w:rsidR="00BC7549" w:rsidRPr="00304EF9" w:rsidRDefault="00BE094F" w:rsidP="00BE094F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BE094F">
              <w:rPr>
                <w:rFonts w:ascii="Arial Narrow" w:hAnsi="Arial Narrow"/>
                <w:sz w:val="20"/>
                <w:szCs w:val="20"/>
              </w:rPr>
              <w:t>P6S_WK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2C01" w14:textId="77777777" w:rsidR="00BC7549" w:rsidRPr="0042043C" w:rsidRDefault="00BE094F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degree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motivation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remuneration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contemporary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organizations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FE" w14:textId="77777777" w:rsidR="00BC7549" w:rsidRPr="00E528A2" w:rsidRDefault="00BE094F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/>
                <w:bCs/>
                <w:sz w:val="20"/>
                <w:szCs w:val="20"/>
                <w:lang w:val="en-US"/>
              </w:rPr>
              <w:t>Knowledge test.</w:t>
            </w:r>
          </w:p>
        </w:tc>
      </w:tr>
      <w:tr w:rsidR="00BC7549" w:rsidRPr="00DD73B6" w14:paraId="33B78737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87259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C7549" w:rsidRPr="00DD73B6" w14:paraId="7C65E068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1C61" w14:textId="77777777" w:rsidR="00BC7549" w:rsidRPr="00BE094F" w:rsidRDefault="00BE094F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K_U05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6F15" w14:textId="77777777" w:rsidR="00BC7549" w:rsidRPr="00304EF9" w:rsidRDefault="00BE094F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BE094F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5B29" w14:textId="77777777" w:rsidR="00BC7549" w:rsidRPr="00BE094F" w:rsidRDefault="00BE094F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/>
                <w:sz w:val="20"/>
                <w:szCs w:val="20"/>
                <w:lang w:val="en-US"/>
              </w:rPr>
              <w:t>The student acquires skills in selecting basic motivation means depending on the company's strategy, structure, and organizational culture.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844" w14:textId="77777777" w:rsidR="00BC7549" w:rsidRPr="00CE5E35" w:rsidRDefault="00BE094F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Case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CE5E35" w14:paraId="08F0BE39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F76" w14:textId="77777777" w:rsidR="00BC7549" w:rsidRPr="00BE094F" w:rsidRDefault="00BE094F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bCs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179" w14:textId="77777777" w:rsidR="00BC7549" w:rsidRPr="00304EF9" w:rsidRDefault="00BE094F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BE094F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F52" w14:textId="77777777" w:rsidR="00BC7549" w:rsidRPr="002C2FC0" w:rsidRDefault="00BE094F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assess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impact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motivational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E094F">
              <w:rPr>
                <w:rFonts w:ascii="Arial Narrow" w:hAnsi="Arial Narrow" w:cs="Arial"/>
                <w:sz w:val="20"/>
                <w:szCs w:val="20"/>
              </w:rPr>
              <w:t>behavior</w:t>
            </w:r>
            <w:proofErr w:type="spellEnd"/>
            <w:r w:rsidRPr="00BE094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7C1" w14:textId="77777777" w:rsidR="00BC7549" w:rsidRPr="00CE5E35" w:rsidRDefault="00BE094F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E094F">
              <w:rPr>
                <w:rFonts w:ascii="Arial Narrow" w:hAnsi="Arial Narrow" w:cs="Arial"/>
                <w:sz w:val="20"/>
                <w:szCs w:val="20"/>
                <w:lang w:val="en-US"/>
              </w:rPr>
              <w:t>Case study analysis with discussion.</w:t>
            </w:r>
          </w:p>
        </w:tc>
      </w:tr>
      <w:tr w:rsidR="00BC7549" w:rsidRPr="00CE5E35" w14:paraId="43BB4049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2A6" w14:textId="77777777" w:rsidR="00BC7549" w:rsidRPr="004B0A52" w:rsidRDefault="004B0A52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B0A52">
              <w:rPr>
                <w:rFonts w:ascii="Arial Narrow" w:hAnsi="Arial Narrow" w:cs="Arial"/>
                <w:bCs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57CA" w14:textId="77777777" w:rsidR="00BC7549" w:rsidRPr="00304EF9" w:rsidRDefault="004B0A52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4B0A52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9DAD" w14:textId="77777777" w:rsidR="00BC7549" w:rsidRPr="002C2FC0" w:rsidRDefault="004B0A52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construct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effective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motivation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system.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BFA7" w14:textId="77777777" w:rsidR="00BC7549" w:rsidRPr="00CE5E35" w:rsidRDefault="004B0A52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B0A52">
              <w:rPr>
                <w:rFonts w:ascii="Arial Narrow" w:hAnsi="Arial Narrow" w:cs="Arial"/>
                <w:sz w:val="20"/>
                <w:szCs w:val="20"/>
                <w:lang w:val="en-US"/>
              </w:rPr>
              <w:t>Case study analysis with discussion.</w:t>
            </w:r>
          </w:p>
        </w:tc>
      </w:tr>
      <w:tr w:rsidR="00BC7549" w:rsidRPr="00DD73B6" w14:paraId="26DDBEA6" w14:textId="77777777" w:rsidTr="00BC7549">
        <w:trPr>
          <w:trHeight w:val="84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9E097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</w:tbl>
    <w:p w14:paraId="23E7A46C" w14:textId="77777777" w:rsidR="00BC7549" w:rsidRPr="009C0917" w:rsidRDefault="00BC7549" w:rsidP="00BC754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8"/>
        <w:gridCol w:w="1056"/>
        <w:gridCol w:w="1498"/>
        <w:gridCol w:w="2046"/>
        <w:gridCol w:w="2693"/>
      </w:tblGrid>
      <w:tr w:rsidR="00BC7549" w:rsidRPr="009C0917" w14:paraId="1FCD0315" w14:textId="77777777" w:rsidTr="004B0A52">
        <w:trPr>
          <w:trHeight w:val="2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9878" w14:textId="77777777" w:rsidR="00BC7549" w:rsidRPr="004B0A52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</w:rPr>
            </w:pPr>
            <w:r w:rsidRPr="009C0917">
              <w:rPr>
                <w:rFonts w:ascii="Arial Narrow" w:hAnsi="Arial Narrow"/>
                <w:b/>
              </w:rPr>
              <w:br w:type="page"/>
            </w:r>
            <w:r w:rsidR="004B0A52" w:rsidRPr="004B0A52">
              <w:rPr>
                <w:rFonts w:ascii="Arial Narrow" w:hAnsi="Arial Narrow"/>
              </w:rPr>
              <w:t>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B87" w14:textId="77777777" w:rsidR="00BC7549" w:rsidRPr="009C0917" w:rsidRDefault="004B0A52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  <w:r w:rsidRPr="004B0A52">
              <w:rPr>
                <w:rFonts w:ascii="Arial Narrow" w:hAnsi="Arial Narrow"/>
              </w:rPr>
              <w:t>P6S_KR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785" w14:textId="77777777" w:rsidR="00BC7549" w:rsidRPr="009C0917" w:rsidRDefault="004B0A52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B0A52">
              <w:rPr>
                <w:rFonts w:ascii="Arial Narrow" w:hAnsi="Arial Narrow"/>
                <w:sz w:val="20"/>
                <w:lang w:val="en-US"/>
              </w:rPr>
              <w:t>The student is prepared to seek effective and ethical solutions in the area of employee motivation in organizations.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076" w14:textId="77777777" w:rsidR="00BC7549" w:rsidRPr="009C0917" w:rsidRDefault="004B0A52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B0A52">
              <w:rPr>
                <w:rFonts w:ascii="Arial Narrow" w:hAnsi="Arial Narrow" w:cs="Arial"/>
                <w:sz w:val="20"/>
                <w:szCs w:val="20"/>
              </w:rPr>
              <w:t>Problem-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groups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CE5E35" w14:paraId="5D187682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6"/>
          </w:tcPr>
          <w:p w14:paraId="16FC0BE8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5E617D80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CC75B0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4"/>
          </w:tcPr>
          <w:p w14:paraId="0E873F5B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75964FA3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227A084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4B0A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24 h</w:t>
            </w:r>
          </w:p>
          <w:p w14:paraId="3E9CE443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4B0A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 h</w:t>
            </w:r>
          </w:p>
          <w:p w14:paraId="23EDAEF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705DFE4A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4B0A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14 h</w:t>
            </w:r>
          </w:p>
          <w:p w14:paraId="60F13E70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21F53B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4B0A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5800739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245FEDE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4B0A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F35B22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001461" w14:textId="77777777" w:rsidR="00BC7549" w:rsidRPr="004B0A52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B0A5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TOTAL:</w:t>
            </w:r>
            <w:r w:rsidR="004B0A52" w:rsidRPr="004B0A5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50 h</w:t>
            </w:r>
          </w:p>
          <w:p w14:paraId="101A860A" w14:textId="77777777" w:rsidR="00BC7549" w:rsidRPr="004B0A52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B0A5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ECTS points: 2</w:t>
            </w:r>
          </w:p>
          <w:p w14:paraId="6494D4F8" w14:textId="77777777" w:rsidR="00BC7549" w:rsidRPr="004B0A52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B0A5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including practical classes: 2</w:t>
            </w:r>
          </w:p>
        </w:tc>
        <w:tc>
          <w:tcPr>
            <w:tcW w:w="4739" w:type="dxa"/>
            <w:gridSpan w:val="2"/>
          </w:tcPr>
          <w:p w14:paraId="3CBB15CC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703FF591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0BCC04C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442A10EE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1CD854D4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23AFEBE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1C4B7B91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16D03A8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4D620025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43AC60A3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470414D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02A09530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6588096F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2EDECD9B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34827B77" w14:textId="77777777" w:rsidR="00BC7549" w:rsidRPr="004B0A52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</w:tc>
      </w:tr>
      <w:tr w:rsidR="00BC7549" w:rsidRPr="00A81688" w14:paraId="312D49A4" w14:textId="77777777" w:rsidTr="00BC7549">
        <w:trPr>
          <w:trHeight w:val="376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CF83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BD7D" w14:textId="77777777" w:rsidR="00BC7549" w:rsidRPr="00A81688" w:rsidRDefault="004B0A52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B0A52">
              <w:rPr>
                <w:rFonts w:ascii="Arial Narrow" w:hAnsi="Arial Narrow" w:cs="Arial"/>
                <w:sz w:val="20"/>
                <w:szCs w:val="20"/>
                <w:lang w:val="en-US"/>
              </w:rPr>
              <w:t>Basic knowledge of human resource management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BC7549" w:rsidRPr="00CE5E35" w14:paraId="7F251177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B57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04E16C6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57077B8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551C113D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30CE2767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6E0" w14:textId="77777777" w:rsidR="004B0A52" w:rsidRPr="004B0A52" w:rsidRDefault="004B0A52" w:rsidP="004B0A5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453F751F" w14:textId="77777777" w:rsidR="004B0A52" w:rsidRPr="004B0A52" w:rsidRDefault="004B0A52" w:rsidP="004B0A5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Essence,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objectives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scope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motivation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function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organizational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management.</w:t>
            </w:r>
          </w:p>
          <w:p w14:paraId="2E7D08F2" w14:textId="77777777" w:rsidR="004B0A52" w:rsidRPr="004B0A52" w:rsidRDefault="004B0A52" w:rsidP="004B0A5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Basic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motivation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theories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DCCE7DC" w14:textId="77777777" w:rsidR="004B0A52" w:rsidRPr="004B0A52" w:rsidRDefault="004B0A52" w:rsidP="004B0A5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effective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motivation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8E7A264" w14:textId="77777777" w:rsidR="004B0A52" w:rsidRPr="004B0A52" w:rsidRDefault="004B0A52" w:rsidP="004B0A5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Motivation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construction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motivation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94D8409" w14:textId="77777777" w:rsidR="004B0A52" w:rsidRPr="004B0A52" w:rsidRDefault="004B0A52" w:rsidP="004B0A5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Motivation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personnel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policy in the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DCF1F77" w14:textId="77777777" w:rsidR="004B0A52" w:rsidRPr="004B0A52" w:rsidRDefault="004B0A52" w:rsidP="004B0A5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Performance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motivational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function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DF6FC09" w14:textId="77777777" w:rsidR="004B0A52" w:rsidRPr="004B0A52" w:rsidRDefault="004B0A52" w:rsidP="004B0A5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Remuneration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in enterprises.</w:t>
            </w:r>
          </w:p>
          <w:p w14:paraId="472FBD03" w14:textId="77777777" w:rsidR="004B0A52" w:rsidRPr="004B0A52" w:rsidRDefault="004B0A52" w:rsidP="004B0A5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motivating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remunerating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managerial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staff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in enterprises.</w:t>
            </w:r>
          </w:p>
          <w:p w14:paraId="0D72EA78" w14:textId="77777777" w:rsidR="004B0A52" w:rsidRPr="004B0A52" w:rsidRDefault="004B0A52" w:rsidP="004B0A52">
            <w:pPr>
              <w:autoSpaceDE w:val="0"/>
              <w:autoSpaceDN w:val="0"/>
              <w:adjustRightInd w:val="0"/>
              <w:spacing w:after="0"/>
              <w:ind w:left="157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C99B0EC" w14:textId="77777777" w:rsidR="00BC7549" w:rsidRPr="00AA0536" w:rsidRDefault="004B0A52" w:rsidP="004B0A5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in e-learning form: Not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8D49AE" w14:paraId="2BB1BF68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A3A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6AC1209E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4D87" w14:textId="77777777" w:rsidR="004B0A52" w:rsidRPr="004B0A52" w:rsidRDefault="004B0A52" w:rsidP="004B0A52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Kopertyńska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M.W.,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Motywowanie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pracowników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. Teoria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praktyka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Placet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, Wyd.2, Warszawa 2018</w:t>
            </w:r>
          </w:p>
          <w:p w14:paraId="2F63FEBF" w14:textId="77777777" w:rsidR="004B0A52" w:rsidRDefault="004B0A52" w:rsidP="004B0A52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Wożniak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. J,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Współczesne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systemy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motywacyjne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Wydawnictwo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Naukowe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PWN, Warszawa 2018. </w:t>
            </w:r>
          </w:p>
          <w:p w14:paraId="2A30C2E6" w14:textId="77777777" w:rsidR="00BC7549" w:rsidRPr="004B0A52" w:rsidRDefault="004B0A52" w:rsidP="004B0A52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Thomas M.,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Mistrzowskie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ludźmi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Tworzenie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skutecznego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zespołu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poprzez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motywowanie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wspieranie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przywództwo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Oficyna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Wolters Kluwer, Kraków 2010.</w:t>
            </w:r>
          </w:p>
        </w:tc>
      </w:tr>
      <w:tr w:rsidR="00BC7549" w:rsidRPr="004745B9" w14:paraId="1FF2DC66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C80E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ADDITIONAL LITERATURE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1AB" w14:textId="77777777" w:rsidR="004B0A52" w:rsidRPr="004B0A52" w:rsidRDefault="004B0A52" w:rsidP="004B0A5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„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Pietroń-Pyszczek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Motywowanie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pracowników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Wskazówki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dla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menedżerów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, MARINA,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Wrocław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2015. </w:t>
            </w:r>
          </w:p>
          <w:p w14:paraId="6819FC21" w14:textId="77777777" w:rsidR="004B0A52" w:rsidRPr="004B0A52" w:rsidRDefault="004B0A52" w:rsidP="004B0A5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Podmoroff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D., 365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sposobów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na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codzienne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motywowanie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nagradzanie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pracowników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Oficyna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Wolters Kluwer, Kraków 2010.</w:t>
            </w:r>
          </w:p>
          <w:p w14:paraId="47EA641E" w14:textId="77777777" w:rsidR="004B0A52" w:rsidRPr="004B0A52" w:rsidRDefault="004B0A52" w:rsidP="004B0A5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Van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Eerde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, W. (2015). Motivation and reward systems. Wiley encyclopedia of management, 1-4.</w:t>
            </w:r>
          </w:p>
          <w:p w14:paraId="060F9C7B" w14:textId="77777777" w:rsidR="00BC7549" w:rsidRPr="004B0A52" w:rsidRDefault="004B0A52" w:rsidP="004B0A5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Wegge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, Jürgen, et al. "Promoting work motivation in organizations." Journal of personnel psychology (2011).</w:t>
            </w:r>
          </w:p>
        </w:tc>
      </w:tr>
      <w:tr w:rsidR="006B5A76" w:rsidRPr="004745B9" w14:paraId="054E9544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F3FF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474B" w14:textId="77777777" w:rsidR="004B0A52" w:rsidRPr="004B0A52" w:rsidRDefault="004B0A52" w:rsidP="004B0A5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Wojciech, K., Mariusz, W.,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Jorg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, D., &amp; Zborowska, d. n. o. z. K. (2016).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Systemy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motywacyjne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zarządzaniu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organizacjami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. W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Wybrane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zagadnienia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teorii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praktyki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ochronie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zdrowia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. (s. s).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Śląski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Uniwersytet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Medyczny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</w:p>
          <w:p w14:paraId="7169D0ED" w14:textId="77777777" w:rsidR="004B0A52" w:rsidRPr="004B0A52" w:rsidRDefault="004B0A52" w:rsidP="004B0A5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Grzesiak, M.,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Grabiec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, O., &amp;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Bilińska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, K. (2024). The Impact of Employee Motivation on the Performance of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Organisations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. European Research Studies Journal, Article 27(3).</w:t>
            </w:r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ab/>
            </w:r>
          </w:p>
          <w:p w14:paraId="0380F549" w14:textId="77777777" w:rsidR="006B5A76" w:rsidRPr="004B0A52" w:rsidRDefault="004B0A52" w:rsidP="004B0A5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Dzieńdziora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, J., &amp;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Smolarek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, M. (2016).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Analiza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systemu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motywacji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ocenie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pracowników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badanego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przedsiębiorstwa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studium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przypadku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Zeszyty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Naukowe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Wyższej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Szkoły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Humanitas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4B0A52">
              <w:rPr>
                <w:rFonts w:ascii="Arial Narrow" w:hAnsi="Arial Narrow"/>
                <w:sz w:val="20"/>
                <w:szCs w:val="20"/>
                <w:lang w:val="en-US"/>
              </w:rPr>
              <w:t>, Article 3. https://www.humanitas.edu.pl/resources/upload/dokumenty/Wydawnictwo/Zarzadzanie_zeszyt/Zarz%203_2016%20podzielone/04.pd</w:t>
            </w:r>
          </w:p>
        </w:tc>
      </w:tr>
      <w:tr w:rsidR="00BC7549" w:rsidRPr="007853E6" w14:paraId="55547494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77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2FE27F0D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1F30E201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315AF065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16BB" w14:textId="77777777" w:rsidR="004B0A52" w:rsidRPr="004B0A52" w:rsidRDefault="004B0A52" w:rsidP="004B0A5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</w:t>
            </w:r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n a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0C05B4B7" w14:textId="77777777" w:rsidR="004B0A52" w:rsidRPr="00C201BE" w:rsidRDefault="004B0A52" w:rsidP="00C201B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with multimedia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1F28D79" w14:textId="77777777" w:rsidR="004B0A52" w:rsidRPr="00C201BE" w:rsidRDefault="004B0A52" w:rsidP="00C201B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Case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12A2F40" w14:textId="77777777" w:rsidR="004B0A52" w:rsidRPr="00C201BE" w:rsidRDefault="004B0A52" w:rsidP="00C201B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201BE">
              <w:rPr>
                <w:rFonts w:ascii="Arial Narrow" w:hAnsi="Arial Narrow" w:cs="Arial"/>
                <w:sz w:val="20"/>
                <w:szCs w:val="20"/>
              </w:rPr>
              <w:t>Problem-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A63915A" w14:textId="77777777" w:rsidR="004B0A52" w:rsidRPr="004B0A52" w:rsidRDefault="004B0A52" w:rsidP="004B0A5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8CC0123" w14:textId="77777777" w:rsidR="00BC7549" w:rsidRPr="00AD1371" w:rsidRDefault="004B0A52" w:rsidP="004B0A5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0A52">
              <w:rPr>
                <w:rFonts w:ascii="Arial Narrow" w:hAnsi="Arial Narrow" w:cs="Arial"/>
                <w:sz w:val="20"/>
                <w:szCs w:val="20"/>
              </w:rPr>
              <w:t xml:space="preserve">In e-learning form: Not </w:t>
            </w:r>
            <w:proofErr w:type="spellStart"/>
            <w:r w:rsidRPr="004B0A52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  <w:r w:rsidRPr="004B0A5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C666F" w14:paraId="5DD464BC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3BF1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ECA" w14:textId="77777777" w:rsidR="00BC7549" w:rsidRPr="00DC666F" w:rsidRDefault="00C201BE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201BE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presentations, case study descriptions.</w:t>
            </w:r>
          </w:p>
        </w:tc>
      </w:tr>
      <w:tr w:rsidR="00BC7549" w:rsidRPr="00BD265B" w14:paraId="2EFED75C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79D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2A33ABAF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1B4E211B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DC0E" w14:textId="77777777" w:rsidR="00BC7549" w:rsidRPr="00BD265B" w:rsidRDefault="00C201BE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C201BE">
              <w:rPr>
                <w:rFonts w:ascii="Arial Narrow" w:hAnsi="Arial Narrow" w:cs="Arial"/>
                <w:sz w:val="20"/>
                <w:szCs w:val="20"/>
                <w:lang w:val="sv-SE"/>
              </w:rPr>
              <w:t>Not applicable.</w:t>
            </w:r>
          </w:p>
        </w:tc>
      </w:tr>
      <w:tr w:rsidR="00BC7549" w:rsidRPr="00BD265B" w14:paraId="06DEB773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A8D6" w14:textId="77777777" w:rsidR="00B003F9" w:rsidRPr="00B003F9" w:rsidRDefault="00B003F9" w:rsidP="00B003F9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003F9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ASSESSMENT</w:t>
            </w:r>
          </w:p>
          <w:p w14:paraId="5891C6FF" w14:textId="77777777" w:rsidR="00B003F9" w:rsidRPr="00B003F9" w:rsidRDefault="00B003F9" w:rsidP="00B003F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003F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(divided into </w:t>
            </w:r>
          </w:p>
          <w:p w14:paraId="6B8C19C0" w14:textId="77777777" w:rsidR="00BC7549" w:rsidRPr="00BD265B" w:rsidRDefault="00B003F9" w:rsidP="00B003F9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003F9">
              <w:rPr>
                <w:rFonts w:ascii="Arial Narrow" w:hAnsi="Arial Narrow" w:cs="Arial"/>
                <w:sz w:val="20"/>
                <w:szCs w:val="20"/>
                <w:lang w:val="en-US"/>
              </w:rPr>
              <w:t>face-to-face classes and e-learning)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C61" w14:textId="77777777" w:rsidR="00C201BE" w:rsidRPr="00C201BE" w:rsidRDefault="00C201BE" w:rsidP="00C201B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Test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covering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the program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content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E7BC927" w14:textId="77777777" w:rsidR="00C201BE" w:rsidRDefault="00C201BE" w:rsidP="00C201B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of student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DE0B701" w14:textId="77777777" w:rsidR="00C201BE" w:rsidRPr="00C201BE" w:rsidRDefault="00C201BE" w:rsidP="00C201BE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0D99967" w14:textId="77777777" w:rsidR="00BC7549" w:rsidRPr="00BD265B" w:rsidRDefault="00C201BE" w:rsidP="00C201B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A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prerequisite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obtaining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credit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achieving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from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specified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program,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considering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defined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in the WSB University Framework Student </w:t>
            </w:r>
            <w:proofErr w:type="spellStart"/>
            <w:r w:rsidRPr="00C201BE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201BE">
              <w:rPr>
                <w:rFonts w:ascii="Arial Narrow" w:hAnsi="Arial Narrow" w:cs="Arial"/>
                <w:sz w:val="20"/>
                <w:szCs w:val="20"/>
              </w:rPr>
              <w:t xml:space="preserve"> System.</w:t>
            </w:r>
          </w:p>
        </w:tc>
      </w:tr>
    </w:tbl>
    <w:p w14:paraId="29305EA4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3FAB8555" w14:textId="77777777" w:rsidR="00BC7549" w:rsidRPr="00AD1BBB" w:rsidRDefault="00BC7549" w:rsidP="00BC7549">
      <w:pPr>
        <w:pStyle w:val="Stopka"/>
      </w:pPr>
    </w:p>
    <w:p w14:paraId="3226D9DB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97F"/>
    <w:multiLevelType w:val="hybridMultilevel"/>
    <w:tmpl w:val="D9F4FAA0"/>
    <w:lvl w:ilvl="0" w:tplc="4C501390">
      <w:numFmt w:val="bullet"/>
      <w:lvlText w:val="•"/>
      <w:lvlJc w:val="left"/>
      <w:pPr>
        <w:ind w:left="1068" w:hanging="708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969"/>
    <w:multiLevelType w:val="hybridMultilevel"/>
    <w:tmpl w:val="0BD69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6BE9"/>
    <w:multiLevelType w:val="hybridMultilevel"/>
    <w:tmpl w:val="4CF81504"/>
    <w:lvl w:ilvl="0" w:tplc="9276675E">
      <w:numFmt w:val="bullet"/>
      <w:lvlText w:val="•"/>
      <w:lvlJc w:val="left"/>
      <w:pPr>
        <w:ind w:left="1068" w:hanging="708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40DA8"/>
    <w:multiLevelType w:val="hybridMultilevel"/>
    <w:tmpl w:val="94842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179F"/>
    <w:multiLevelType w:val="hybridMultilevel"/>
    <w:tmpl w:val="BD365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030A8"/>
    <w:multiLevelType w:val="hybridMultilevel"/>
    <w:tmpl w:val="B87E5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82C88"/>
    <w:multiLevelType w:val="hybridMultilevel"/>
    <w:tmpl w:val="05003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A569B"/>
    <w:multiLevelType w:val="hybridMultilevel"/>
    <w:tmpl w:val="A3D0E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D189E"/>
    <w:multiLevelType w:val="hybridMultilevel"/>
    <w:tmpl w:val="0422E48C"/>
    <w:lvl w:ilvl="0" w:tplc="9276675E">
      <w:numFmt w:val="bullet"/>
      <w:lvlText w:val="•"/>
      <w:lvlJc w:val="left"/>
      <w:pPr>
        <w:ind w:left="1068" w:hanging="708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F17CC"/>
    <w:multiLevelType w:val="hybridMultilevel"/>
    <w:tmpl w:val="5B0EA112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61881"/>
    <w:multiLevelType w:val="hybridMultilevel"/>
    <w:tmpl w:val="DA242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23DBD"/>
    <w:multiLevelType w:val="hybridMultilevel"/>
    <w:tmpl w:val="923A3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1F7049"/>
    <w:rsid w:val="00276D78"/>
    <w:rsid w:val="003B6999"/>
    <w:rsid w:val="004B0A52"/>
    <w:rsid w:val="005F124D"/>
    <w:rsid w:val="006B5A76"/>
    <w:rsid w:val="007D751D"/>
    <w:rsid w:val="008038D8"/>
    <w:rsid w:val="00AA7DAC"/>
    <w:rsid w:val="00AE2E2C"/>
    <w:rsid w:val="00B003F9"/>
    <w:rsid w:val="00BC7549"/>
    <w:rsid w:val="00BE094F"/>
    <w:rsid w:val="00C2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26A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E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C73D-4E42-4C96-9059-D48875D1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3</cp:revision>
  <dcterms:created xsi:type="dcterms:W3CDTF">2026-01-22T12:45:00Z</dcterms:created>
  <dcterms:modified xsi:type="dcterms:W3CDTF">2026-02-27T19:57:00Z</dcterms:modified>
</cp:coreProperties>
</file>