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339767E3"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4A94EF01"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 Academy</w:t>
            </w:r>
          </w:p>
          <w:p w14:paraId="4EA1E33D"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1FE0703"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279494E" w14:textId="77777777" w:rsidR="00BC7549" w:rsidRPr="00F72499" w:rsidRDefault="00BC7549" w:rsidP="004311CC">
            <w:pPr>
              <w:keepNext/>
              <w:spacing w:after="0"/>
              <w:outlineLvl w:val="0"/>
              <w:rPr>
                <w:rFonts w:ascii="Arial Narrow" w:hAnsi="Arial Narrow" w:cs="Arial"/>
                <w:b/>
                <w:bCs/>
                <w:sz w:val="20"/>
                <w:szCs w:val="20"/>
                <w:lang w:val="en-US"/>
              </w:rPr>
            </w:pPr>
            <w:r w:rsidRPr="00F72499">
              <w:rPr>
                <w:rFonts w:ascii="Arial Narrow" w:hAnsi="Arial Narrow" w:cs="Arial"/>
                <w:b/>
                <w:bCs/>
                <w:sz w:val="20"/>
                <w:szCs w:val="20"/>
                <w:lang w:val="en-US"/>
              </w:rPr>
              <w:t>Field of study: Management Engineering</w:t>
            </w:r>
          </w:p>
        </w:tc>
      </w:tr>
      <w:tr w:rsidR="00BC7549" w:rsidRPr="00AA63DE" w14:paraId="471A9A20"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95FB11D" w14:textId="77777777" w:rsidR="00BC7549" w:rsidRPr="00F72499" w:rsidRDefault="00BC7549" w:rsidP="004311CC">
            <w:pPr>
              <w:keepNext/>
              <w:spacing w:after="0"/>
              <w:outlineLvl w:val="0"/>
              <w:rPr>
                <w:rFonts w:ascii="Arial Narrow" w:hAnsi="Arial Narrow" w:cs="Arial"/>
                <w:b/>
                <w:bCs/>
                <w:sz w:val="20"/>
                <w:szCs w:val="20"/>
                <w:lang w:val="en-US"/>
              </w:rPr>
            </w:pPr>
            <w:r w:rsidRPr="00F72499">
              <w:rPr>
                <w:rFonts w:ascii="Arial Narrow" w:hAnsi="Arial Narrow" w:cs="Arial"/>
                <w:b/>
                <w:bCs/>
                <w:sz w:val="20"/>
                <w:szCs w:val="20"/>
                <w:lang w:val="en-US"/>
              </w:rPr>
              <w:t xml:space="preserve">Module/subject: </w:t>
            </w:r>
            <w:r w:rsidR="002968EC" w:rsidRPr="00F72499">
              <w:rPr>
                <w:rFonts w:ascii="Arial Narrow" w:hAnsi="Arial Narrow" w:cs="Arial"/>
                <w:b/>
                <w:bCs/>
                <w:sz w:val="20"/>
                <w:szCs w:val="20"/>
                <w:lang w:val="en-US"/>
              </w:rPr>
              <w:t>Diagnosis and Assessment of Employee Competencies</w:t>
            </w:r>
          </w:p>
        </w:tc>
      </w:tr>
      <w:tr w:rsidR="00BC7549" w:rsidRPr="00AA63DE" w14:paraId="6A7E1A37"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2978960" w14:textId="77777777" w:rsidR="00BC7549" w:rsidRPr="00F72499" w:rsidRDefault="00BC7549" w:rsidP="004311CC">
            <w:pPr>
              <w:keepNext/>
              <w:spacing w:after="0"/>
              <w:outlineLvl w:val="0"/>
              <w:rPr>
                <w:rFonts w:ascii="Arial Narrow" w:hAnsi="Arial Narrow" w:cs="Arial"/>
                <w:b/>
                <w:bCs/>
                <w:sz w:val="20"/>
                <w:szCs w:val="20"/>
              </w:rPr>
            </w:pPr>
            <w:proofErr w:type="spellStart"/>
            <w:r w:rsidRPr="00F72499">
              <w:rPr>
                <w:rFonts w:ascii="Arial Narrow" w:hAnsi="Arial Narrow" w:cs="Arial"/>
                <w:b/>
                <w:bCs/>
                <w:sz w:val="20"/>
                <w:szCs w:val="20"/>
              </w:rPr>
              <w:t>Education</w:t>
            </w:r>
            <w:proofErr w:type="spellEnd"/>
            <w:r w:rsidRPr="00F72499">
              <w:rPr>
                <w:rFonts w:ascii="Arial Narrow" w:hAnsi="Arial Narrow" w:cs="Arial"/>
                <w:b/>
                <w:bCs/>
                <w:sz w:val="20"/>
                <w:szCs w:val="20"/>
              </w:rPr>
              <w:t xml:space="preserve"> profile: </w:t>
            </w:r>
            <w:proofErr w:type="spellStart"/>
            <w:r w:rsidRPr="00F72499">
              <w:rPr>
                <w:rFonts w:ascii="Arial Narrow" w:hAnsi="Arial Narrow" w:cs="Arial"/>
                <w:b/>
                <w:bCs/>
                <w:sz w:val="20"/>
                <w:szCs w:val="20"/>
              </w:rPr>
              <w:t>practical</w:t>
            </w:r>
            <w:proofErr w:type="spellEnd"/>
          </w:p>
        </w:tc>
      </w:tr>
      <w:tr w:rsidR="00BC7549" w:rsidRPr="00BE72EF" w14:paraId="308242CE"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02C090DE" w14:textId="77777777" w:rsidR="00BC7549" w:rsidRPr="00F72499" w:rsidRDefault="00BC7549" w:rsidP="004311CC">
            <w:pPr>
              <w:keepNext/>
              <w:spacing w:after="0"/>
              <w:outlineLvl w:val="0"/>
              <w:rPr>
                <w:rFonts w:ascii="Arial Narrow" w:hAnsi="Arial Narrow" w:cs="Arial"/>
                <w:b/>
                <w:bCs/>
                <w:sz w:val="20"/>
                <w:szCs w:val="20"/>
                <w:lang w:val="en-US"/>
              </w:rPr>
            </w:pPr>
            <w:r w:rsidRPr="00F72499">
              <w:rPr>
                <w:rFonts w:ascii="Arial Narrow" w:hAnsi="Arial Narrow" w:cs="Arial"/>
                <w:b/>
                <w:bCs/>
                <w:sz w:val="20"/>
                <w:szCs w:val="20"/>
                <w:lang w:val="en-US"/>
              </w:rPr>
              <w:t>Level of education: first-cycle studies</w:t>
            </w:r>
          </w:p>
        </w:tc>
      </w:tr>
      <w:tr w:rsidR="00BC7549" w:rsidRPr="00BE72EF" w14:paraId="3A2B3ED8"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1049AE7C" w14:textId="77777777" w:rsidR="00BC7549" w:rsidRPr="00F72499" w:rsidRDefault="00BC7549" w:rsidP="004311CC">
            <w:pPr>
              <w:keepNext/>
              <w:spacing w:after="0"/>
              <w:outlineLvl w:val="1"/>
              <w:rPr>
                <w:rFonts w:ascii="Arial Narrow" w:hAnsi="Arial Narrow" w:cs="Arial"/>
                <w:b/>
                <w:bCs/>
                <w:sz w:val="20"/>
                <w:szCs w:val="20"/>
                <w:lang w:val="en-US"/>
              </w:rPr>
            </w:pPr>
            <w:r w:rsidRPr="00F72499">
              <w:rPr>
                <w:rFonts w:ascii="Arial Narrow" w:hAnsi="Arial Narrow" w:cs="Arial"/>
                <w:b/>
                <w:bCs/>
                <w:sz w:val="20"/>
                <w:szCs w:val="20"/>
                <w:lang w:val="en-US"/>
              </w:rPr>
              <w:t>Number of hours</w:t>
            </w:r>
          </w:p>
          <w:p w14:paraId="75B786C3" w14:textId="77777777" w:rsidR="00BC7549" w:rsidRPr="00F72499" w:rsidRDefault="00BC7549" w:rsidP="004311CC">
            <w:pPr>
              <w:keepNext/>
              <w:spacing w:after="0"/>
              <w:outlineLvl w:val="1"/>
              <w:rPr>
                <w:rFonts w:ascii="Arial Narrow" w:hAnsi="Arial Narrow" w:cs="Arial"/>
                <w:bCs/>
                <w:sz w:val="20"/>
                <w:szCs w:val="20"/>
                <w:lang w:val="en-US"/>
              </w:rPr>
            </w:pPr>
            <w:r w:rsidRPr="00F72499">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CB9DE21"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8B520F"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D7DA85"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0BE70EB0"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3D05C4C5" w14:textId="77777777" w:rsidTr="002968EC">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2816B432" w14:textId="77777777" w:rsidR="00BC7549" w:rsidRPr="00F72499"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0A0B9FD5"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7AFF74A9"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52B5FC5"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C05E374"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F3BFA4" w14:textId="77777777" w:rsidR="00BC7549" w:rsidRPr="002968EC" w:rsidRDefault="00BC7549" w:rsidP="004311CC">
            <w:pPr>
              <w:spacing w:after="0"/>
              <w:jc w:val="center"/>
              <w:rPr>
                <w:rFonts w:ascii="Arial Narrow" w:hAnsi="Arial Narrow" w:cs="Arial"/>
                <w:sz w:val="20"/>
                <w:szCs w:val="20"/>
              </w:rPr>
            </w:pPr>
            <w:r w:rsidRPr="002968EC">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6A0BE2FF"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04A78" w14:textId="77777777" w:rsidR="00BC7549" w:rsidRPr="002968EC" w:rsidRDefault="00BC7549" w:rsidP="004311CC">
            <w:pPr>
              <w:spacing w:after="0"/>
              <w:jc w:val="center"/>
              <w:rPr>
                <w:rFonts w:ascii="Arial Narrow" w:hAnsi="Arial Narrow" w:cs="Arial"/>
                <w:b/>
                <w:sz w:val="20"/>
                <w:szCs w:val="20"/>
              </w:rPr>
            </w:pPr>
            <w:r w:rsidRPr="002968EC">
              <w:rPr>
                <w:rFonts w:ascii="Arial Narrow" w:hAnsi="Arial Narrow" w:cs="Arial"/>
                <w:b/>
                <w:sz w:val="20"/>
                <w:szCs w:val="20"/>
              </w:rPr>
              <w:t>VII</w:t>
            </w:r>
          </w:p>
        </w:tc>
      </w:tr>
      <w:tr w:rsidR="00BC7549" w:rsidRPr="00BE72EF" w14:paraId="55B5C775" w14:textId="77777777" w:rsidTr="002968E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215A97FA" w14:textId="77777777" w:rsidR="00BC7549" w:rsidRPr="00F72499" w:rsidRDefault="00BC7549" w:rsidP="004311CC">
            <w:pPr>
              <w:keepNext/>
              <w:spacing w:after="0"/>
              <w:outlineLvl w:val="1"/>
              <w:rPr>
                <w:rFonts w:ascii="Arial Narrow" w:hAnsi="Arial Narrow" w:cs="Arial"/>
                <w:b/>
                <w:bCs/>
                <w:sz w:val="20"/>
                <w:szCs w:val="20"/>
                <w:lang w:val="en-US"/>
              </w:rPr>
            </w:pPr>
            <w:r w:rsidRPr="00F72499">
              <w:rPr>
                <w:rFonts w:ascii="Arial Narrow" w:hAnsi="Arial Narrow" w:cs="Arial"/>
                <w:b/>
                <w:bCs/>
                <w:sz w:val="20"/>
                <w:szCs w:val="20"/>
                <w:lang w:val="en-US"/>
              </w:rPr>
              <w:t>Full-time studies</w:t>
            </w:r>
          </w:p>
          <w:p w14:paraId="2B852691" w14:textId="77777777" w:rsidR="00BC7549" w:rsidRPr="00F72499" w:rsidRDefault="00BC7549" w:rsidP="004311CC">
            <w:pPr>
              <w:keepNext/>
              <w:spacing w:after="0"/>
              <w:outlineLvl w:val="1"/>
              <w:rPr>
                <w:rFonts w:ascii="Arial Narrow" w:hAnsi="Arial Narrow" w:cs="Arial"/>
                <w:bCs/>
                <w:sz w:val="20"/>
                <w:szCs w:val="20"/>
                <w:lang w:val="en-US"/>
              </w:rPr>
            </w:pPr>
            <w:r w:rsidRPr="00F72499">
              <w:rPr>
                <w:rFonts w:ascii="Arial Narrow" w:hAnsi="Arial Narrow" w:cs="Arial"/>
                <w:b/>
                <w:bCs/>
                <w:sz w:val="20"/>
                <w:szCs w:val="20"/>
                <w:lang w:val="en-US"/>
              </w:rPr>
              <w:t>(lecture/</w:t>
            </w:r>
            <w:proofErr w:type="spellStart"/>
            <w:r w:rsidRPr="00F72499">
              <w:rPr>
                <w:rFonts w:ascii="Arial Narrow" w:hAnsi="Arial Narrow" w:cs="Arial"/>
                <w:b/>
                <w:bCs/>
                <w:sz w:val="20"/>
                <w:szCs w:val="20"/>
                <w:lang w:val="en-US"/>
              </w:rPr>
              <w:t>excercises</w:t>
            </w:r>
            <w:proofErr w:type="spellEnd"/>
            <w:r w:rsidRPr="00F72499">
              <w:rPr>
                <w:rFonts w:ascii="Arial Narrow" w:hAnsi="Arial Narrow" w:cs="Arial"/>
                <w:b/>
                <w:bCs/>
                <w:sz w:val="20"/>
                <w:szCs w:val="20"/>
                <w:lang w:val="en-US"/>
              </w:rPr>
              <w:t>/lab/</w:t>
            </w:r>
            <w:proofErr w:type="spellStart"/>
            <w:r w:rsidRPr="00F72499">
              <w:rPr>
                <w:rFonts w:ascii="Arial Narrow" w:hAnsi="Arial Narrow" w:cs="Arial"/>
                <w:b/>
                <w:bCs/>
                <w:sz w:val="20"/>
                <w:szCs w:val="20"/>
                <w:lang w:val="en-US"/>
              </w:rPr>
              <w:t>pr</w:t>
            </w:r>
            <w:proofErr w:type="spellEnd"/>
            <w:r w:rsidRPr="00F72499">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2E254CDD"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680278FF"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41E8D01D"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B84BD95"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69B6D3"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4897913F"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79ABFA7F" w14:textId="77777777" w:rsidR="00BC7549" w:rsidRPr="002968EC" w:rsidRDefault="002968EC" w:rsidP="004311CC">
            <w:pPr>
              <w:spacing w:after="0"/>
              <w:jc w:val="center"/>
              <w:rPr>
                <w:rFonts w:ascii="Arial Narrow" w:hAnsi="Arial Narrow" w:cs="Arial"/>
                <w:b/>
                <w:sz w:val="20"/>
                <w:szCs w:val="20"/>
              </w:rPr>
            </w:pPr>
            <w:r w:rsidRPr="002968EC">
              <w:rPr>
                <w:rFonts w:ascii="Arial Narrow" w:hAnsi="Arial Narrow" w:cs="Arial"/>
                <w:b/>
                <w:sz w:val="20"/>
                <w:szCs w:val="20"/>
              </w:rPr>
              <w:t xml:space="preserve">24 </w:t>
            </w:r>
            <w:proofErr w:type="spellStart"/>
            <w:r w:rsidRPr="002968EC">
              <w:rPr>
                <w:rFonts w:ascii="Arial Narrow" w:hAnsi="Arial Narrow" w:cs="Arial"/>
                <w:b/>
                <w:sz w:val="20"/>
                <w:szCs w:val="20"/>
              </w:rPr>
              <w:t>exercises</w:t>
            </w:r>
            <w:proofErr w:type="spellEnd"/>
          </w:p>
        </w:tc>
      </w:tr>
      <w:tr w:rsidR="00BC7549" w:rsidRPr="00BE72EF" w14:paraId="3DF85909" w14:textId="77777777" w:rsidTr="002968EC">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39B1ADF1" w14:textId="77777777" w:rsidR="00BC7549" w:rsidRPr="00F72499" w:rsidRDefault="00BC7549" w:rsidP="004311CC">
            <w:pPr>
              <w:keepNext/>
              <w:spacing w:after="0"/>
              <w:outlineLvl w:val="1"/>
              <w:rPr>
                <w:rFonts w:ascii="Arial Narrow" w:hAnsi="Arial Narrow" w:cs="Arial"/>
                <w:b/>
                <w:bCs/>
                <w:sz w:val="20"/>
                <w:szCs w:val="20"/>
                <w:lang w:val="en-US"/>
              </w:rPr>
            </w:pPr>
            <w:r w:rsidRPr="00F72499">
              <w:rPr>
                <w:rFonts w:ascii="Arial Narrow" w:hAnsi="Arial Narrow" w:cs="Arial"/>
                <w:b/>
                <w:bCs/>
                <w:sz w:val="20"/>
                <w:szCs w:val="20"/>
                <w:lang w:val="en-US"/>
              </w:rPr>
              <w:t>Part-time studies</w:t>
            </w:r>
          </w:p>
          <w:p w14:paraId="706AD99A" w14:textId="77777777" w:rsidR="00BC7549" w:rsidRPr="00F72499" w:rsidRDefault="00BC7549" w:rsidP="004311CC">
            <w:pPr>
              <w:keepNext/>
              <w:spacing w:after="0"/>
              <w:outlineLvl w:val="1"/>
              <w:rPr>
                <w:rFonts w:ascii="Arial Narrow" w:hAnsi="Arial Narrow" w:cs="Arial"/>
                <w:bCs/>
                <w:sz w:val="20"/>
                <w:szCs w:val="20"/>
                <w:lang w:val="en-US"/>
              </w:rPr>
            </w:pPr>
            <w:r w:rsidRPr="00F72499">
              <w:rPr>
                <w:rFonts w:ascii="Arial Narrow" w:hAnsi="Arial Narrow" w:cs="Arial"/>
                <w:b/>
                <w:bCs/>
                <w:sz w:val="20"/>
                <w:szCs w:val="20"/>
                <w:lang w:val="en-US"/>
              </w:rPr>
              <w:t>(lecture/</w:t>
            </w:r>
            <w:proofErr w:type="spellStart"/>
            <w:r w:rsidRPr="00F72499">
              <w:rPr>
                <w:rFonts w:ascii="Arial Narrow" w:hAnsi="Arial Narrow" w:cs="Arial"/>
                <w:b/>
                <w:bCs/>
                <w:sz w:val="20"/>
                <w:szCs w:val="20"/>
                <w:lang w:val="en-US"/>
              </w:rPr>
              <w:t>excercises</w:t>
            </w:r>
            <w:proofErr w:type="spellEnd"/>
            <w:r w:rsidRPr="00F72499">
              <w:rPr>
                <w:rFonts w:ascii="Arial Narrow" w:hAnsi="Arial Narrow" w:cs="Arial"/>
                <w:b/>
                <w:bCs/>
                <w:sz w:val="20"/>
                <w:szCs w:val="20"/>
                <w:lang w:val="en-US"/>
              </w:rPr>
              <w:t>/lab/</w:t>
            </w:r>
            <w:proofErr w:type="spellStart"/>
            <w:r w:rsidRPr="00F72499">
              <w:rPr>
                <w:rFonts w:ascii="Arial Narrow" w:hAnsi="Arial Narrow" w:cs="Arial"/>
                <w:b/>
                <w:bCs/>
                <w:sz w:val="20"/>
                <w:szCs w:val="20"/>
                <w:lang w:val="en-US"/>
              </w:rPr>
              <w:t>pr</w:t>
            </w:r>
            <w:proofErr w:type="spellEnd"/>
            <w:r w:rsidRPr="00F72499">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4E2AEE18"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5FFCE004"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032AD65E"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D6E909E"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35AEC748"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D1FE363"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1B62F25B" w14:textId="77777777" w:rsidR="00BC7549" w:rsidRPr="00BD0EF7" w:rsidRDefault="00BC7549" w:rsidP="004311CC">
            <w:pPr>
              <w:spacing w:after="0"/>
              <w:jc w:val="center"/>
              <w:rPr>
                <w:rFonts w:ascii="Arial Narrow" w:hAnsi="Arial Narrow" w:cs="Arial"/>
                <w:sz w:val="20"/>
                <w:szCs w:val="20"/>
              </w:rPr>
            </w:pPr>
          </w:p>
        </w:tc>
      </w:tr>
      <w:tr w:rsidR="007D751D" w:rsidRPr="00BE72EF" w14:paraId="51D6F894"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7B7C8F26" w14:textId="77777777" w:rsidR="007D751D" w:rsidRPr="00F72499" w:rsidRDefault="007D751D" w:rsidP="004311CC">
            <w:pPr>
              <w:keepNext/>
              <w:spacing w:after="0"/>
              <w:outlineLvl w:val="1"/>
              <w:rPr>
                <w:rFonts w:ascii="Arial Narrow" w:hAnsi="Arial Narrow" w:cs="Arial"/>
                <w:b/>
                <w:bCs/>
                <w:sz w:val="20"/>
                <w:szCs w:val="20"/>
                <w:lang w:val="en-US"/>
              </w:rPr>
            </w:pPr>
            <w:r w:rsidRPr="00F72499">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8C9FAF"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46758206"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3F0B3748" w14:textId="77777777" w:rsidR="00BC7549" w:rsidRPr="00F72499" w:rsidRDefault="00BC7549" w:rsidP="004311CC">
            <w:pPr>
              <w:keepNext/>
              <w:spacing w:after="0"/>
              <w:outlineLvl w:val="2"/>
              <w:rPr>
                <w:rFonts w:ascii="Arial Narrow" w:hAnsi="Arial Narrow" w:cs="Arial"/>
                <w:b/>
                <w:bCs/>
                <w:sz w:val="20"/>
                <w:szCs w:val="20"/>
              </w:rPr>
            </w:pPr>
            <w:r w:rsidRPr="00F72499">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2C54A61D" w14:textId="2C671712" w:rsidR="00BC7549" w:rsidRPr="00BD0EF7" w:rsidRDefault="00BC7549" w:rsidP="004311CC">
            <w:pPr>
              <w:spacing w:after="0" w:line="240" w:lineRule="auto"/>
              <w:rPr>
                <w:rFonts w:ascii="Arial Narrow" w:hAnsi="Arial Narrow"/>
                <w:sz w:val="20"/>
                <w:szCs w:val="20"/>
              </w:rPr>
            </w:pPr>
            <w:bookmarkStart w:id="0" w:name="_GoBack"/>
            <w:bookmarkEnd w:id="0"/>
          </w:p>
        </w:tc>
      </w:tr>
      <w:tr w:rsidR="00BC7549" w:rsidRPr="00BE72EF" w14:paraId="1A72A1F0"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2509F1B4" w14:textId="77777777" w:rsidR="00BC7549" w:rsidRPr="00F72499" w:rsidRDefault="00BC7549" w:rsidP="004311CC">
            <w:pPr>
              <w:spacing w:after="0"/>
              <w:rPr>
                <w:rFonts w:ascii="Arial Narrow" w:hAnsi="Arial Narrow" w:cs="Arial"/>
                <w:b/>
                <w:sz w:val="20"/>
                <w:szCs w:val="20"/>
              </w:rPr>
            </w:pPr>
            <w:r w:rsidRPr="00F72499">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098A51D9" w14:textId="77777777" w:rsidR="00BC7549" w:rsidRPr="00BD0EF7" w:rsidRDefault="00BC7549" w:rsidP="004311CC">
            <w:pPr>
              <w:spacing w:after="0"/>
              <w:rPr>
                <w:rFonts w:ascii="Arial Narrow" w:hAnsi="Arial Narrow" w:cs="Arial"/>
                <w:sz w:val="20"/>
                <w:szCs w:val="20"/>
              </w:rPr>
            </w:pPr>
            <w:proofErr w:type="spellStart"/>
            <w:r w:rsidRPr="00BD0EF7">
              <w:rPr>
                <w:rFonts w:ascii="Arial Narrow" w:hAnsi="Arial Narrow" w:cs="Arial"/>
                <w:sz w:val="20"/>
                <w:szCs w:val="20"/>
              </w:rPr>
              <w:t>Exercises</w:t>
            </w:r>
            <w:proofErr w:type="spellEnd"/>
          </w:p>
        </w:tc>
      </w:tr>
      <w:tr w:rsidR="00BC7549" w:rsidRPr="00DD73B6" w14:paraId="678A3196"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3ABB3F31" w14:textId="77777777" w:rsidR="00BC7549" w:rsidRPr="00F72499" w:rsidRDefault="00BC7549" w:rsidP="004311CC">
            <w:pPr>
              <w:keepNext/>
              <w:spacing w:after="0"/>
              <w:outlineLvl w:val="2"/>
              <w:rPr>
                <w:rFonts w:ascii="Arial Narrow" w:hAnsi="Arial Narrow" w:cs="Arial"/>
                <w:b/>
                <w:bCs/>
                <w:sz w:val="20"/>
                <w:szCs w:val="20"/>
              </w:rPr>
            </w:pPr>
            <w:r w:rsidRPr="00F72499">
              <w:rPr>
                <w:rFonts w:ascii="Arial Narrow" w:hAnsi="Arial Narrow" w:cs="Arial"/>
                <w:b/>
                <w:bCs/>
                <w:sz w:val="20"/>
                <w:szCs w:val="20"/>
              </w:rPr>
              <w:t>SUBJECT OBJECTIVES</w:t>
            </w:r>
          </w:p>
          <w:p w14:paraId="3C740DD2" w14:textId="77777777" w:rsidR="00BC7549" w:rsidRPr="00F72499"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4B431505" w14:textId="77777777" w:rsidR="00BC7549" w:rsidRPr="007E3565" w:rsidRDefault="002968EC" w:rsidP="004311CC">
            <w:pPr>
              <w:autoSpaceDE w:val="0"/>
              <w:autoSpaceDN w:val="0"/>
              <w:adjustRightInd w:val="0"/>
              <w:spacing w:after="0"/>
              <w:jc w:val="both"/>
              <w:rPr>
                <w:rFonts w:ascii="Arial Narrow" w:hAnsi="Arial Narrow" w:cs="Arial"/>
                <w:sz w:val="20"/>
                <w:szCs w:val="20"/>
                <w:lang w:val="en-US"/>
              </w:rPr>
            </w:pPr>
            <w:r w:rsidRPr="002968EC">
              <w:rPr>
                <w:rFonts w:ascii="Arial Narrow" w:hAnsi="Arial Narrow" w:cs="Arial"/>
                <w:sz w:val="20"/>
                <w:szCs w:val="20"/>
                <w:lang w:val="en-US"/>
              </w:rPr>
              <w:t>The objective of the exercises is to familiarize students with and develop their practical skills in diagnosing and assessing employee competencies within organizations. Students will become acquainted with theoretical foundations and contemporary competency concepts, as well as methods of measurement, research tools, and principles of result interpretation.</w:t>
            </w:r>
          </w:p>
        </w:tc>
      </w:tr>
      <w:tr w:rsidR="00BC7549" w:rsidRPr="00304EF9" w14:paraId="0CC1FE36"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3B9D405A"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1ABA9603"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319B85A"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6BE01363"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094202DD"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86F5"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456A35CE"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169EF9C1"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633A9454"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4B89A"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33FE2DD6"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959570C" w14:textId="77777777" w:rsidR="00BC7549" w:rsidRPr="002968EC" w:rsidRDefault="002968EC" w:rsidP="004311CC">
            <w:pPr>
              <w:keepNext/>
              <w:spacing w:after="0"/>
              <w:outlineLvl w:val="2"/>
              <w:rPr>
                <w:rFonts w:ascii="Arial Narrow" w:hAnsi="Arial Narrow" w:cs="Arial"/>
                <w:bCs/>
                <w:sz w:val="20"/>
                <w:szCs w:val="20"/>
              </w:rPr>
            </w:pPr>
            <w:r w:rsidRPr="002968EC">
              <w:rPr>
                <w:rFonts w:ascii="Arial Narrow" w:hAnsi="Arial Narrow" w:cs="Arial"/>
                <w:bCs/>
                <w:sz w:val="20"/>
                <w:szCs w:val="20"/>
              </w:rPr>
              <w:t>K_W03</w:t>
            </w:r>
          </w:p>
        </w:tc>
        <w:tc>
          <w:tcPr>
            <w:tcW w:w="1134" w:type="dxa"/>
            <w:gridSpan w:val="2"/>
            <w:tcBorders>
              <w:top w:val="single" w:sz="4" w:space="0" w:color="auto"/>
              <w:left w:val="single" w:sz="4" w:space="0" w:color="auto"/>
              <w:bottom w:val="single" w:sz="4" w:space="0" w:color="auto"/>
              <w:right w:val="single" w:sz="4" w:space="0" w:color="auto"/>
            </w:tcBorders>
          </w:tcPr>
          <w:p w14:paraId="536D3CDA"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20C45AB4" w14:textId="77777777" w:rsidR="00BC7549" w:rsidRPr="001A176B" w:rsidRDefault="002968EC" w:rsidP="004311CC">
            <w:pPr>
              <w:autoSpaceDE w:val="0"/>
              <w:autoSpaceDN w:val="0"/>
              <w:adjustRightInd w:val="0"/>
              <w:spacing w:after="0"/>
              <w:rPr>
                <w:rFonts w:ascii="Arial Narrow" w:hAnsi="Arial Narrow" w:cs="Arial"/>
                <w:sz w:val="20"/>
                <w:szCs w:val="20"/>
                <w:lang w:val="en-US"/>
              </w:rPr>
            </w:pPr>
            <w:r w:rsidRPr="002968EC">
              <w:rPr>
                <w:rFonts w:ascii="Arial Narrow" w:hAnsi="Arial Narrow" w:cs="Arial"/>
                <w:sz w:val="20"/>
                <w:szCs w:val="20"/>
                <w:lang w:val="en-US"/>
              </w:rPr>
              <w:t>The student knows in advanced degree and understands key concepts concerning professional competencies, their structure, and significance in organizational functioning.</w:t>
            </w:r>
          </w:p>
        </w:tc>
        <w:tc>
          <w:tcPr>
            <w:tcW w:w="2693" w:type="dxa"/>
            <w:gridSpan w:val="3"/>
            <w:tcBorders>
              <w:top w:val="single" w:sz="4" w:space="0" w:color="auto"/>
              <w:left w:val="single" w:sz="4" w:space="0" w:color="auto"/>
              <w:bottom w:val="single" w:sz="4" w:space="0" w:color="auto"/>
              <w:right w:val="single" w:sz="4" w:space="0" w:color="auto"/>
            </w:tcBorders>
          </w:tcPr>
          <w:p w14:paraId="27D86743" w14:textId="77777777" w:rsidR="00BC7549" w:rsidRPr="00E528A2" w:rsidRDefault="002968EC" w:rsidP="002968EC">
            <w:pPr>
              <w:spacing w:after="0"/>
              <w:rPr>
                <w:rFonts w:ascii="Arial Narrow" w:hAnsi="Arial Narrow"/>
                <w:bCs/>
                <w:sz w:val="20"/>
                <w:szCs w:val="20"/>
              </w:rPr>
            </w:pPr>
            <w:proofErr w:type="spellStart"/>
            <w:r w:rsidRPr="002968EC">
              <w:rPr>
                <w:rFonts w:ascii="Arial Narrow" w:hAnsi="Arial Narrow"/>
                <w:bCs/>
                <w:sz w:val="20"/>
                <w:szCs w:val="20"/>
              </w:rPr>
              <w:t>Discussion</w:t>
            </w:r>
            <w:proofErr w:type="spellEnd"/>
            <w:r w:rsidRPr="002968EC">
              <w:rPr>
                <w:rFonts w:ascii="Arial Narrow" w:hAnsi="Arial Narrow"/>
                <w:bCs/>
                <w:sz w:val="20"/>
                <w:szCs w:val="20"/>
              </w:rPr>
              <w:t xml:space="preserve">, </w:t>
            </w:r>
            <w:proofErr w:type="spellStart"/>
            <w:r w:rsidRPr="002968EC">
              <w:rPr>
                <w:rFonts w:ascii="Arial Narrow" w:hAnsi="Arial Narrow"/>
                <w:bCs/>
                <w:sz w:val="20"/>
                <w:szCs w:val="20"/>
              </w:rPr>
              <w:t>case</w:t>
            </w:r>
            <w:proofErr w:type="spellEnd"/>
            <w:r w:rsidRPr="002968EC">
              <w:rPr>
                <w:rFonts w:ascii="Arial Narrow" w:hAnsi="Arial Narrow"/>
                <w:bCs/>
                <w:sz w:val="20"/>
                <w:szCs w:val="20"/>
              </w:rPr>
              <w:t xml:space="preserve"> </w:t>
            </w:r>
            <w:proofErr w:type="spellStart"/>
            <w:r w:rsidRPr="002968EC">
              <w:rPr>
                <w:rFonts w:ascii="Arial Narrow" w:hAnsi="Arial Narrow"/>
                <w:bCs/>
                <w:sz w:val="20"/>
                <w:szCs w:val="20"/>
              </w:rPr>
              <w:t>study</w:t>
            </w:r>
            <w:proofErr w:type="spellEnd"/>
            <w:r w:rsidRPr="002968EC">
              <w:rPr>
                <w:rFonts w:ascii="Arial Narrow" w:hAnsi="Arial Narrow"/>
                <w:bCs/>
                <w:sz w:val="20"/>
                <w:szCs w:val="20"/>
              </w:rPr>
              <w:t xml:space="preserve"> </w:t>
            </w:r>
            <w:proofErr w:type="spellStart"/>
            <w:r w:rsidRPr="002968EC">
              <w:rPr>
                <w:rFonts w:ascii="Arial Narrow" w:hAnsi="Arial Narrow"/>
                <w:bCs/>
                <w:sz w:val="20"/>
                <w:szCs w:val="20"/>
              </w:rPr>
              <w:t>analysis</w:t>
            </w:r>
            <w:proofErr w:type="spellEnd"/>
            <w:r w:rsidRPr="002968EC">
              <w:rPr>
                <w:rFonts w:ascii="Arial Narrow" w:hAnsi="Arial Narrow"/>
                <w:bCs/>
                <w:sz w:val="20"/>
                <w:szCs w:val="20"/>
              </w:rPr>
              <w:t>.</w:t>
            </w:r>
          </w:p>
        </w:tc>
      </w:tr>
      <w:tr w:rsidR="00BC7549" w:rsidRPr="00DD73B6" w14:paraId="37D21F01"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93142EF" w14:textId="77777777" w:rsidR="00BC7549" w:rsidRPr="002968EC" w:rsidRDefault="002968EC" w:rsidP="002968EC">
            <w:pPr>
              <w:keepNext/>
              <w:tabs>
                <w:tab w:val="left" w:pos="468"/>
              </w:tabs>
              <w:spacing w:after="0"/>
              <w:outlineLvl w:val="2"/>
              <w:rPr>
                <w:rFonts w:ascii="Arial Narrow" w:hAnsi="Arial Narrow" w:cs="Arial"/>
                <w:bCs/>
                <w:sz w:val="20"/>
                <w:szCs w:val="20"/>
              </w:rPr>
            </w:pPr>
            <w:r w:rsidRPr="002968EC">
              <w:rPr>
                <w:rFonts w:ascii="Arial Narrow" w:hAnsi="Arial Narrow" w:cs="Arial"/>
                <w:bCs/>
                <w:sz w:val="20"/>
                <w:szCs w:val="20"/>
              </w:rPr>
              <w:t>K_W8</w:t>
            </w:r>
          </w:p>
        </w:tc>
        <w:tc>
          <w:tcPr>
            <w:tcW w:w="1134" w:type="dxa"/>
            <w:gridSpan w:val="2"/>
            <w:tcBorders>
              <w:top w:val="single" w:sz="4" w:space="0" w:color="auto"/>
              <w:left w:val="single" w:sz="4" w:space="0" w:color="auto"/>
              <w:bottom w:val="single" w:sz="4" w:space="0" w:color="auto"/>
              <w:right w:val="single" w:sz="4" w:space="0" w:color="auto"/>
            </w:tcBorders>
          </w:tcPr>
          <w:p w14:paraId="31E19CA6"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P6S_WG</w:t>
            </w:r>
          </w:p>
          <w:p w14:paraId="37434D45" w14:textId="77777777" w:rsidR="00BC7549" w:rsidRPr="00304EF9" w:rsidRDefault="00BC7549"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2BF8160D" w14:textId="77777777" w:rsidR="00BC7549" w:rsidRPr="0042043C" w:rsidRDefault="002968EC" w:rsidP="00BC7549">
            <w:pPr>
              <w:autoSpaceDE w:val="0"/>
              <w:autoSpaceDN w:val="0"/>
              <w:adjustRightInd w:val="0"/>
              <w:spacing w:after="0"/>
              <w:rPr>
                <w:rFonts w:ascii="Arial Narrow" w:hAnsi="Arial Narrow" w:cs="Arial"/>
                <w:sz w:val="20"/>
                <w:szCs w:val="20"/>
              </w:rPr>
            </w:pPr>
            <w:r w:rsidRPr="002968EC">
              <w:rPr>
                <w:rFonts w:ascii="Arial Narrow" w:hAnsi="Arial Narrow" w:cs="Arial"/>
                <w:sz w:val="20"/>
                <w:szCs w:val="20"/>
              </w:rPr>
              <w:t xml:space="preserve">The student </w:t>
            </w:r>
            <w:proofErr w:type="spellStart"/>
            <w:r w:rsidRPr="002968EC">
              <w:rPr>
                <w:rFonts w:ascii="Arial Narrow" w:hAnsi="Arial Narrow" w:cs="Arial"/>
                <w:sz w:val="20"/>
                <w:szCs w:val="20"/>
              </w:rPr>
              <w:t>knows</w:t>
            </w:r>
            <w:proofErr w:type="spellEnd"/>
            <w:r w:rsidRPr="002968EC">
              <w:rPr>
                <w:rFonts w:ascii="Arial Narrow" w:hAnsi="Arial Narrow" w:cs="Arial"/>
                <w:sz w:val="20"/>
                <w:szCs w:val="20"/>
              </w:rPr>
              <w:t xml:space="preserve"> in </w:t>
            </w:r>
            <w:proofErr w:type="spellStart"/>
            <w:r w:rsidRPr="002968EC">
              <w:rPr>
                <w:rFonts w:ascii="Arial Narrow" w:hAnsi="Arial Narrow" w:cs="Arial"/>
                <w:sz w:val="20"/>
                <w:szCs w:val="20"/>
              </w:rPr>
              <w:t>advanced</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degree</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methods</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tools</w:t>
            </w:r>
            <w:proofErr w:type="spellEnd"/>
            <w:r w:rsidRPr="002968EC">
              <w:rPr>
                <w:rFonts w:ascii="Arial Narrow" w:hAnsi="Arial Narrow" w:cs="Arial"/>
                <w:sz w:val="20"/>
                <w:szCs w:val="20"/>
              </w:rPr>
              <w:t xml:space="preserve"> for </w:t>
            </w:r>
            <w:proofErr w:type="spellStart"/>
            <w:r w:rsidRPr="002968EC">
              <w:rPr>
                <w:rFonts w:ascii="Arial Narrow" w:hAnsi="Arial Narrow" w:cs="Arial"/>
                <w:sz w:val="20"/>
                <w:szCs w:val="20"/>
              </w:rPr>
              <w:t>competency</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diagnosis</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principles</w:t>
            </w:r>
            <w:proofErr w:type="spellEnd"/>
            <w:r w:rsidRPr="002968EC">
              <w:rPr>
                <w:rFonts w:ascii="Arial Narrow" w:hAnsi="Arial Narrow" w:cs="Arial"/>
                <w:sz w:val="20"/>
                <w:szCs w:val="20"/>
              </w:rPr>
              <w:t xml:space="preserve"> of </w:t>
            </w:r>
            <w:proofErr w:type="spellStart"/>
            <w:r w:rsidRPr="002968EC">
              <w:rPr>
                <w:rFonts w:ascii="Arial Narrow" w:hAnsi="Arial Narrow" w:cs="Arial"/>
                <w:sz w:val="20"/>
                <w:szCs w:val="20"/>
              </w:rPr>
              <w:t>their</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selection</w:t>
            </w:r>
            <w:proofErr w:type="spellEnd"/>
            <w:r w:rsidRPr="002968EC">
              <w:rPr>
                <w:rFonts w:ascii="Arial Narrow" w:hAnsi="Arial Narrow" w:cs="Arial"/>
                <w:sz w:val="20"/>
                <w:szCs w:val="20"/>
              </w:rPr>
              <w:t xml:space="preserve"> for </w:t>
            </w:r>
            <w:proofErr w:type="spellStart"/>
            <w:r w:rsidRPr="002968EC">
              <w:rPr>
                <w:rFonts w:ascii="Arial Narrow" w:hAnsi="Arial Narrow" w:cs="Arial"/>
                <w:sz w:val="20"/>
                <w:szCs w:val="20"/>
              </w:rPr>
              <w:t>organizational</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context</w:t>
            </w:r>
            <w:proofErr w:type="spellEnd"/>
            <w:r w:rsidRPr="002968EC">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6772BD39" w14:textId="77777777" w:rsidR="00BC7549" w:rsidRPr="00E528A2" w:rsidRDefault="002968EC" w:rsidP="004311CC">
            <w:pPr>
              <w:autoSpaceDE w:val="0"/>
              <w:autoSpaceDN w:val="0"/>
              <w:adjustRightInd w:val="0"/>
              <w:spacing w:after="0"/>
              <w:rPr>
                <w:rFonts w:ascii="Arial Narrow" w:hAnsi="Arial Narrow" w:cs="Arial"/>
                <w:sz w:val="20"/>
                <w:szCs w:val="20"/>
              </w:rPr>
            </w:pPr>
            <w:proofErr w:type="spellStart"/>
            <w:r w:rsidRPr="002968EC">
              <w:rPr>
                <w:rFonts w:ascii="Arial Narrow" w:hAnsi="Arial Narrow" w:cs="Arial"/>
                <w:sz w:val="20"/>
                <w:szCs w:val="20"/>
              </w:rPr>
              <w:t>Assessment</w:t>
            </w:r>
            <w:proofErr w:type="spellEnd"/>
            <w:r w:rsidRPr="002968EC">
              <w:rPr>
                <w:rFonts w:ascii="Arial Narrow" w:hAnsi="Arial Narrow" w:cs="Arial"/>
                <w:sz w:val="20"/>
                <w:szCs w:val="20"/>
              </w:rPr>
              <w:t xml:space="preserve"> of </w:t>
            </w:r>
            <w:proofErr w:type="spellStart"/>
            <w:r w:rsidRPr="002968EC">
              <w:rPr>
                <w:rFonts w:ascii="Arial Narrow" w:hAnsi="Arial Narrow" w:cs="Arial"/>
                <w:sz w:val="20"/>
                <w:szCs w:val="20"/>
              </w:rPr>
              <w:t>developed</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diagnostic</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tools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project</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work</w:t>
            </w:r>
            <w:proofErr w:type="spellEnd"/>
            <w:r w:rsidRPr="002968EC">
              <w:rPr>
                <w:rFonts w:ascii="Arial Narrow" w:hAnsi="Arial Narrow" w:cs="Arial"/>
                <w:sz w:val="20"/>
                <w:szCs w:val="20"/>
              </w:rPr>
              <w:t>.</w:t>
            </w:r>
          </w:p>
        </w:tc>
      </w:tr>
      <w:tr w:rsidR="00BC7549" w:rsidRPr="00DD73B6" w14:paraId="730314A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2FC4767" w14:textId="77777777" w:rsidR="00BC7549" w:rsidRPr="002968EC" w:rsidRDefault="002968EC" w:rsidP="004311CC">
            <w:pPr>
              <w:keepNext/>
              <w:spacing w:after="0"/>
              <w:outlineLvl w:val="2"/>
              <w:rPr>
                <w:rFonts w:ascii="Arial Narrow" w:hAnsi="Arial Narrow" w:cs="Arial"/>
                <w:bCs/>
                <w:sz w:val="20"/>
                <w:szCs w:val="20"/>
              </w:rPr>
            </w:pPr>
            <w:r w:rsidRPr="002968EC">
              <w:rPr>
                <w:rFonts w:ascii="Arial Narrow" w:hAnsi="Arial Narrow" w:cs="Arial"/>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734BEC51"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42B5DE94" w14:textId="77777777" w:rsidR="00BC7549" w:rsidRPr="0042043C" w:rsidRDefault="002968EC" w:rsidP="00BC7549">
            <w:pPr>
              <w:autoSpaceDE w:val="0"/>
              <w:autoSpaceDN w:val="0"/>
              <w:adjustRightInd w:val="0"/>
              <w:spacing w:after="0"/>
              <w:rPr>
                <w:rFonts w:ascii="Arial Narrow" w:hAnsi="Arial Narrow" w:cs="Arial"/>
                <w:sz w:val="20"/>
                <w:szCs w:val="20"/>
              </w:rPr>
            </w:pPr>
            <w:r w:rsidRPr="002968EC">
              <w:rPr>
                <w:rFonts w:ascii="Arial Narrow" w:hAnsi="Arial Narrow" w:cs="Arial"/>
                <w:sz w:val="20"/>
                <w:szCs w:val="20"/>
              </w:rPr>
              <w:t xml:space="preserve">The student </w:t>
            </w:r>
            <w:proofErr w:type="spellStart"/>
            <w:r w:rsidRPr="002968EC">
              <w:rPr>
                <w:rFonts w:ascii="Arial Narrow" w:hAnsi="Arial Narrow" w:cs="Arial"/>
                <w:sz w:val="20"/>
                <w:szCs w:val="20"/>
              </w:rPr>
              <w:t>knows</w:t>
            </w:r>
            <w:proofErr w:type="spellEnd"/>
            <w:r w:rsidRPr="002968EC">
              <w:rPr>
                <w:rFonts w:ascii="Arial Narrow" w:hAnsi="Arial Narrow" w:cs="Arial"/>
                <w:sz w:val="20"/>
                <w:szCs w:val="20"/>
              </w:rPr>
              <w:t xml:space="preserve"> in </w:t>
            </w:r>
            <w:proofErr w:type="spellStart"/>
            <w:r w:rsidRPr="002968EC">
              <w:rPr>
                <w:rFonts w:ascii="Arial Narrow" w:hAnsi="Arial Narrow" w:cs="Arial"/>
                <w:sz w:val="20"/>
                <w:szCs w:val="20"/>
              </w:rPr>
              <w:t>advanced</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degree</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principles</w:t>
            </w:r>
            <w:proofErr w:type="spellEnd"/>
            <w:r w:rsidRPr="002968EC">
              <w:rPr>
                <w:rFonts w:ascii="Arial Narrow" w:hAnsi="Arial Narrow" w:cs="Arial"/>
                <w:sz w:val="20"/>
                <w:szCs w:val="20"/>
              </w:rPr>
              <w:t xml:space="preserve"> of </w:t>
            </w:r>
            <w:proofErr w:type="spellStart"/>
            <w:r w:rsidRPr="002968EC">
              <w:rPr>
                <w:rFonts w:ascii="Arial Narrow" w:hAnsi="Arial Narrow" w:cs="Arial"/>
                <w:sz w:val="20"/>
                <w:szCs w:val="20"/>
              </w:rPr>
              <w:t>competency</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assessment</w:t>
            </w:r>
            <w:proofErr w:type="spellEnd"/>
            <w:r w:rsidRPr="002968EC">
              <w:rPr>
                <w:rFonts w:ascii="Arial Narrow" w:hAnsi="Arial Narrow" w:cs="Arial"/>
                <w:sz w:val="20"/>
                <w:szCs w:val="20"/>
              </w:rPr>
              <w:t xml:space="preserve"> and development in </w:t>
            </w:r>
            <w:proofErr w:type="spellStart"/>
            <w:r w:rsidRPr="002968EC">
              <w:rPr>
                <w:rFonts w:ascii="Arial Narrow" w:hAnsi="Arial Narrow" w:cs="Arial"/>
                <w:sz w:val="20"/>
                <w:szCs w:val="20"/>
              </w:rPr>
              <w:t>organizations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understands</w:t>
            </w:r>
            <w:proofErr w:type="spellEnd"/>
            <w:r w:rsidRPr="002968EC">
              <w:rPr>
                <w:rFonts w:ascii="Arial Narrow" w:hAnsi="Arial Narrow" w:cs="Arial"/>
                <w:sz w:val="20"/>
                <w:szCs w:val="20"/>
              </w:rPr>
              <w:t xml:space="preserve"> the </w:t>
            </w:r>
            <w:proofErr w:type="spellStart"/>
            <w:r w:rsidRPr="002968EC">
              <w:rPr>
                <w:rFonts w:ascii="Arial Narrow" w:hAnsi="Arial Narrow" w:cs="Arial"/>
                <w:sz w:val="20"/>
                <w:szCs w:val="20"/>
              </w:rPr>
              <w:t>significance</w:t>
            </w:r>
            <w:proofErr w:type="spellEnd"/>
            <w:r w:rsidRPr="002968EC">
              <w:rPr>
                <w:rFonts w:ascii="Arial Narrow" w:hAnsi="Arial Narrow" w:cs="Arial"/>
                <w:sz w:val="20"/>
                <w:szCs w:val="20"/>
              </w:rPr>
              <w:t xml:space="preserve"> of </w:t>
            </w:r>
            <w:proofErr w:type="spellStart"/>
            <w:r w:rsidRPr="002968EC">
              <w:rPr>
                <w:rFonts w:ascii="Arial Narrow" w:hAnsi="Arial Narrow" w:cs="Arial"/>
                <w:sz w:val="20"/>
                <w:szCs w:val="20"/>
              </w:rPr>
              <w:t>assessment</w:t>
            </w:r>
            <w:proofErr w:type="spellEnd"/>
            <w:r w:rsidRPr="002968EC">
              <w:rPr>
                <w:rFonts w:ascii="Arial Narrow" w:hAnsi="Arial Narrow" w:cs="Arial"/>
                <w:sz w:val="20"/>
                <w:szCs w:val="20"/>
              </w:rPr>
              <w:t xml:space="preserve"> for </w:t>
            </w:r>
            <w:proofErr w:type="spellStart"/>
            <w:r w:rsidRPr="002968EC">
              <w:rPr>
                <w:rFonts w:ascii="Arial Narrow" w:hAnsi="Arial Narrow" w:cs="Arial"/>
                <w:sz w:val="20"/>
                <w:szCs w:val="20"/>
              </w:rPr>
              <w:t>career</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path</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planning</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employee</w:t>
            </w:r>
            <w:proofErr w:type="spellEnd"/>
            <w:r w:rsidRPr="002968EC">
              <w:rPr>
                <w:rFonts w:ascii="Arial Narrow" w:hAnsi="Arial Narrow" w:cs="Arial"/>
                <w:sz w:val="20"/>
                <w:szCs w:val="20"/>
              </w:rPr>
              <w:t xml:space="preserve"> development.</w:t>
            </w:r>
          </w:p>
        </w:tc>
        <w:tc>
          <w:tcPr>
            <w:tcW w:w="2693" w:type="dxa"/>
            <w:gridSpan w:val="3"/>
            <w:tcBorders>
              <w:top w:val="single" w:sz="4" w:space="0" w:color="auto"/>
              <w:left w:val="single" w:sz="4" w:space="0" w:color="auto"/>
              <w:bottom w:val="single" w:sz="4" w:space="0" w:color="auto"/>
              <w:right w:val="single" w:sz="4" w:space="0" w:color="auto"/>
            </w:tcBorders>
          </w:tcPr>
          <w:p w14:paraId="5628B70B" w14:textId="77777777" w:rsidR="00BC7549" w:rsidRPr="00E528A2" w:rsidRDefault="002968EC" w:rsidP="004311CC">
            <w:pPr>
              <w:autoSpaceDE w:val="0"/>
              <w:autoSpaceDN w:val="0"/>
              <w:adjustRightInd w:val="0"/>
              <w:spacing w:after="0"/>
              <w:rPr>
                <w:rFonts w:ascii="Arial Narrow" w:hAnsi="Arial Narrow"/>
                <w:bCs/>
                <w:sz w:val="20"/>
                <w:szCs w:val="20"/>
                <w:lang w:val="en-US"/>
              </w:rPr>
            </w:pPr>
            <w:r w:rsidRPr="002968EC">
              <w:rPr>
                <w:rFonts w:ascii="Arial Narrow" w:hAnsi="Arial Narrow"/>
                <w:bCs/>
                <w:sz w:val="20"/>
                <w:szCs w:val="20"/>
                <w:lang w:val="en-US"/>
              </w:rPr>
              <w:t>Project presentation and discussion.</w:t>
            </w:r>
          </w:p>
        </w:tc>
      </w:tr>
      <w:tr w:rsidR="00BC7549" w:rsidRPr="00DD73B6" w14:paraId="46EA3140"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D68CC"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561D1869"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170479B" w14:textId="77777777" w:rsidR="00BC7549" w:rsidRPr="002968EC" w:rsidRDefault="002968EC" w:rsidP="004311CC">
            <w:pPr>
              <w:keepNext/>
              <w:spacing w:after="0"/>
              <w:outlineLvl w:val="2"/>
              <w:rPr>
                <w:rFonts w:ascii="Arial Narrow" w:hAnsi="Arial Narrow" w:cs="Arial"/>
                <w:bCs/>
                <w:sz w:val="20"/>
                <w:szCs w:val="20"/>
              </w:rPr>
            </w:pPr>
            <w:r w:rsidRPr="002968EC">
              <w:rPr>
                <w:rFonts w:ascii="Arial Narrow" w:hAnsi="Arial Narrow" w:cs="Arial"/>
                <w:bCs/>
                <w:sz w:val="20"/>
                <w:szCs w:val="20"/>
              </w:rPr>
              <w:lastRenderedPageBreak/>
              <w:t>K_U01</w:t>
            </w:r>
          </w:p>
        </w:tc>
        <w:tc>
          <w:tcPr>
            <w:tcW w:w="1134" w:type="dxa"/>
            <w:gridSpan w:val="2"/>
            <w:tcBorders>
              <w:top w:val="single" w:sz="4" w:space="0" w:color="auto"/>
              <w:left w:val="single" w:sz="4" w:space="0" w:color="auto"/>
              <w:bottom w:val="single" w:sz="4" w:space="0" w:color="auto"/>
              <w:right w:val="single" w:sz="4" w:space="0" w:color="auto"/>
            </w:tcBorders>
          </w:tcPr>
          <w:p w14:paraId="6B77D99A"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6FE3D00B" w14:textId="77777777" w:rsidR="00BC7549" w:rsidRPr="002968EC" w:rsidRDefault="002968EC" w:rsidP="004311CC">
            <w:pPr>
              <w:autoSpaceDE w:val="0"/>
              <w:autoSpaceDN w:val="0"/>
              <w:adjustRightInd w:val="0"/>
              <w:spacing w:after="0"/>
              <w:rPr>
                <w:rFonts w:ascii="Arial Narrow" w:hAnsi="Arial Narrow"/>
                <w:sz w:val="20"/>
                <w:szCs w:val="20"/>
                <w:lang w:val="en-US"/>
              </w:rPr>
            </w:pPr>
            <w:r w:rsidRPr="002968EC">
              <w:rPr>
                <w:rFonts w:ascii="Arial Narrow" w:hAnsi="Arial Narrow"/>
                <w:sz w:val="20"/>
                <w:szCs w:val="20"/>
                <w:lang w:val="en-US"/>
              </w:rPr>
              <w:t>The student is able to analyze organizational phenomena and processes, identify areas requiring competency diagnosis.</w:t>
            </w:r>
          </w:p>
        </w:tc>
        <w:tc>
          <w:tcPr>
            <w:tcW w:w="2693" w:type="dxa"/>
            <w:gridSpan w:val="3"/>
            <w:tcBorders>
              <w:top w:val="single" w:sz="4" w:space="0" w:color="auto"/>
              <w:left w:val="single" w:sz="4" w:space="0" w:color="auto"/>
              <w:bottom w:val="single" w:sz="4" w:space="0" w:color="auto"/>
              <w:right w:val="single" w:sz="4" w:space="0" w:color="auto"/>
            </w:tcBorders>
          </w:tcPr>
          <w:p w14:paraId="11B133CE" w14:textId="77777777" w:rsidR="00BC7549" w:rsidRPr="00CE5E35" w:rsidRDefault="002968EC" w:rsidP="004311CC">
            <w:pPr>
              <w:autoSpaceDE w:val="0"/>
              <w:autoSpaceDN w:val="0"/>
              <w:adjustRightInd w:val="0"/>
              <w:spacing w:after="0"/>
              <w:rPr>
                <w:rFonts w:ascii="Arial Narrow" w:hAnsi="Arial Narrow" w:cs="Arial"/>
                <w:sz w:val="20"/>
                <w:szCs w:val="20"/>
              </w:rPr>
            </w:pPr>
            <w:r w:rsidRPr="002968EC">
              <w:rPr>
                <w:rFonts w:ascii="Arial Narrow" w:hAnsi="Arial Narrow" w:cs="Arial"/>
                <w:sz w:val="20"/>
                <w:szCs w:val="20"/>
              </w:rPr>
              <w:t xml:space="preserve">Case </w:t>
            </w:r>
            <w:proofErr w:type="spellStart"/>
            <w:r w:rsidRPr="002968EC">
              <w:rPr>
                <w:rFonts w:ascii="Arial Narrow" w:hAnsi="Arial Narrow" w:cs="Arial"/>
                <w:sz w:val="20"/>
                <w:szCs w:val="20"/>
              </w:rPr>
              <w:t>study</w:t>
            </w:r>
            <w:proofErr w:type="spellEnd"/>
            <w:r w:rsidRPr="002968EC">
              <w:rPr>
                <w:rFonts w:ascii="Arial Narrow" w:hAnsi="Arial Narrow" w:cs="Arial"/>
                <w:sz w:val="20"/>
                <w:szCs w:val="20"/>
              </w:rPr>
              <w:t>.</w:t>
            </w:r>
          </w:p>
        </w:tc>
      </w:tr>
      <w:tr w:rsidR="00BC7549" w:rsidRPr="00CE5E35" w14:paraId="14780131"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53E654A" w14:textId="77777777" w:rsidR="00BC7549" w:rsidRPr="002968EC" w:rsidRDefault="002968EC" w:rsidP="004311CC">
            <w:pPr>
              <w:keepNext/>
              <w:spacing w:after="0"/>
              <w:outlineLvl w:val="2"/>
              <w:rPr>
                <w:rFonts w:ascii="Arial Narrow" w:hAnsi="Arial Narrow" w:cs="Arial"/>
                <w:bCs/>
                <w:sz w:val="20"/>
                <w:szCs w:val="20"/>
              </w:rPr>
            </w:pPr>
            <w:r w:rsidRPr="002968EC">
              <w:rPr>
                <w:rFonts w:ascii="Arial Narrow" w:hAnsi="Arial Narrow" w:cs="Arial"/>
                <w:bCs/>
                <w:sz w:val="20"/>
                <w:szCs w:val="20"/>
              </w:rPr>
              <w:t>K_U03</w:t>
            </w:r>
          </w:p>
        </w:tc>
        <w:tc>
          <w:tcPr>
            <w:tcW w:w="1134" w:type="dxa"/>
            <w:gridSpan w:val="2"/>
            <w:tcBorders>
              <w:top w:val="single" w:sz="4" w:space="0" w:color="auto"/>
              <w:left w:val="single" w:sz="4" w:space="0" w:color="auto"/>
              <w:bottom w:val="single" w:sz="4" w:space="0" w:color="auto"/>
              <w:right w:val="single" w:sz="4" w:space="0" w:color="auto"/>
            </w:tcBorders>
          </w:tcPr>
          <w:p w14:paraId="35C08600"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35E177BB" w14:textId="77777777" w:rsidR="00BC7549" w:rsidRPr="002C2FC0" w:rsidRDefault="002968EC" w:rsidP="00BC7549">
            <w:pPr>
              <w:autoSpaceDE w:val="0"/>
              <w:autoSpaceDN w:val="0"/>
              <w:adjustRightInd w:val="0"/>
              <w:spacing w:after="0"/>
              <w:rPr>
                <w:rFonts w:ascii="Arial Narrow" w:hAnsi="Arial Narrow" w:cs="Arial"/>
                <w:sz w:val="20"/>
                <w:szCs w:val="20"/>
              </w:rPr>
            </w:pPr>
            <w:r w:rsidRPr="002968EC">
              <w:rPr>
                <w:rFonts w:ascii="Arial Narrow" w:hAnsi="Arial Narrow" w:cs="Arial"/>
                <w:sz w:val="20"/>
                <w:szCs w:val="20"/>
              </w:rPr>
              <w:t xml:space="preserve">The student </w:t>
            </w:r>
            <w:proofErr w:type="spellStart"/>
            <w:r w:rsidRPr="002968EC">
              <w:rPr>
                <w:rFonts w:ascii="Arial Narrow" w:hAnsi="Arial Narrow" w:cs="Arial"/>
                <w:sz w:val="20"/>
                <w:szCs w:val="20"/>
              </w:rPr>
              <w:t>is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able</w:t>
            </w:r>
            <w:proofErr w:type="spellEnd"/>
            <w:r w:rsidRPr="002968EC">
              <w:rPr>
                <w:rFonts w:ascii="Arial Narrow" w:hAnsi="Arial Narrow" w:cs="Arial"/>
                <w:sz w:val="20"/>
                <w:szCs w:val="20"/>
              </w:rPr>
              <w:t xml:space="preserve"> to </w:t>
            </w:r>
            <w:proofErr w:type="spellStart"/>
            <w:r w:rsidRPr="002968EC">
              <w:rPr>
                <w:rFonts w:ascii="Arial Narrow" w:hAnsi="Arial Narrow" w:cs="Arial"/>
                <w:sz w:val="20"/>
                <w:szCs w:val="20"/>
              </w:rPr>
              <w:t>acquire</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analyze</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interpret</w:t>
            </w:r>
            <w:proofErr w:type="spellEnd"/>
            <w:r w:rsidRPr="002968EC">
              <w:rPr>
                <w:rFonts w:ascii="Arial Narrow" w:hAnsi="Arial Narrow" w:cs="Arial"/>
                <w:sz w:val="20"/>
                <w:szCs w:val="20"/>
              </w:rPr>
              <w:t xml:space="preserve"> data </w:t>
            </w:r>
            <w:proofErr w:type="spellStart"/>
            <w:r w:rsidRPr="002968EC">
              <w:rPr>
                <w:rFonts w:ascii="Arial Narrow" w:hAnsi="Arial Narrow" w:cs="Arial"/>
                <w:sz w:val="20"/>
                <w:szCs w:val="20"/>
              </w:rPr>
              <w:t>concerning</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employee</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competencies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applying</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appropriate</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diagnostic</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tools</w:t>
            </w:r>
            <w:proofErr w:type="spellEnd"/>
            <w:r w:rsidRPr="002968EC">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5BB1096" w14:textId="77777777" w:rsidR="00BC7549" w:rsidRPr="00CE5E35" w:rsidRDefault="002968EC" w:rsidP="004311CC">
            <w:pPr>
              <w:autoSpaceDE w:val="0"/>
              <w:autoSpaceDN w:val="0"/>
              <w:adjustRightInd w:val="0"/>
              <w:spacing w:after="0"/>
              <w:rPr>
                <w:rFonts w:ascii="Arial Narrow" w:hAnsi="Arial Narrow" w:cs="Arial"/>
                <w:sz w:val="20"/>
                <w:szCs w:val="20"/>
                <w:lang w:val="en-US"/>
              </w:rPr>
            </w:pPr>
            <w:r w:rsidRPr="002968EC">
              <w:rPr>
                <w:rFonts w:ascii="Arial Narrow" w:hAnsi="Arial Narrow" w:cs="Arial"/>
                <w:sz w:val="20"/>
                <w:szCs w:val="20"/>
                <w:lang w:val="en-US"/>
              </w:rPr>
              <w:t>Development of competency diagnosis report.</w:t>
            </w:r>
          </w:p>
        </w:tc>
      </w:tr>
      <w:tr w:rsidR="00BC7549" w:rsidRPr="00CE5E35" w14:paraId="2EB170B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AD27F34" w14:textId="77777777" w:rsidR="00BC7549" w:rsidRPr="002968EC" w:rsidRDefault="002968EC" w:rsidP="004311CC">
            <w:pPr>
              <w:keepNext/>
              <w:spacing w:after="0"/>
              <w:outlineLvl w:val="2"/>
              <w:rPr>
                <w:rFonts w:ascii="Arial Narrow" w:hAnsi="Arial Narrow" w:cs="Arial"/>
                <w:bCs/>
                <w:sz w:val="20"/>
                <w:szCs w:val="20"/>
              </w:rPr>
            </w:pPr>
            <w:r w:rsidRPr="002968EC">
              <w:rPr>
                <w:rFonts w:ascii="Arial Narrow" w:hAnsi="Arial Narrow" w:cs="Arial"/>
                <w:bCs/>
                <w:sz w:val="20"/>
                <w:szCs w:val="20"/>
              </w:rPr>
              <w:t>K_U06</w:t>
            </w:r>
          </w:p>
        </w:tc>
        <w:tc>
          <w:tcPr>
            <w:tcW w:w="1134" w:type="dxa"/>
            <w:gridSpan w:val="2"/>
            <w:tcBorders>
              <w:top w:val="single" w:sz="4" w:space="0" w:color="auto"/>
              <w:left w:val="single" w:sz="4" w:space="0" w:color="auto"/>
              <w:bottom w:val="single" w:sz="4" w:space="0" w:color="auto"/>
              <w:right w:val="single" w:sz="4" w:space="0" w:color="auto"/>
            </w:tcBorders>
          </w:tcPr>
          <w:p w14:paraId="5866D5E4"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7C286A29" w14:textId="77777777" w:rsidR="00BC7549" w:rsidRPr="002C2FC0" w:rsidRDefault="002968EC" w:rsidP="00BC7549">
            <w:pPr>
              <w:autoSpaceDE w:val="0"/>
              <w:autoSpaceDN w:val="0"/>
              <w:adjustRightInd w:val="0"/>
              <w:spacing w:after="0"/>
              <w:rPr>
                <w:rFonts w:ascii="Arial Narrow" w:hAnsi="Arial Narrow" w:cs="Arial"/>
                <w:sz w:val="20"/>
                <w:szCs w:val="20"/>
              </w:rPr>
            </w:pPr>
            <w:r w:rsidRPr="002968EC">
              <w:rPr>
                <w:rFonts w:ascii="Arial Narrow" w:hAnsi="Arial Narrow" w:cs="Arial"/>
                <w:sz w:val="20"/>
                <w:szCs w:val="20"/>
              </w:rPr>
              <w:t xml:space="preserve">The student </w:t>
            </w:r>
            <w:proofErr w:type="spellStart"/>
            <w:r w:rsidRPr="002968EC">
              <w:rPr>
                <w:rFonts w:ascii="Arial Narrow" w:hAnsi="Arial Narrow" w:cs="Arial"/>
                <w:sz w:val="20"/>
                <w:szCs w:val="20"/>
              </w:rPr>
              <w:t>is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able</w:t>
            </w:r>
            <w:proofErr w:type="spellEnd"/>
            <w:r w:rsidRPr="002968EC">
              <w:rPr>
                <w:rFonts w:ascii="Arial Narrow" w:hAnsi="Arial Narrow" w:cs="Arial"/>
                <w:sz w:val="20"/>
                <w:szCs w:val="20"/>
              </w:rPr>
              <w:t xml:space="preserve"> to </w:t>
            </w:r>
            <w:proofErr w:type="spellStart"/>
            <w:r w:rsidRPr="002968EC">
              <w:rPr>
                <w:rFonts w:ascii="Arial Narrow" w:hAnsi="Arial Narrow" w:cs="Arial"/>
                <w:sz w:val="20"/>
                <w:szCs w:val="20"/>
              </w:rPr>
              <w:t>select</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competency</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assessment</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methods</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tools</w:t>
            </w:r>
            <w:proofErr w:type="spellEnd"/>
            <w:r w:rsidRPr="002968EC">
              <w:rPr>
                <w:rFonts w:ascii="Arial Narrow" w:hAnsi="Arial Narrow" w:cs="Arial"/>
                <w:sz w:val="20"/>
                <w:szCs w:val="20"/>
              </w:rPr>
              <w:t xml:space="preserve"> for </w:t>
            </w:r>
            <w:proofErr w:type="spellStart"/>
            <w:r w:rsidRPr="002968EC">
              <w:rPr>
                <w:rFonts w:ascii="Arial Narrow" w:hAnsi="Arial Narrow" w:cs="Arial"/>
                <w:sz w:val="20"/>
                <w:szCs w:val="20"/>
              </w:rPr>
              <w:t>organizational</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objectives</w:t>
            </w:r>
            <w:proofErr w:type="spellEnd"/>
            <w:r w:rsidRPr="002968EC">
              <w:rPr>
                <w:rFonts w:ascii="Arial Narrow" w:hAnsi="Arial Narrow" w:cs="Arial"/>
                <w:sz w:val="20"/>
                <w:szCs w:val="20"/>
              </w:rPr>
              <w:t xml:space="preserve">, design </w:t>
            </w:r>
            <w:proofErr w:type="spellStart"/>
            <w:r w:rsidRPr="002968EC">
              <w:rPr>
                <w:rFonts w:ascii="Arial Narrow" w:hAnsi="Arial Narrow" w:cs="Arial"/>
                <w:sz w:val="20"/>
                <w:szCs w:val="20"/>
              </w:rPr>
              <w:t>competency</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assessment</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process</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develop</w:t>
            </w:r>
            <w:proofErr w:type="spellEnd"/>
            <w:r w:rsidRPr="002968EC">
              <w:rPr>
                <w:rFonts w:ascii="Arial Narrow" w:hAnsi="Arial Narrow" w:cs="Arial"/>
                <w:sz w:val="20"/>
                <w:szCs w:val="20"/>
              </w:rPr>
              <w:t xml:space="preserve"> development </w:t>
            </w:r>
            <w:proofErr w:type="spellStart"/>
            <w:r w:rsidRPr="002968EC">
              <w:rPr>
                <w:rFonts w:ascii="Arial Narrow" w:hAnsi="Arial Narrow" w:cs="Arial"/>
                <w:sz w:val="20"/>
                <w:szCs w:val="20"/>
              </w:rPr>
              <w:t>recommendations</w:t>
            </w:r>
            <w:proofErr w:type="spellEnd"/>
            <w:r w:rsidRPr="002968EC">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357D9B09" w14:textId="77777777" w:rsidR="00BC7549" w:rsidRPr="00CE5E35" w:rsidRDefault="002968EC" w:rsidP="004311CC">
            <w:pPr>
              <w:autoSpaceDE w:val="0"/>
              <w:autoSpaceDN w:val="0"/>
              <w:adjustRightInd w:val="0"/>
              <w:spacing w:after="0"/>
              <w:rPr>
                <w:rFonts w:ascii="Arial Narrow" w:hAnsi="Arial Narrow" w:cs="Arial"/>
                <w:sz w:val="20"/>
                <w:szCs w:val="20"/>
                <w:lang w:val="en-US"/>
              </w:rPr>
            </w:pPr>
            <w:r w:rsidRPr="002968EC">
              <w:rPr>
                <w:rFonts w:ascii="Arial Narrow" w:hAnsi="Arial Narrow" w:cs="Arial"/>
                <w:sz w:val="20"/>
                <w:szCs w:val="20"/>
                <w:lang w:val="en-US"/>
              </w:rPr>
              <w:t>Team project, presentation</w:t>
            </w:r>
            <w:r>
              <w:rPr>
                <w:rFonts w:ascii="Arial Narrow" w:hAnsi="Arial Narrow" w:cs="Arial"/>
                <w:sz w:val="20"/>
                <w:szCs w:val="20"/>
                <w:lang w:val="en-US"/>
              </w:rPr>
              <w:t>.</w:t>
            </w:r>
          </w:p>
        </w:tc>
      </w:tr>
      <w:tr w:rsidR="00BC7549" w:rsidRPr="00CE5E35" w14:paraId="619956B5"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83E5BD8" w14:textId="77777777" w:rsidR="00BC7549" w:rsidRPr="002968EC" w:rsidRDefault="002968EC" w:rsidP="004311CC">
            <w:pPr>
              <w:keepNext/>
              <w:spacing w:after="0"/>
              <w:outlineLvl w:val="2"/>
              <w:rPr>
                <w:rFonts w:ascii="Arial Narrow" w:hAnsi="Arial Narrow" w:cs="Arial"/>
                <w:bCs/>
                <w:sz w:val="20"/>
                <w:szCs w:val="20"/>
              </w:rPr>
            </w:pPr>
            <w:r w:rsidRPr="002968EC">
              <w:rPr>
                <w:rFonts w:ascii="Arial Narrow" w:hAnsi="Arial Narrow" w:cs="Arial"/>
                <w:bCs/>
                <w:sz w:val="20"/>
                <w:szCs w:val="20"/>
              </w:rPr>
              <w:t>K_U08</w:t>
            </w:r>
          </w:p>
        </w:tc>
        <w:tc>
          <w:tcPr>
            <w:tcW w:w="1134" w:type="dxa"/>
            <w:gridSpan w:val="2"/>
            <w:tcBorders>
              <w:top w:val="single" w:sz="4" w:space="0" w:color="auto"/>
              <w:left w:val="single" w:sz="4" w:space="0" w:color="auto"/>
              <w:bottom w:val="single" w:sz="4" w:space="0" w:color="auto"/>
              <w:right w:val="single" w:sz="4" w:space="0" w:color="auto"/>
            </w:tcBorders>
          </w:tcPr>
          <w:p w14:paraId="3B566A3A" w14:textId="77777777" w:rsidR="00BC7549" w:rsidRPr="00304EF9" w:rsidRDefault="002968EC" w:rsidP="004311CC">
            <w:pPr>
              <w:keepNext/>
              <w:spacing w:after="0"/>
              <w:outlineLvl w:val="2"/>
              <w:rPr>
                <w:rFonts w:ascii="Arial Narrow" w:hAnsi="Arial Narrow"/>
                <w:sz w:val="20"/>
                <w:szCs w:val="20"/>
              </w:rPr>
            </w:pPr>
            <w:r w:rsidRPr="002968EC">
              <w:rPr>
                <w:rFonts w:ascii="Arial Narrow" w:hAnsi="Arial Narrow"/>
                <w:sz w:val="20"/>
                <w:szCs w:val="20"/>
              </w:rPr>
              <w:t>P6S_UK</w:t>
            </w:r>
          </w:p>
        </w:tc>
        <w:tc>
          <w:tcPr>
            <w:tcW w:w="3544" w:type="dxa"/>
            <w:gridSpan w:val="4"/>
            <w:tcBorders>
              <w:top w:val="single" w:sz="4" w:space="0" w:color="auto"/>
              <w:left w:val="single" w:sz="4" w:space="0" w:color="auto"/>
              <w:bottom w:val="single" w:sz="4" w:space="0" w:color="auto"/>
              <w:right w:val="single" w:sz="4" w:space="0" w:color="auto"/>
            </w:tcBorders>
          </w:tcPr>
          <w:p w14:paraId="7D35F71A" w14:textId="77777777" w:rsidR="00BC7549" w:rsidRPr="002C2FC0" w:rsidRDefault="002968EC" w:rsidP="00BC7549">
            <w:pPr>
              <w:autoSpaceDE w:val="0"/>
              <w:autoSpaceDN w:val="0"/>
              <w:adjustRightInd w:val="0"/>
              <w:spacing w:after="0"/>
              <w:rPr>
                <w:rFonts w:ascii="Arial Narrow" w:hAnsi="Arial Narrow" w:cs="Arial"/>
                <w:sz w:val="20"/>
                <w:szCs w:val="20"/>
              </w:rPr>
            </w:pPr>
            <w:r w:rsidRPr="002968EC">
              <w:rPr>
                <w:rFonts w:ascii="Arial Narrow" w:hAnsi="Arial Narrow" w:cs="Arial"/>
                <w:sz w:val="20"/>
                <w:szCs w:val="20"/>
              </w:rPr>
              <w:t xml:space="preserve">The student </w:t>
            </w:r>
            <w:proofErr w:type="spellStart"/>
            <w:r w:rsidRPr="002968EC">
              <w:rPr>
                <w:rFonts w:ascii="Arial Narrow" w:hAnsi="Arial Narrow" w:cs="Arial"/>
                <w:sz w:val="20"/>
                <w:szCs w:val="20"/>
              </w:rPr>
              <w:t>is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able</w:t>
            </w:r>
            <w:proofErr w:type="spellEnd"/>
            <w:r w:rsidRPr="002968EC">
              <w:rPr>
                <w:rFonts w:ascii="Arial Narrow" w:hAnsi="Arial Narrow" w:cs="Arial"/>
                <w:sz w:val="20"/>
                <w:szCs w:val="20"/>
              </w:rPr>
              <w:t xml:space="preserve"> to </w:t>
            </w:r>
            <w:proofErr w:type="spellStart"/>
            <w:r w:rsidRPr="002968EC">
              <w:rPr>
                <w:rFonts w:ascii="Arial Narrow" w:hAnsi="Arial Narrow" w:cs="Arial"/>
                <w:sz w:val="20"/>
                <w:szCs w:val="20"/>
              </w:rPr>
              <w:t>precisely</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coherently</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present</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competency</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diagnosis</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results</w:t>
            </w:r>
            <w:proofErr w:type="spellEnd"/>
            <w:r w:rsidRPr="002968EC">
              <w:rPr>
                <w:rFonts w:ascii="Arial Narrow" w:hAnsi="Arial Narrow" w:cs="Arial"/>
                <w:sz w:val="20"/>
                <w:szCs w:val="20"/>
              </w:rPr>
              <w:t xml:space="preserve"> and development </w:t>
            </w:r>
            <w:proofErr w:type="spellStart"/>
            <w:r w:rsidRPr="002968EC">
              <w:rPr>
                <w:rFonts w:ascii="Arial Narrow" w:hAnsi="Arial Narrow" w:cs="Arial"/>
                <w:sz w:val="20"/>
                <w:szCs w:val="20"/>
              </w:rPr>
              <w:t>action</w:t>
            </w:r>
            <w:proofErr w:type="spellEnd"/>
            <w:r w:rsidRPr="002968EC">
              <w:rPr>
                <w:rFonts w:ascii="Arial Narrow" w:hAnsi="Arial Narrow" w:cs="Arial"/>
                <w:sz w:val="20"/>
                <w:szCs w:val="20"/>
              </w:rPr>
              <w:t xml:space="preserve"> </w:t>
            </w:r>
            <w:proofErr w:type="spellStart"/>
            <w:r w:rsidRPr="002968EC">
              <w:rPr>
                <w:rFonts w:ascii="Arial Narrow" w:hAnsi="Arial Narrow" w:cs="Arial"/>
                <w:sz w:val="20"/>
                <w:szCs w:val="20"/>
              </w:rPr>
              <w:t>recommendations</w:t>
            </w:r>
            <w:proofErr w:type="spellEnd"/>
            <w:r w:rsidRPr="002968EC">
              <w:rPr>
                <w:rFonts w:ascii="Arial Narrow" w:hAnsi="Arial Narrow" w:cs="Arial"/>
                <w:sz w:val="20"/>
                <w:szCs w:val="20"/>
              </w:rPr>
              <w:t xml:space="preserve"> in </w:t>
            </w:r>
            <w:proofErr w:type="spellStart"/>
            <w:r w:rsidRPr="002968EC">
              <w:rPr>
                <w:rFonts w:ascii="Arial Narrow" w:hAnsi="Arial Narrow" w:cs="Arial"/>
                <w:sz w:val="20"/>
                <w:szCs w:val="20"/>
              </w:rPr>
              <w:t>written</w:t>
            </w:r>
            <w:proofErr w:type="spellEnd"/>
            <w:r w:rsidRPr="002968EC">
              <w:rPr>
                <w:rFonts w:ascii="Arial Narrow" w:hAnsi="Arial Narrow" w:cs="Arial"/>
                <w:sz w:val="20"/>
                <w:szCs w:val="20"/>
              </w:rPr>
              <w:t xml:space="preserve"> and </w:t>
            </w:r>
            <w:proofErr w:type="spellStart"/>
            <w:r w:rsidRPr="002968EC">
              <w:rPr>
                <w:rFonts w:ascii="Arial Narrow" w:hAnsi="Arial Narrow" w:cs="Arial"/>
                <w:sz w:val="20"/>
                <w:szCs w:val="20"/>
              </w:rPr>
              <w:t>oral</w:t>
            </w:r>
            <w:proofErr w:type="spellEnd"/>
            <w:r w:rsidRPr="002968EC">
              <w:rPr>
                <w:rFonts w:ascii="Arial Narrow" w:hAnsi="Arial Narrow" w:cs="Arial"/>
                <w:sz w:val="20"/>
                <w:szCs w:val="20"/>
              </w:rPr>
              <w:t xml:space="preserve"> form.</w:t>
            </w:r>
          </w:p>
        </w:tc>
        <w:tc>
          <w:tcPr>
            <w:tcW w:w="2693" w:type="dxa"/>
            <w:gridSpan w:val="3"/>
            <w:tcBorders>
              <w:top w:val="single" w:sz="4" w:space="0" w:color="auto"/>
              <w:left w:val="single" w:sz="4" w:space="0" w:color="auto"/>
              <w:bottom w:val="single" w:sz="4" w:space="0" w:color="auto"/>
              <w:right w:val="single" w:sz="4" w:space="0" w:color="auto"/>
            </w:tcBorders>
          </w:tcPr>
          <w:p w14:paraId="1A559DF4" w14:textId="77777777" w:rsidR="00BC7549" w:rsidRPr="00CE5E35" w:rsidRDefault="002968EC" w:rsidP="004311CC">
            <w:pPr>
              <w:autoSpaceDE w:val="0"/>
              <w:autoSpaceDN w:val="0"/>
              <w:adjustRightInd w:val="0"/>
              <w:spacing w:after="0"/>
              <w:rPr>
                <w:rFonts w:ascii="Arial Narrow" w:hAnsi="Arial Narrow" w:cs="Arial"/>
                <w:sz w:val="20"/>
                <w:szCs w:val="20"/>
                <w:lang w:val="en-US"/>
              </w:rPr>
            </w:pPr>
            <w:r w:rsidRPr="002968EC">
              <w:rPr>
                <w:rFonts w:ascii="Arial Narrow" w:hAnsi="Arial Narrow" w:cs="Arial"/>
                <w:sz w:val="20"/>
                <w:szCs w:val="20"/>
                <w:lang w:val="en-US"/>
              </w:rPr>
              <w:t>Project presentation, team feedback.</w:t>
            </w:r>
          </w:p>
        </w:tc>
      </w:tr>
      <w:tr w:rsidR="00BC7549" w:rsidRPr="00DD73B6" w14:paraId="67B8316E"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03904"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204D4724"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BC7549" w:rsidRPr="009C0917" w14:paraId="48667A6A"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4FAF056C" w14:textId="77777777" w:rsidR="00BC7549" w:rsidRPr="002968EC" w:rsidRDefault="00BC7549" w:rsidP="004311CC">
            <w:pPr>
              <w:keepNext/>
              <w:spacing w:after="0"/>
              <w:outlineLvl w:val="2"/>
              <w:rPr>
                <w:rFonts w:ascii="Arial Narrow" w:hAnsi="Arial Narrow" w:cs="Arial"/>
                <w:bCs/>
              </w:rPr>
            </w:pPr>
            <w:r w:rsidRPr="009C0917">
              <w:rPr>
                <w:rFonts w:ascii="Arial Narrow" w:hAnsi="Arial Narrow"/>
                <w:b/>
              </w:rPr>
              <w:br w:type="page"/>
            </w:r>
            <w:r w:rsidR="002968EC" w:rsidRPr="002968EC">
              <w:rPr>
                <w:rFonts w:ascii="Arial Narrow" w:hAnsi="Arial Narrow"/>
              </w:rPr>
              <w:t>K_K01</w:t>
            </w:r>
          </w:p>
        </w:tc>
        <w:tc>
          <w:tcPr>
            <w:tcW w:w="1276" w:type="dxa"/>
            <w:gridSpan w:val="2"/>
            <w:tcBorders>
              <w:top w:val="single" w:sz="4" w:space="0" w:color="auto"/>
              <w:left w:val="single" w:sz="4" w:space="0" w:color="auto"/>
              <w:bottom w:val="single" w:sz="4" w:space="0" w:color="auto"/>
              <w:right w:val="single" w:sz="4" w:space="0" w:color="auto"/>
            </w:tcBorders>
          </w:tcPr>
          <w:p w14:paraId="086FD5CE" w14:textId="77777777" w:rsidR="00BC7549" w:rsidRPr="009C0917" w:rsidRDefault="002968EC" w:rsidP="004311CC">
            <w:pPr>
              <w:autoSpaceDE w:val="0"/>
              <w:autoSpaceDN w:val="0"/>
              <w:adjustRightInd w:val="0"/>
              <w:spacing w:after="0"/>
              <w:rPr>
                <w:rFonts w:ascii="Arial Narrow" w:hAnsi="Arial Narrow"/>
              </w:rPr>
            </w:pPr>
            <w:r w:rsidRPr="002968EC">
              <w:rPr>
                <w:rFonts w:ascii="Arial Narrow" w:hAnsi="Arial Narrow"/>
              </w:rPr>
              <w:t>P6S_KK</w:t>
            </w:r>
          </w:p>
        </w:tc>
        <w:tc>
          <w:tcPr>
            <w:tcW w:w="3544" w:type="dxa"/>
            <w:gridSpan w:val="2"/>
            <w:tcBorders>
              <w:top w:val="single" w:sz="4" w:space="0" w:color="auto"/>
              <w:left w:val="single" w:sz="4" w:space="0" w:color="auto"/>
              <w:bottom w:val="single" w:sz="4" w:space="0" w:color="auto"/>
              <w:right w:val="single" w:sz="4" w:space="0" w:color="auto"/>
            </w:tcBorders>
          </w:tcPr>
          <w:p w14:paraId="456A03F2" w14:textId="77777777" w:rsidR="00BC7549" w:rsidRPr="009C0917" w:rsidRDefault="002968EC" w:rsidP="004311CC">
            <w:pPr>
              <w:autoSpaceDE w:val="0"/>
              <w:autoSpaceDN w:val="0"/>
              <w:adjustRightInd w:val="0"/>
              <w:spacing w:after="0"/>
              <w:rPr>
                <w:rFonts w:ascii="Arial Narrow" w:hAnsi="Arial Narrow" w:cs="Arial"/>
                <w:sz w:val="20"/>
                <w:szCs w:val="20"/>
              </w:rPr>
            </w:pPr>
            <w:r w:rsidRPr="002968EC">
              <w:rPr>
                <w:rFonts w:ascii="Arial Narrow" w:hAnsi="Arial Narrow"/>
                <w:sz w:val="20"/>
                <w:lang w:val="en-US"/>
              </w:rPr>
              <w:t>The student is prepared for critical evaluation of possessed knowledge and applied competency assessment methods; acknowledges the importance of ethics and objectivity in employee assessment process.</w:t>
            </w:r>
          </w:p>
        </w:tc>
        <w:tc>
          <w:tcPr>
            <w:tcW w:w="2693" w:type="dxa"/>
            <w:tcBorders>
              <w:top w:val="single" w:sz="4" w:space="0" w:color="auto"/>
              <w:left w:val="single" w:sz="4" w:space="0" w:color="auto"/>
              <w:bottom w:val="single" w:sz="4" w:space="0" w:color="auto"/>
              <w:right w:val="single" w:sz="4" w:space="0" w:color="auto"/>
            </w:tcBorders>
          </w:tcPr>
          <w:p w14:paraId="0F263907" w14:textId="77777777" w:rsidR="00BC7549" w:rsidRPr="009C0917" w:rsidRDefault="003C7FA6" w:rsidP="004311CC">
            <w:pPr>
              <w:autoSpaceDE w:val="0"/>
              <w:autoSpaceDN w:val="0"/>
              <w:adjustRightInd w:val="0"/>
              <w:spacing w:after="0"/>
              <w:rPr>
                <w:rFonts w:ascii="Arial Narrow" w:hAnsi="Arial Narrow" w:cs="Arial"/>
                <w:sz w:val="20"/>
                <w:szCs w:val="20"/>
              </w:rPr>
            </w:pPr>
            <w:proofErr w:type="spellStart"/>
            <w:r w:rsidRPr="003C7FA6">
              <w:rPr>
                <w:rFonts w:ascii="Arial Narrow" w:hAnsi="Arial Narrow" w:cs="Arial"/>
                <w:sz w:val="20"/>
                <w:szCs w:val="20"/>
              </w:rPr>
              <w:t>Observation</w:t>
            </w:r>
            <w:proofErr w:type="spellEnd"/>
            <w:r w:rsidRPr="003C7FA6">
              <w:rPr>
                <w:rFonts w:ascii="Arial Narrow" w:hAnsi="Arial Narrow" w:cs="Arial"/>
                <w:sz w:val="20"/>
                <w:szCs w:val="20"/>
              </w:rPr>
              <w:t xml:space="preserve"> of </w:t>
            </w:r>
            <w:proofErr w:type="spellStart"/>
            <w:r w:rsidRPr="003C7FA6">
              <w:rPr>
                <w:rFonts w:ascii="Arial Narrow" w:hAnsi="Arial Narrow" w:cs="Arial"/>
                <w:sz w:val="20"/>
                <w:szCs w:val="20"/>
              </w:rPr>
              <w:t>group</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work</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moderated</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discussion</w:t>
            </w:r>
            <w:proofErr w:type="spellEnd"/>
            <w:r w:rsidRPr="003C7FA6">
              <w:rPr>
                <w:rFonts w:ascii="Arial Narrow" w:hAnsi="Arial Narrow" w:cs="Arial"/>
                <w:sz w:val="20"/>
                <w:szCs w:val="20"/>
              </w:rPr>
              <w:t>.</w:t>
            </w:r>
          </w:p>
        </w:tc>
      </w:tr>
      <w:tr w:rsidR="003C7FA6" w:rsidRPr="009C0917" w14:paraId="4D4EC7E6"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1E73092E" w14:textId="77777777" w:rsidR="003C7FA6" w:rsidRPr="003C7FA6" w:rsidRDefault="003C7FA6" w:rsidP="004311CC">
            <w:pPr>
              <w:keepNext/>
              <w:spacing w:after="0"/>
              <w:outlineLvl w:val="2"/>
              <w:rPr>
                <w:rFonts w:ascii="Arial Narrow" w:hAnsi="Arial Narrow"/>
              </w:rPr>
            </w:pPr>
            <w:r w:rsidRPr="003C7FA6">
              <w:rPr>
                <w:rFonts w:ascii="Arial Narrow" w:hAnsi="Arial Narrow"/>
              </w:rPr>
              <w:t>K_K02</w:t>
            </w:r>
          </w:p>
        </w:tc>
        <w:tc>
          <w:tcPr>
            <w:tcW w:w="1276" w:type="dxa"/>
            <w:gridSpan w:val="2"/>
            <w:tcBorders>
              <w:top w:val="single" w:sz="4" w:space="0" w:color="auto"/>
              <w:left w:val="single" w:sz="4" w:space="0" w:color="auto"/>
              <w:bottom w:val="single" w:sz="4" w:space="0" w:color="auto"/>
              <w:right w:val="single" w:sz="4" w:space="0" w:color="auto"/>
            </w:tcBorders>
          </w:tcPr>
          <w:p w14:paraId="3E33E6EE" w14:textId="77777777" w:rsidR="003C7FA6" w:rsidRPr="002968EC" w:rsidRDefault="003C7FA6" w:rsidP="004311CC">
            <w:pPr>
              <w:autoSpaceDE w:val="0"/>
              <w:autoSpaceDN w:val="0"/>
              <w:adjustRightInd w:val="0"/>
              <w:spacing w:after="0"/>
              <w:rPr>
                <w:rFonts w:ascii="Arial Narrow" w:hAnsi="Arial Narrow"/>
              </w:rPr>
            </w:pPr>
            <w:r w:rsidRPr="003C7FA6">
              <w:rPr>
                <w:rFonts w:ascii="Arial Narrow" w:hAnsi="Arial Narrow"/>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682EFB4B" w14:textId="77777777" w:rsidR="003C7FA6" w:rsidRPr="002968EC" w:rsidRDefault="003C7FA6" w:rsidP="004311CC">
            <w:pPr>
              <w:autoSpaceDE w:val="0"/>
              <w:autoSpaceDN w:val="0"/>
              <w:adjustRightInd w:val="0"/>
              <w:spacing w:after="0"/>
              <w:rPr>
                <w:rFonts w:ascii="Arial Narrow" w:hAnsi="Arial Narrow"/>
                <w:sz w:val="20"/>
                <w:lang w:val="en-US"/>
              </w:rPr>
            </w:pPr>
            <w:r w:rsidRPr="003C7FA6">
              <w:rPr>
                <w:rFonts w:ascii="Arial Narrow" w:hAnsi="Arial Narrow"/>
                <w:sz w:val="20"/>
                <w:lang w:val="en-US"/>
              </w:rPr>
              <w:t>The student is aware of ethical aspects of employee assessment process, is prepared to maintain confidentiality and professionalism in action.</w:t>
            </w:r>
          </w:p>
        </w:tc>
        <w:tc>
          <w:tcPr>
            <w:tcW w:w="2693" w:type="dxa"/>
            <w:tcBorders>
              <w:top w:val="single" w:sz="4" w:space="0" w:color="auto"/>
              <w:left w:val="single" w:sz="4" w:space="0" w:color="auto"/>
              <w:bottom w:val="single" w:sz="4" w:space="0" w:color="auto"/>
              <w:right w:val="single" w:sz="4" w:space="0" w:color="auto"/>
            </w:tcBorders>
          </w:tcPr>
          <w:p w14:paraId="6D6B6D58" w14:textId="77777777" w:rsidR="003C7FA6" w:rsidRPr="003C7FA6" w:rsidRDefault="003C7FA6" w:rsidP="004311CC">
            <w:pPr>
              <w:autoSpaceDE w:val="0"/>
              <w:autoSpaceDN w:val="0"/>
              <w:adjustRightInd w:val="0"/>
              <w:spacing w:after="0"/>
              <w:rPr>
                <w:rFonts w:ascii="Arial Narrow" w:hAnsi="Arial Narrow" w:cs="Arial"/>
                <w:sz w:val="20"/>
                <w:szCs w:val="20"/>
              </w:rPr>
            </w:pPr>
            <w:r w:rsidRPr="003C7FA6">
              <w:rPr>
                <w:rFonts w:ascii="Arial Narrow" w:hAnsi="Arial Narrow" w:cs="Arial"/>
                <w:sz w:val="20"/>
                <w:szCs w:val="20"/>
              </w:rPr>
              <w:t xml:space="preserve">Peer </w:t>
            </w:r>
            <w:proofErr w:type="spellStart"/>
            <w:r w:rsidRPr="003C7FA6">
              <w:rPr>
                <w:rFonts w:ascii="Arial Narrow" w:hAnsi="Arial Narrow" w:cs="Arial"/>
                <w:sz w:val="20"/>
                <w:szCs w:val="20"/>
              </w:rPr>
              <w:t>assessment</w:t>
            </w:r>
            <w:proofErr w:type="spellEnd"/>
            <w:r w:rsidRPr="003C7FA6">
              <w:rPr>
                <w:rFonts w:ascii="Arial Narrow" w:hAnsi="Arial Narrow" w:cs="Arial"/>
                <w:sz w:val="20"/>
                <w:szCs w:val="20"/>
              </w:rPr>
              <w:t xml:space="preserve"> in team </w:t>
            </w:r>
            <w:proofErr w:type="spellStart"/>
            <w:r w:rsidRPr="003C7FA6">
              <w:rPr>
                <w:rFonts w:ascii="Arial Narrow" w:hAnsi="Arial Narrow" w:cs="Arial"/>
                <w:sz w:val="20"/>
                <w:szCs w:val="20"/>
              </w:rPr>
              <w:t>project</w:t>
            </w:r>
            <w:proofErr w:type="spellEnd"/>
            <w:r w:rsidRPr="003C7FA6">
              <w:rPr>
                <w:rFonts w:ascii="Arial Narrow" w:hAnsi="Arial Narrow" w:cs="Arial"/>
                <w:sz w:val="20"/>
                <w:szCs w:val="20"/>
              </w:rPr>
              <w:t>.</w:t>
            </w:r>
          </w:p>
        </w:tc>
      </w:tr>
      <w:tr w:rsidR="003C7FA6" w:rsidRPr="009C0917" w14:paraId="7167C011"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62579101" w14:textId="77777777" w:rsidR="003C7FA6" w:rsidRPr="003C7FA6" w:rsidRDefault="003C7FA6" w:rsidP="004311CC">
            <w:pPr>
              <w:keepNext/>
              <w:spacing w:after="0"/>
              <w:outlineLvl w:val="2"/>
              <w:rPr>
                <w:rFonts w:ascii="Arial Narrow" w:hAnsi="Arial Narrow"/>
              </w:rPr>
            </w:pPr>
            <w:r w:rsidRPr="003C7FA6">
              <w:rPr>
                <w:rFonts w:ascii="Arial Narrow" w:hAnsi="Arial Narrow"/>
              </w:rPr>
              <w:t>K_K03</w:t>
            </w:r>
          </w:p>
        </w:tc>
        <w:tc>
          <w:tcPr>
            <w:tcW w:w="1276" w:type="dxa"/>
            <w:gridSpan w:val="2"/>
            <w:tcBorders>
              <w:top w:val="single" w:sz="4" w:space="0" w:color="auto"/>
              <w:left w:val="single" w:sz="4" w:space="0" w:color="auto"/>
              <w:bottom w:val="single" w:sz="4" w:space="0" w:color="auto"/>
              <w:right w:val="single" w:sz="4" w:space="0" w:color="auto"/>
            </w:tcBorders>
          </w:tcPr>
          <w:p w14:paraId="5462B405" w14:textId="77777777" w:rsidR="003C7FA6" w:rsidRPr="003C7FA6" w:rsidRDefault="003C7FA6" w:rsidP="004311CC">
            <w:pPr>
              <w:autoSpaceDE w:val="0"/>
              <w:autoSpaceDN w:val="0"/>
              <w:adjustRightInd w:val="0"/>
              <w:spacing w:after="0"/>
              <w:rPr>
                <w:rFonts w:ascii="Arial Narrow" w:hAnsi="Arial Narrow"/>
              </w:rPr>
            </w:pPr>
            <w:r w:rsidRPr="003C7FA6">
              <w:rPr>
                <w:rFonts w:ascii="Arial Narrow" w:hAnsi="Arial Narrow"/>
              </w:rPr>
              <w:t>P6S_KO</w:t>
            </w:r>
          </w:p>
        </w:tc>
        <w:tc>
          <w:tcPr>
            <w:tcW w:w="3544" w:type="dxa"/>
            <w:gridSpan w:val="2"/>
            <w:tcBorders>
              <w:top w:val="single" w:sz="4" w:space="0" w:color="auto"/>
              <w:left w:val="single" w:sz="4" w:space="0" w:color="auto"/>
              <w:bottom w:val="single" w:sz="4" w:space="0" w:color="auto"/>
              <w:right w:val="single" w:sz="4" w:space="0" w:color="auto"/>
            </w:tcBorders>
          </w:tcPr>
          <w:p w14:paraId="69A109CB" w14:textId="77777777" w:rsidR="003C7FA6" w:rsidRPr="003C7FA6" w:rsidRDefault="003C7FA6" w:rsidP="004311CC">
            <w:pPr>
              <w:autoSpaceDE w:val="0"/>
              <w:autoSpaceDN w:val="0"/>
              <w:adjustRightInd w:val="0"/>
              <w:spacing w:after="0"/>
              <w:rPr>
                <w:rFonts w:ascii="Arial Narrow" w:hAnsi="Arial Narrow"/>
                <w:sz w:val="20"/>
                <w:lang w:val="en-US"/>
              </w:rPr>
            </w:pPr>
            <w:r w:rsidRPr="003C7FA6">
              <w:rPr>
                <w:rFonts w:ascii="Arial Narrow" w:hAnsi="Arial Narrow"/>
                <w:sz w:val="20"/>
                <w:lang w:val="en-US"/>
              </w:rPr>
              <w:t>The student is prepared to collaborate in diagnostic teams and participate in projects related to competency assessment and development.</w:t>
            </w:r>
          </w:p>
        </w:tc>
        <w:tc>
          <w:tcPr>
            <w:tcW w:w="2693" w:type="dxa"/>
            <w:tcBorders>
              <w:top w:val="single" w:sz="4" w:space="0" w:color="auto"/>
              <w:left w:val="single" w:sz="4" w:space="0" w:color="auto"/>
              <w:bottom w:val="single" w:sz="4" w:space="0" w:color="auto"/>
              <w:right w:val="single" w:sz="4" w:space="0" w:color="auto"/>
            </w:tcBorders>
          </w:tcPr>
          <w:p w14:paraId="620192C0" w14:textId="77777777" w:rsidR="003C7FA6" w:rsidRPr="003C7FA6" w:rsidRDefault="003C7FA6" w:rsidP="004311CC">
            <w:pPr>
              <w:autoSpaceDE w:val="0"/>
              <w:autoSpaceDN w:val="0"/>
              <w:adjustRightInd w:val="0"/>
              <w:spacing w:after="0"/>
              <w:rPr>
                <w:rFonts w:ascii="Arial Narrow" w:hAnsi="Arial Narrow" w:cs="Arial"/>
                <w:sz w:val="20"/>
                <w:szCs w:val="20"/>
              </w:rPr>
            </w:pPr>
            <w:proofErr w:type="spellStart"/>
            <w:r w:rsidRPr="003C7FA6">
              <w:rPr>
                <w:rFonts w:ascii="Arial Narrow" w:hAnsi="Arial Narrow" w:cs="Arial"/>
                <w:sz w:val="20"/>
                <w:szCs w:val="20"/>
              </w:rPr>
              <w:t>Observation</w:t>
            </w:r>
            <w:proofErr w:type="spellEnd"/>
            <w:r w:rsidRPr="003C7FA6">
              <w:rPr>
                <w:rFonts w:ascii="Arial Narrow" w:hAnsi="Arial Narrow" w:cs="Arial"/>
                <w:sz w:val="20"/>
                <w:szCs w:val="20"/>
              </w:rPr>
              <w:t xml:space="preserve"> of </w:t>
            </w:r>
            <w:proofErr w:type="spellStart"/>
            <w:r w:rsidRPr="003C7FA6">
              <w:rPr>
                <w:rFonts w:ascii="Arial Narrow" w:hAnsi="Arial Narrow" w:cs="Arial"/>
                <w:sz w:val="20"/>
                <w:szCs w:val="20"/>
              </w:rPr>
              <w:t>group</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work</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project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activity</w:t>
            </w:r>
            <w:proofErr w:type="spellEnd"/>
            <w:r w:rsidRPr="003C7FA6">
              <w:rPr>
                <w:rFonts w:ascii="Arial Narrow" w:hAnsi="Arial Narrow" w:cs="Arial"/>
                <w:sz w:val="20"/>
                <w:szCs w:val="20"/>
              </w:rPr>
              <w:t>.</w:t>
            </w:r>
          </w:p>
        </w:tc>
      </w:tr>
      <w:tr w:rsidR="00BC7549" w:rsidRPr="00CE5E35" w14:paraId="429A401F" w14:textId="77777777" w:rsidTr="00BC7549">
        <w:tblPrEx>
          <w:tblLook w:val="0000" w:firstRow="0" w:lastRow="0" w:firstColumn="0" w:lastColumn="0" w:noHBand="0" w:noVBand="0"/>
        </w:tblPrEx>
        <w:trPr>
          <w:trHeight w:val="411"/>
        </w:trPr>
        <w:tc>
          <w:tcPr>
            <w:tcW w:w="9351" w:type="dxa"/>
            <w:gridSpan w:val="6"/>
          </w:tcPr>
          <w:p w14:paraId="344030BB"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1D9A46C9" w14:textId="77777777" w:rsidR="00BC7549" w:rsidRPr="00CE5E35" w:rsidRDefault="00BC7549" w:rsidP="004311CC">
            <w:pPr>
              <w:spacing w:after="0"/>
              <w:rPr>
                <w:rFonts w:ascii="Arial Narrow" w:hAnsi="Arial Narrow" w:cs="Arial"/>
                <w:b/>
                <w:sz w:val="20"/>
                <w:szCs w:val="20"/>
                <w:lang w:val="en-US"/>
              </w:rPr>
            </w:pPr>
          </w:p>
        </w:tc>
      </w:tr>
      <w:tr w:rsidR="00BC7549" w:rsidRPr="00CE5E35" w14:paraId="18805F6C" w14:textId="77777777" w:rsidTr="00BC7549">
        <w:tblPrEx>
          <w:tblLook w:val="0000" w:firstRow="0" w:lastRow="0" w:firstColumn="0" w:lastColumn="0" w:noHBand="0" w:noVBand="0"/>
        </w:tblPrEx>
        <w:trPr>
          <w:trHeight w:val="274"/>
        </w:trPr>
        <w:tc>
          <w:tcPr>
            <w:tcW w:w="4612" w:type="dxa"/>
            <w:gridSpan w:val="4"/>
          </w:tcPr>
          <w:p w14:paraId="329ABA75"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74EFE2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31C3251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3C7FA6">
              <w:rPr>
                <w:rFonts w:ascii="Arial Narrow" w:hAnsi="Arial Narrow" w:cs="Arial"/>
                <w:sz w:val="20"/>
                <w:szCs w:val="20"/>
                <w:lang w:val="en-US"/>
              </w:rPr>
              <w:t xml:space="preserve"> 24 h</w:t>
            </w:r>
          </w:p>
          <w:p w14:paraId="2671DA9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3C7FA6">
              <w:rPr>
                <w:rFonts w:ascii="Arial Narrow" w:hAnsi="Arial Narrow" w:cs="Arial"/>
                <w:sz w:val="20"/>
                <w:szCs w:val="20"/>
                <w:lang w:val="en-US"/>
              </w:rPr>
              <w:t xml:space="preserve"> 10 h</w:t>
            </w:r>
          </w:p>
          <w:p w14:paraId="78DC7FE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E242DC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3C7FA6">
              <w:rPr>
                <w:rFonts w:ascii="Arial Narrow" w:hAnsi="Arial Narrow" w:cs="Arial"/>
                <w:sz w:val="20"/>
                <w:szCs w:val="20"/>
                <w:lang w:val="en-US"/>
              </w:rPr>
              <w:t xml:space="preserve"> 14 h</w:t>
            </w:r>
          </w:p>
          <w:p w14:paraId="0CFC987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172B68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3C7FA6">
              <w:rPr>
                <w:rFonts w:ascii="Arial Narrow" w:hAnsi="Arial Narrow" w:cs="Arial"/>
                <w:sz w:val="20"/>
                <w:szCs w:val="20"/>
                <w:lang w:val="en-US"/>
              </w:rPr>
              <w:t xml:space="preserve"> 2 h</w:t>
            </w:r>
          </w:p>
          <w:p w14:paraId="38D1E91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67E89F4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3C7FA6">
              <w:rPr>
                <w:rFonts w:ascii="Arial Narrow" w:hAnsi="Arial Narrow" w:cs="Arial"/>
                <w:sz w:val="20"/>
                <w:szCs w:val="20"/>
                <w:lang w:val="en-US"/>
              </w:rPr>
              <w:t xml:space="preserve"> 2 h</w:t>
            </w:r>
          </w:p>
          <w:p w14:paraId="6232506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3F43B724" w14:textId="77777777" w:rsidR="00BC7549" w:rsidRPr="003C7FA6" w:rsidRDefault="00BC7549" w:rsidP="004311CC">
            <w:pPr>
              <w:spacing w:after="0"/>
              <w:rPr>
                <w:rFonts w:ascii="Arial Narrow" w:hAnsi="Arial Narrow" w:cs="Arial"/>
                <w:b/>
                <w:bCs/>
                <w:sz w:val="20"/>
                <w:szCs w:val="20"/>
                <w:lang w:val="en-US"/>
              </w:rPr>
            </w:pPr>
            <w:r w:rsidRPr="003C7FA6">
              <w:rPr>
                <w:rFonts w:ascii="Arial Narrow" w:hAnsi="Arial Narrow" w:cs="Arial"/>
                <w:b/>
                <w:bCs/>
                <w:sz w:val="20"/>
                <w:szCs w:val="20"/>
                <w:lang w:val="en-US"/>
              </w:rPr>
              <w:t>TOTAL:</w:t>
            </w:r>
            <w:r w:rsidR="003C7FA6" w:rsidRPr="003C7FA6">
              <w:rPr>
                <w:rFonts w:ascii="Arial Narrow" w:hAnsi="Arial Narrow" w:cs="Arial"/>
                <w:b/>
                <w:bCs/>
                <w:sz w:val="20"/>
                <w:szCs w:val="20"/>
                <w:lang w:val="en-US"/>
              </w:rPr>
              <w:t xml:space="preserve"> 50 h</w:t>
            </w:r>
          </w:p>
          <w:p w14:paraId="23D5C89B" w14:textId="77777777" w:rsidR="00BC7549" w:rsidRPr="003C7FA6" w:rsidRDefault="00BC7549" w:rsidP="004311CC">
            <w:pPr>
              <w:spacing w:after="0"/>
              <w:rPr>
                <w:rFonts w:ascii="Arial Narrow" w:hAnsi="Arial Narrow" w:cs="Arial"/>
                <w:b/>
                <w:bCs/>
                <w:sz w:val="20"/>
                <w:szCs w:val="20"/>
                <w:lang w:val="en-US"/>
              </w:rPr>
            </w:pPr>
            <w:r w:rsidRPr="003C7FA6">
              <w:rPr>
                <w:rFonts w:ascii="Arial Narrow" w:hAnsi="Arial Narrow" w:cs="Arial"/>
                <w:b/>
                <w:bCs/>
                <w:sz w:val="20"/>
                <w:szCs w:val="20"/>
                <w:lang w:val="en-US"/>
              </w:rPr>
              <w:t>ECTS points: 2</w:t>
            </w:r>
          </w:p>
          <w:p w14:paraId="5B7DA4B2" w14:textId="77777777" w:rsidR="00BC7549" w:rsidRPr="003C7FA6" w:rsidRDefault="00BC7549" w:rsidP="004311CC">
            <w:pPr>
              <w:spacing w:after="0"/>
              <w:rPr>
                <w:rFonts w:ascii="Arial Narrow" w:hAnsi="Arial Narrow" w:cs="Arial"/>
                <w:b/>
                <w:bCs/>
                <w:sz w:val="20"/>
                <w:szCs w:val="20"/>
                <w:lang w:val="en-US"/>
              </w:rPr>
            </w:pPr>
            <w:r w:rsidRPr="003C7FA6">
              <w:rPr>
                <w:rFonts w:ascii="Arial Narrow" w:hAnsi="Arial Narrow" w:cs="Arial"/>
                <w:b/>
                <w:bCs/>
                <w:sz w:val="20"/>
                <w:szCs w:val="20"/>
                <w:lang w:val="en-US"/>
              </w:rPr>
              <w:t>including practical classes: 2</w:t>
            </w:r>
          </w:p>
          <w:p w14:paraId="7E2417F4" w14:textId="77777777" w:rsidR="00BC7549" w:rsidRPr="00A81688" w:rsidRDefault="00BC7549" w:rsidP="004311CC">
            <w:pPr>
              <w:spacing w:after="0"/>
              <w:rPr>
                <w:rFonts w:ascii="Arial Narrow" w:hAnsi="Arial Narrow" w:cs="Arial"/>
                <w:b/>
                <w:sz w:val="20"/>
                <w:szCs w:val="20"/>
              </w:rPr>
            </w:pPr>
          </w:p>
        </w:tc>
        <w:tc>
          <w:tcPr>
            <w:tcW w:w="4739" w:type="dxa"/>
            <w:gridSpan w:val="2"/>
          </w:tcPr>
          <w:p w14:paraId="49B7DCEF"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2DA388E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75C6E13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9BB3E7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F5857B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28C97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36C59B7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5EB12A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36368CD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65C70D7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205B9E5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75D7285A"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5A340B57"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19A3F22F"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418EA5ED" w14:textId="77777777" w:rsidR="00BC7549" w:rsidRPr="003C7FA6"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33BF32E6"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0FD98269"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266CB742" w14:textId="77777777" w:rsidR="00BC7549" w:rsidRPr="00A81688" w:rsidRDefault="003C7FA6" w:rsidP="004311CC">
            <w:pPr>
              <w:spacing w:after="0"/>
              <w:rPr>
                <w:rFonts w:ascii="Arial Narrow" w:hAnsi="Arial Narrow" w:cs="Arial"/>
                <w:sz w:val="20"/>
                <w:szCs w:val="20"/>
                <w:lang w:val="en-US"/>
              </w:rPr>
            </w:pPr>
            <w:r w:rsidRPr="003C7FA6">
              <w:rPr>
                <w:rFonts w:ascii="Arial Narrow" w:hAnsi="Arial Narrow" w:cs="Arial"/>
                <w:sz w:val="20"/>
                <w:szCs w:val="20"/>
                <w:lang w:val="en-US"/>
              </w:rPr>
              <w:t>Not applicable.</w:t>
            </w:r>
          </w:p>
        </w:tc>
      </w:tr>
      <w:tr w:rsidR="00BC7549" w:rsidRPr="00CE5E35" w14:paraId="07ED48D8"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91065D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151EC89D"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5902DFAA"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lastRenderedPageBreak/>
              <w:t>face-to-face</w:t>
            </w:r>
          </w:p>
          <w:p w14:paraId="5E4B522D"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0A9C64E3"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2CD71875" w14:textId="77777777" w:rsidR="003C7FA6" w:rsidRPr="003C7FA6" w:rsidRDefault="003C7FA6" w:rsidP="003C7FA6">
            <w:p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lastRenderedPageBreak/>
              <w:t xml:space="preserve">Content </w:t>
            </w:r>
            <w:proofErr w:type="spellStart"/>
            <w:r w:rsidRPr="003C7FA6">
              <w:rPr>
                <w:rFonts w:ascii="Arial Narrow" w:hAnsi="Arial Narrow" w:cs="Arial"/>
                <w:sz w:val="20"/>
                <w:szCs w:val="20"/>
              </w:rPr>
              <w:t>delivered</w:t>
            </w:r>
            <w:proofErr w:type="spellEnd"/>
            <w:r w:rsidRPr="003C7FA6">
              <w:rPr>
                <w:rFonts w:ascii="Arial Narrow" w:hAnsi="Arial Narrow" w:cs="Arial"/>
                <w:sz w:val="20"/>
                <w:szCs w:val="20"/>
              </w:rPr>
              <w:t xml:space="preserve"> in a </w:t>
            </w:r>
            <w:proofErr w:type="spellStart"/>
            <w:r w:rsidRPr="003C7FA6">
              <w:rPr>
                <w:rFonts w:ascii="Arial Narrow" w:hAnsi="Arial Narrow" w:cs="Arial"/>
                <w:sz w:val="20"/>
                <w:szCs w:val="20"/>
              </w:rPr>
              <w:t>direct</w:t>
            </w:r>
            <w:proofErr w:type="spellEnd"/>
            <w:r w:rsidRPr="003C7FA6">
              <w:rPr>
                <w:rFonts w:ascii="Arial Narrow" w:hAnsi="Arial Narrow" w:cs="Arial"/>
                <w:sz w:val="20"/>
                <w:szCs w:val="20"/>
              </w:rPr>
              <w:t xml:space="preserve"> form:</w:t>
            </w:r>
          </w:p>
          <w:p w14:paraId="52D1F8A0" w14:textId="77777777" w:rsidR="003C7FA6" w:rsidRPr="003C7FA6" w:rsidRDefault="003C7FA6" w:rsidP="003C7FA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Employee</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diagnosis</w:t>
            </w:r>
            <w:proofErr w:type="spellEnd"/>
          </w:p>
          <w:p w14:paraId="5C3BEDD6" w14:textId="77777777" w:rsidR="003C7FA6" w:rsidRPr="003C7FA6" w:rsidRDefault="003C7FA6" w:rsidP="003C7FA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lastRenderedPageBreak/>
              <w:t>Concept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types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classifications</w:t>
            </w:r>
            <w:proofErr w:type="spellEnd"/>
            <w:r w:rsidRPr="003C7FA6">
              <w:rPr>
                <w:rFonts w:ascii="Arial Narrow" w:hAnsi="Arial Narrow" w:cs="Arial"/>
                <w:sz w:val="20"/>
                <w:szCs w:val="20"/>
              </w:rPr>
              <w:t xml:space="preserve"> of </w:t>
            </w:r>
            <w:proofErr w:type="spellStart"/>
            <w:r w:rsidRPr="003C7FA6">
              <w:rPr>
                <w:rFonts w:ascii="Arial Narrow" w:hAnsi="Arial Narrow" w:cs="Arial"/>
                <w:sz w:val="20"/>
                <w:szCs w:val="20"/>
              </w:rPr>
              <w:t>competencies</w:t>
            </w:r>
            <w:proofErr w:type="spellEnd"/>
            <w:r w:rsidRPr="003C7FA6">
              <w:rPr>
                <w:rFonts w:ascii="Arial Narrow" w:hAnsi="Arial Narrow" w:cs="Arial"/>
                <w:sz w:val="20"/>
                <w:szCs w:val="20"/>
              </w:rPr>
              <w:t>.</w:t>
            </w:r>
          </w:p>
          <w:p w14:paraId="0220112C" w14:textId="77777777" w:rsidR="003C7FA6" w:rsidRPr="003C7FA6" w:rsidRDefault="003C7FA6" w:rsidP="003C7FA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models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profiles</w:t>
            </w:r>
            <w:proofErr w:type="spellEnd"/>
            <w:r w:rsidRPr="003C7FA6">
              <w:rPr>
                <w:rFonts w:ascii="Arial Narrow" w:hAnsi="Arial Narrow" w:cs="Arial"/>
                <w:sz w:val="20"/>
                <w:szCs w:val="20"/>
              </w:rPr>
              <w:t>.</w:t>
            </w:r>
          </w:p>
          <w:p w14:paraId="233F8413" w14:textId="77777777" w:rsidR="003C7FA6" w:rsidRPr="003C7FA6" w:rsidRDefault="003C7FA6" w:rsidP="003C7FA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diagnosis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process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assessment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methods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tools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including</w:t>
            </w:r>
            <w:proofErr w:type="spellEnd"/>
            <w:r w:rsidRPr="003C7FA6">
              <w:rPr>
                <w:rFonts w:ascii="Arial Narrow" w:hAnsi="Arial Narrow" w:cs="Arial"/>
                <w:sz w:val="20"/>
                <w:szCs w:val="20"/>
              </w:rPr>
              <w:t xml:space="preserve"> AC/DC, </w:t>
            </w:r>
            <w:proofErr w:type="spellStart"/>
            <w:r w:rsidRPr="003C7FA6">
              <w:rPr>
                <w:rFonts w:ascii="Arial Narrow" w:hAnsi="Arial Narrow" w:cs="Arial"/>
                <w:sz w:val="20"/>
                <w:szCs w:val="20"/>
              </w:rPr>
              <w:t>competency-based</w:t>
            </w:r>
            <w:proofErr w:type="spellEnd"/>
            <w:r w:rsidRPr="003C7FA6">
              <w:rPr>
                <w:rFonts w:ascii="Arial Narrow" w:hAnsi="Arial Narrow" w:cs="Arial"/>
                <w:sz w:val="20"/>
                <w:szCs w:val="20"/>
              </w:rPr>
              <w:t xml:space="preserve"> interview, </w:t>
            </w:r>
            <w:proofErr w:type="spellStart"/>
            <w:r w:rsidRPr="003C7FA6">
              <w:rPr>
                <w:rFonts w:ascii="Arial Narrow" w:hAnsi="Arial Narrow" w:cs="Arial"/>
                <w:sz w:val="20"/>
                <w:szCs w:val="20"/>
              </w:rPr>
              <w:t>tests</w:t>
            </w:r>
            <w:proofErr w:type="spellEnd"/>
            <w:r w:rsidRPr="003C7FA6">
              <w:rPr>
                <w:rFonts w:ascii="Arial Narrow" w:hAnsi="Arial Narrow" w:cs="Arial"/>
                <w:sz w:val="20"/>
                <w:szCs w:val="20"/>
              </w:rPr>
              <w:t xml:space="preserve">, 360° </w:t>
            </w:r>
            <w:proofErr w:type="spellStart"/>
            <w:r w:rsidRPr="003C7FA6">
              <w:rPr>
                <w:rFonts w:ascii="Arial Narrow" w:hAnsi="Arial Narrow" w:cs="Arial"/>
                <w:sz w:val="20"/>
                <w:szCs w:val="20"/>
              </w:rPr>
              <w:t>assessment</w:t>
            </w:r>
            <w:proofErr w:type="spellEnd"/>
            <w:r w:rsidRPr="003C7FA6">
              <w:rPr>
                <w:rFonts w:ascii="Arial Narrow" w:hAnsi="Arial Narrow" w:cs="Arial"/>
                <w:sz w:val="20"/>
                <w:szCs w:val="20"/>
              </w:rPr>
              <w:t>).</w:t>
            </w:r>
          </w:p>
          <w:p w14:paraId="56BAA47F" w14:textId="77777777" w:rsidR="003C7FA6" w:rsidRPr="003C7FA6" w:rsidRDefault="003C7FA6" w:rsidP="003C7FA6">
            <w:pPr>
              <w:pStyle w:val="Akapitzlist"/>
              <w:numPr>
                <w:ilvl w:val="0"/>
                <w:numId w:val="2"/>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Competencies</w:t>
            </w:r>
            <w:proofErr w:type="spellEnd"/>
            <w:r w:rsidRPr="003C7FA6">
              <w:rPr>
                <w:rFonts w:ascii="Arial Narrow" w:hAnsi="Arial Narrow" w:cs="Arial"/>
                <w:sz w:val="20"/>
                <w:szCs w:val="20"/>
              </w:rPr>
              <w:t xml:space="preserve"> of the </w:t>
            </w:r>
            <w:proofErr w:type="spellStart"/>
            <w:r w:rsidRPr="003C7FA6">
              <w:rPr>
                <w:rFonts w:ascii="Arial Narrow" w:hAnsi="Arial Narrow" w:cs="Arial"/>
                <w:sz w:val="20"/>
                <w:szCs w:val="20"/>
              </w:rPr>
              <w:t>future</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contemporary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trends</w:t>
            </w:r>
            <w:proofErr w:type="spellEnd"/>
            <w:r w:rsidRPr="003C7FA6">
              <w:rPr>
                <w:rFonts w:ascii="Arial Narrow" w:hAnsi="Arial Narrow" w:cs="Arial"/>
                <w:sz w:val="20"/>
                <w:szCs w:val="20"/>
              </w:rPr>
              <w:t xml:space="preserve"> in </w:t>
            </w: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management.</w:t>
            </w:r>
          </w:p>
          <w:p w14:paraId="51457394" w14:textId="77777777" w:rsidR="003C7FA6" w:rsidRPr="003C7FA6" w:rsidRDefault="003C7FA6" w:rsidP="003C7FA6">
            <w:pPr>
              <w:pStyle w:val="Akapitzlist"/>
              <w:numPr>
                <w:ilvl w:val="0"/>
                <w:numId w:val="1"/>
              </w:num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t xml:space="preserve">Job </w:t>
            </w:r>
            <w:proofErr w:type="spellStart"/>
            <w:r w:rsidRPr="003C7FA6">
              <w:rPr>
                <w:rFonts w:ascii="Arial Narrow" w:hAnsi="Arial Narrow" w:cs="Arial"/>
                <w:sz w:val="20"/>
                <w:szCs w:val="20"/>
              </w:rPr>
              <w:t>descriptions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competency-based</w:t>
            </w:r>
            <w:proofErr w:type="spellEnd"/>
            <w:r w:rsidRPr="003C7FA6">
              <w:rPr>
                <w:rFonts w:ascii="Arial Narrow" w:hAnsi="Arial Narrow" w:cs="Arial"/>
                <w:sz w:val="20"/>
                <w:szCs w:val="20"/>
              </w:rPr>
              <w:t xml:space="preserve"> management</w:t>
            </w:r>
          </w:p>
          <w:p w14:paraId="706FCDA1" w14:textId="77777777" w:rsidR="003C7FA6" w:rsidRPr="003C7FA6" w:rsidRDefault="003C7FA6" w:rsidP="003C7FA6">
            <w:pPr>
              <w:pStyle w:val="Akapitzlist"/>
              <w:numPr>
                <w:ilvl w:val="0"/>
                <w:numId w:val="3"/>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Competency-based</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job</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descriptions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their</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key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elements</w:t>
            </w:r>
            <w:proofErr w:type="spellEnd"/>
            <w:r w:rsidRPr="003C7FA6">
              <w:rPr>
                <w:rFonts w:ascii="Arial Narrow" w:hAnsi="Arial Narrow" w:cs="Arial"/>
                <w:sz w:val="20"/>
                <w:szCs w:val="20"/>
              </w:rPr>
              <w:t>.</w:t>
            </w:r>
          </w:p>
          <w:p w14:paraId="0C3083AA" w14:textId="77777777" w:rsidR="003C7FA6" w:rsidRPr="003C7FA6" w:rsidRDefault="003C7FA6" w:rsidP="003C7FA6">
            <w:pPr>
              <w:pStyle w:val="Akapitzlist"/>
              <w:numPr>
                <w:ilvl w:val="0"/>
                <w:numId w:val="3"/>
              </w:num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t xml:space="preserve">Application of </w:t>
            </w: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profiles</w:t>
            </w:r>
            <w:proofErr w:type="spellEnd"/>
            <w:r w:rsidRPr="003C7FA6">
              <w:rPr>
                <w:rFonts w:ascii="Arial Narrow" w:hAnsi="Arial Narrow" w:cs="Arial"/>
                <w:sz w:val="20"/>
                <w:szCs w:val="20"/>
              </w:rPr>
              <w:t xml:space="preserve"> in </w:t>
            </w:r>
            <w:proofErr w:type="spellStart"/>
            <w:r w:rsidRPr="003C7FA6">
              <w:rPr>
                <w:rFonts w:ascii="Arial Narrow" w:hAnsi="Arial Narrow" w:cs="Arial"/>
                <w:sz w:val="20"/>
                <w:szCs w:val="20"/>
              </w:rPr>
              <w:t>recruitment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assessment</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employee</w:t>
            </w:r>
            <w:proofErr w:type="spellEnd"/>
            <w:r w:rsidRPr="003C7FA6">
              <w:rPr>
                <w:rFonts w:ascii="Arial Narrow" w:hAnsi="Arial Narrow" w:cs="Arial"/>
                <w:sz w:val="20"/>
                <w:szCs w:val="20"/>
              </w:rPr>
              <w:t xml:space="preserve"> development </w:t>
            </w:r>
            <w:proofErr w:type="spellStart"/>
            <w:r w:rsidRPr="003C7FA6">
              <w:rPr>
                <w:rFonts w:ascii="Arial Narrow" w:hAnsi="Arial Narrow" w:cs="Arial"/>
                <w:sz w:val="20"/>
                <w:szCs w:val="20"/>
              </w:rPr>
              <w:t>processes</w:t>
            </w:r>
            <w:proofErr w:type="spellEnd"/>
            <w:r w:rsidRPr="003C7FA6">
              <w:rPr>
                <w:rFonts w:ascii="Arial Narrow" w:hAnsi="Arial Narrow" w:cs="Arial"/>
                <w:sz w:val="20"/>
                <w:szCs w:val="20"/>
              </w:rPr>
              <w:t>.</w:t>
            </w:r>
          </w:p>
          <w:p w14:paraId="3C37D312" w14:textId="77777777" w:rsidR="003C7FA6" w:rsidRPr="003C7FA6" w:rsidRDefault="003C7FA6" w:rsidP="003C7FA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Employee</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appraisal</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developmental</w:t>
            </w:r>
            <w:proofErr w:type="spellEnd"/>
            <w:r w:rsidRPr="003C7FA6">
              <w:rPr>
                <w:rFonts w:ascii="Arial Narrow" w:hAnsi="Arial Narrow" w:cs="Arial"/>
                <w:sz w:val="20"/>
                <w:szCs w:val="20"/>
              </w:rPr>
              <w:t xml:space="preserve"> feedback</w:t>
            </w:r>
          </w:p>
          <w:p w14:paraId="44A929DD" w14:textId="77777777" w:rsidR="003C7FA6" w:rsidRPr="003C7FA6" w:rsidRDefault="003C7FA6" w:rsidP="003C7FA6">
            <w:pPr>
              <w:pStyle w:val="Akapitzlist"/>
              <w:numPr>
                <w:ilvl w:val="0"/>
                <w:numId w:val="4"/>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Objectives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functions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methods</w:t>
            </w:r>
            <w:proofErr w:type="spellEnd"/>
            <w:r w:rsidRPr="003C7FA6">
              <w:rPr>
                <w:rFonts w:ascii="Arial Narrow" w:hAnsi="Arial Narrow" w:cs="Arial"/>
                <w:sz w:val="20"/>
                <w:szCs w:val="20"/>
              </w:rPr>
              <w:t xml:space="preserve"> of </w:t>
            </w:r>
            <w:proofErr w:type="spellStart"/>
            <w:r w:rsidRPr="003C7FA6">
              <w:rPr>
                <w:rFonts w:ascii="Arial Narrow" w:hAnsi="Arial Narrow" w:cs="Arial"/>
                <w:sz w:val="20"/>
                <w:szCs w:val="20"/>
              </w:rPr>
              <w:t>employee</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appraisal</w:t>
            </w:r>
            <w:proofErr w:type="spellEnd"/>
            <w:r w:rsidRPr="003C7FA6">
              <w:rPr>
                <w:rFonts w:ascii="Arial Narrow" w:hAnsi="Arial Narrow" w:cs="Arial"/>
                <w:sz w:val="20"/>
                <w:szCs w:val="20"/>
              </w:rPr>
              <w:t>.</w:t>
            </w:r>
          </w:p>
          <w:p w14:paraId="28B7D256" w14:textId="77777777" w:rsidR="003C7FA6" w:rsidRPr="003C7FA6" w:rsidRDefault="003C7FA6" w:rsidP="003C7FA6">
            <w:pPr>
              <w:pStyle w:val="Akapitzlist"/>
              <w:numPr>
                <w:ilvl w:val="0"/>
                <w:numId w:val="4"/>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Manager's</w:t>
            </w:r>
            <w:proofErr w:type="spellEnd"/>
            <w:r w:rsidRPr="003C7FA6">
              <w:rPr>
                <w:rFonts w:ascii="Arial Narrow" w:hAnsi="Arial Narrow" w:cs="Arial"/>
                <w:sz w:val="20"/>
                <w:szCs w:val="20"/>
              </w:rPr>
              <w:t xml:space="preserve"> role and </w:t>
            </w:r>
            <w:proofErr w:type="spellStart"/>
            <w:r w:rsidRPr="003C7FA6">
              <w:rPr>
                <w:rFonts w:ascii="Arial Narrow" w:hAnsi="Arial Narrow" w:cs="Arial"/>
                <w:sz w:val="20"/>
                <w:szCs w:val="20"/>
              </w:rPr>
              <w:t>principles</w:t>
            </w:r>
            <w:proofErr w:type="spellEnd"/>
            <w:r w:rsidRPr="003C7FA6">
              <w:rPr>
                <w:rFonts w:ascii="Arial Narrow" w:hAnsi="Arial Narrow" w:cs="Arial"/>
                <w:sz w:val="20"/>
                <w:szCs w:val="20"/>
              </w:rPr>
              <w:t xml:space="preserve"> of </w:t>
            </w:r>
            <w:proofErr w:type="spellStart"/>
            <w:r w:rsidRPr="003C7FA6">
              <w:rPr>
                <w:rFonts w:ascii="Arial Narrow" w:hAnsi="Arial Narrow" w:cs="Arial"/>
                <w:sz w:val="20"/>
                <w:szCs w:val="20"/>
              </w:rPr>
              <w:t>conducting</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appraisal</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interviews</w:t>
            </w:r>
            <w:proofErr w:type="spellEnd"/>
            <w:r w:rsidRPr="003C7FA6">
              <w:rPr>
                <w:rFonts w:ascii="Arial Narrow" w:hAnsi="Arial Narrow" w:cs="Arial"/>
                <w:sz w:val="20"/>
                <w:szCs w:val="20"/>
              </w:rPr>
              <w:t>.</w:t>
            </w:r>
          </w:p>
          <w:p w14:paraId="2F0CF8EC" w14:textId="77777777" w:rsidR="003C7FA6" w:rsidRPr="003C7FA6" w:rsidRDefault="003C7FA6" w:rsidP="003C7FA6">
            <w:pPr>
              <w:pStyle w:val="Akapitzlist"/>
              <w:numPr>
                <w:ilvl w:val="0"/>
                <w:numId w:val="4"/>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Difficult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situations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ethical</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aspects</w:t>
            </w:r>
            <w:proofErr w:type="spellEnd"/>
            <w:r w:rsidRPr="003C7FA6">
              <w:rPr>
                <w:rFonts w:ascii="Arial Narrow" w:hAnsi="Arial Narrow" w:cs="Arial"/>
                <w:sz w:val="20"/>
                <w:szCs w:val="20"/>
              </w:rPr>
              <w:t xml:space="preserve"> in </w:t>
            </w:r>
            <w:proofErr w:type="spellStart"/>
            <w:r w:rsidRPr="003C7FA6">
              <w:rPr>
                <w:rFonts w:ascii="Arial Narrow" w:hAnsi="Arial Narrow" w:cs="Arial"/>
                <w:sz w:val="20"/>
                <w:szCs w:val="20"/>
              </w:rPr>
              <w:t>assessment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process</w:t>
            </w:r>
            <w:proofErr w:type="spellEnd"/>
            <w:r w:rsidRPr="003C7FA6">
              <w:rPr>
                <w:rFonts w:ascii="Arial Narrow" w:hAnsi="Arial Narrow" w:cs="Arial"/>
                <w:sz w:val="20"/>
                <w:szCs w:val="20"/>
              </w:rPr>
              <w:t>.</w:t>
            </w:r>
          </w:p>
          <w:p w14:paraId="1FB63ABF" w14:textId="77777777" w:rsidR="003C7FA6" w:rsidRPr="003C7FA6" w:rsidRDefault="003C7FA6" w:rsidP="003C7FA6">
            <w:pPr>
              <w:pStyle w:val="Akapitzlist"/>
              <w:numPr>
                <w:ilvl w:val="0"/>
                <w:numId w:val="1"/>
              </w:num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t xml:space="preserve">Talent management and </w:t>
            </w: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development</w:t>
            </w:r>
          </w:p>
          <w:p w14:paraId="2CF87007" w14:textId="77777777" w:rsidR="003C7FA6" w:rsidRPr="003C7FA6" w:rsidRDefault="003C7FA6" w:rsidP="003C7FA6">
            <w:pPr>
              <w:pStyle w:val="Akapitzlist"/>
              <w:numPr>
                <w:ilvl w:val="0"/>
                <w:numId w:val="5"/>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Concept</w:t>
            </w:r>
            <w:proofErr w:type="spellEnd"/>
            <w:r w:rsidRPr="003C7FA6">
              <w:rPr>
                <w:rFonts w:ascii="Arial Narrow" w:hAnsi="Arial Narrow" w:cs="Arial"/>
                <w:sz w:val="20"/>
                <w:szCs w:val="20"/>
              </w:rPr>
              <w:t xml:space="preserve"> of talent and </w:t>
            </w:r>
            <w:proofErr w:type="spellStart"/>
            <w:r w:rsidRPr="003C7FA6">
              <w:rPr>
                <w:rFonts w:ascii="Arial Narrow" w:hAnsi="Arial Narrow" w:cs="Arial"/>
                <w:sz w:val="20"/>
                <w:szCs w:val="20"/>
              </w:rPr>
              <w:t>its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significance</w:t>
            </w:r>
            <w:proofErr w:type="spellEnd"/>
            <w:r w:rsidRPr="003C7FA6">
              <w:rPr>
                <w:rFonts w:ascii="Arial Narrow" w:hAnsi="Arial Narrow" w:cs="Arial"/>
                <w:sz w:val="20"/>
                <w:szCs w:val="20"/>
              </w:rPr>
              <w:t xml:space="preserve"> in </w:t>
            </w:r>
            <w:proofErr w:type="spellStart"/>
            <w:r w:rsidRPr="003C7FA6">
              <w:rPr>
                <w:rFonts w:ascii="Arial Narrow" w:hAnsi="Arial Narrow" w:cs="Arial"/>
                <w:sz w:val="20"/>
                <w:szCs w:val="20"/>
              </w:rPr>
              <w:t>organizations</w:t>
            </w:r>
            <w:proofErr w:type="spellEnd"/>
            <w:r w:rsidRPr="003C7FA6">
              <w:rPr>
                <w:rFonts w:ascii="Arial Narrow" w:hAnsi="Arial Narrow" w:cs="Arial"/>
                <w:sz w:val="20"/>
                <w:szCs w:val="20"/>
              </w:rPr>
              <w:t>.</w:t>
            </w:r>
          </w:p>
          <w:p w14:paraId="51EE90B0" w14:textId="77777777" w:rsidR="003C7FA6" w:rsidRPr="003C7FA6" w:rsidRDefault="003C7FA6" w:rsidP="003C7FA6">
            <w:pPr>
              <w:pStyle w:val="Akapitzlist"/>
              <w:numPr>
                <w:ilvl w:val="0"/>
                <w:numId w:val="5"/>
              </w:num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t xml:space="preserve">Talent development </w:t>
            </w:r>
            <w:proofErr w:type="spellStart"/>
            <w:r w:rsidRPr="003C7FA6">
              <w:rPr>
                <w:rFonts w:ascii="Arial Narrow" w:hAnsi="Arial Narrow" w:cs="Arial"/>
                <w:sz w:val="20"/>
                <w:szCs w:val="20"/>
              </w:rPr>
              <w:t>programs</w:t>
            </w:r>
            <w:proofErr w:type="spellEnd"/>
            <w:r w:rsidRPr="003C7FA6">
              <w:rPr>
                <w:rFonts w:ascii="Arial Narrow" w:hAnsi="Arial Narrow" w:cs="Arial"/>
                <w:sz w:val="20"/>
                <w:szCs w:val="20"/>
              </w:rPr>
              <w:t xml:space="preserve"> and </w:t>
            </w: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development </w:t>
            </w:r>
            <w:proofErr w:type="spellStart"/>
            <w:r w:rsidRPr="003C7FA6">
              <w:rPr>
                <w:rFonts w:ascii="Arial Narrow" w:hAnsi="Arial Narrow" w:cs="Arial"/>
                <w:sz w:val="20"/>
                <w:szCs w:val="20"/>
              </w:rPr>
              <w:t>paths</w:t>
            </w:r>
            <w:proofErr w:type="spellEnd"/>
            <w:r w:rsidRPr="003C7FA6">
              <w:rPr>
                <w:rFonts w:ascii="Arial Narrow" w:hAnsi="Arial Narrow" w:cs="Arial"/>
                <w:sz w:val="20"/>
                <w:szCs w:val="20"/>
              </w:rPr>
              <w:t>.</w:t>
            </w:r>
          </w:p>
          <w:p w14:paraId="4831891A" w14:textId="77777777" w:rsidR="003C7FA6" w:rsidRPr="003C7FA6" w:rsidRDefault="003C7FA6" w:rsidP="003C7FA6">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3C7FA6">
              <w:rPr>
                <w:rFonts w:ascii="Arial Narrow" w:hAnsi="Arial Narrow" w:cs="Arial"/>
                <w:sz w:val="20"/>
                <w:szCs w:val="20"/>
              </w:rPr>
              <w:t>Practical</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project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credit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project</w:t>
            </w:r>
            <w:proofErr w:type="spellEnd"/>
            <w:r w:rsidRPr="003C7FA6">
              <w:rPr>
                <w:rFonts w:ascii="Arial Narrow" w:hAnsi="Arial Narrow" w:cs="Arial"/>
                <w:sz w:val="20"/>
                <w:szCs w:val="20"/>
              </w:rPr>
              <w:t>)</w:t>
            </w:r>
          </w:p>
          <w:p w14:paraId="2F658A21" w14:textId="77777777" w:rsidR="00BC7549" w:rsidRDefault="003C7FA6" w:rsidP="003C7FA6">
            <w:pPr>
              <w:pStyle w:val="Akapitzlist"/>
              <w:numPr>
                <w:ilvl w:val="0"/>
                <w:numId w:val="6"/>
              </w:num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t xml:space="preserve">Development and </w:t>
            </w:r>
            <w:proofErr w:type="spellStart"/>
            <w:r w:rsidRPr="003C7FA6">
              <w:rPr>
                <w:rFonts w:ascii="Arial Narrow" w:hAnsi="Arial Narrow" w:cs="Arial"/>
                <w:sz w:val="20"/>
                <w:szCs w:val="20"/>
              </w:rPr>
              <w:t>presentation</w:t>
            </w:r>
            <w:proofErr w:type="spellEnd"/>
            <w:r w:rsidRPr="003C7FA6">
              <w:rPr>
                <w:rFonts w:ascii="Arial Narrow" w:hAnsi="Arial Narrow" w:cs="Arial"/>
                <w:sz w:val="20"/>
                <w:szCs w:val="20"/>
              </w:rPr>
              <w:t xml:space="preserve"> of </w:t>
            </w:r>
            <w:proofErr w:type="spellStart"/>
            <w:r w:rsidRPr="003C7FA6">
              <w:rPr>
                <w:rFonts w:ascii="Arial Narrow" w:hAnsi="Arial Narrow" w:cs="Arial"/>
                <w:sz w:val="20"/>
                <w:szCs w:val="20"/>
              </w:rPr>
              <w:t>competency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diagnosis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project</w:t>
            </w:r>
            <w:proofErr w:type="spellEnd"/>
            <w:r w:rsidRPr="003C7FA6">
              <w:rPr>
                <w:rFonts w:ascii="Arial Narrow" w:hAnsi="Arial Narrow" w:cs="Arial"/>
                <w:sz w:val="20"/>
                <w:szCs w:val="20"/>
              </w:rPr>
              <w:t xml:space="preserve"> for </w:t>
            </w:r>
            <w:proofErr w:type="spellStart"/>
            <w:r w:rsidRPr="003C7FA6">
              <w:rPr>
                <w:rFonts w:ascii="Arial Narrow" w:hAnsi="Arial Narrow" w:cs="Arial"/>
                <w:sz w:val="20"/>
                <w:szCs w:val="20"/>
              </w:rPr>
              <w:t>selected</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position</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or</w:t>
            </w:r>
            <w:proofErr w:type="spellEnd"/>
            <w:r w:rsidRPr="003C7FA6">
              <w:rPr>
                <w:rFonts w:ascii="Arial Narrow" w:hAnsi="Arial Narrow" w:cs="Arial"/>
                <w:sz w:val="20"/>
                <w:szCs w:val="20"/>
              </w:rPr>
              <w:t xml:space="preserve"> team.</w:t>
            </w:r>
          </w:p>
          <w:p w14:paraId="6570EC1A" w14:textId="77777777" w:rsidR="003C7FA6" w:rsidRDefault="003C7FA6" w:rsidP="003C7FA6">
            <w:pPr>
              <w:autoSpaceDE w:val="0"/>
              <w:autoSpaceDN w:val="0"/>
              <w:adjustRightInd w:val="0"/>
              <w:spacing w:after="0"/>
              <w:textAlignment w:val="center"/>
              <w:rPr>
                <w:rFonts w:ascii="Arial Narrow" w:hAnsi="Arial Narrow" w:cs="Arial"/>
                <w:sz w:val="20"/>
                <w:szCs w:val="20"/>
              </w:rPr>
            </w:pPr>
          </w:p>
          <w:p w14:paraId="381E92AA" w14:textId="77777777" w:rsidR="003C7FA6" w:rsidRPr="003C7FA6" w:rsidRDefault="003C7FA6" w:rsidP="003C7FA6">
            <w:pPr>
              <w:autoSpaceDE w:val="0"/>
              <w:autoSpaceDN w:val="0"/>
              <w:adjustRightInd w:val="0"/>
              <w:spacing w:after="0"/>
              <w:textAlignment w:val="center"/>
              <w:rPr>
                <w:rFonts w:ascii="Arial Narrow" w:hAnsi="Arial Narrow" w:cs="Arial"/>
                <w:sz w:val="20"/>
                <w:szCs w:val="20"/>
              </w:rPr>
            </w:pPr>
            <w:r w:rsidRPr="003C7FA6">
              <w:rPr>
                <w:rFonts w:ascii="Arial Narrow" w:hAnsi="Arial Narrow" w:cs="Arial"/>
                <w:sz w:val="20"/>
                <w:szCs w:val="20"/>
              </w:rPr>
              <w:t xml:space="preserve">Content </w:t>
            </w:r>
            <w:proofErr w:type="spellStart"/>
            <w:r w:rsidRPr="003C7FA6">
              <w:rPr>
                <w:rFonts w:ascii="Arial Narrow" w:hAnsi="Arial Narrow" w:cs="Arial"/>
                <w:sz w:val="20"/>
                <w:szCs w:val="20"/>
              </w:rPr>
              <w:t>delivered</w:t>
            </w:r>
            <w:proofErr w:type="spellEnd"/>
            <w:r w:rsidRPr="003C7FA6">
              <w:rPr>
                <w:rFonts w:ascii="Arial Narrow" w:hAnsi="Arial Narrow" w:cs="Arial"/>
                <w:sz w:val="20"/>
                <w:szCs w:val="20"/>
              </w:rPr>
              <w:t xml:space="preserve"> in e-learning form: Not </w:t>
            </w:r>
            <w:proofErr w:type="spellStart"/>
            <w:r w:rsidRPr="003C7FA6">
              <w:rPr>
                <w:rFonts w:ascii="Arial Narrow" w:hAnsi="Arial Narrow" w:cs="Arial"/>
                <w:sz w:val="20"/>
                <w:szCs w:val="20"/>
              </w:rPr>
              <w:t>applicable</w:t>
            </w:r>
            <w:proofErr w:type="spellEnd"/>
            <w:r w:rsidRPr="003C7FA6">
              <w:rPr>
                <w:rFonts w:ascii="Arial Narrow" w:hAnsi="Arial Narrow" w:cs="Arial"/>
                <w:sz w:val="20"/>
                <w:szCs w:val="20"/>
              </w:rPr>
              <w:t>.</w:t>
            </w:r>
          </w:p>
        </w:tc>
      </w:tr>
      <w:tr w:rsidR="00BC7549" w:rsidRPr="008D49AE" w14:paraId="7916A0B1"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35104C1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D436B4A"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2E77CF6C" w14:textId="77777777" w:rsidR="003C7FA6" w:rsidRPr="003C7FA6" w:rsidRDefault="003C7FA6" w:rsidP="003C7FA6">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Filipowicz</w:t>
            </w:r>
            <w:proofErr w:type="spellEnd"/>
            <w:r w:rsidRPr="003C7FA6">
              <w:rPr>
                <w:rFonts w:ascii="Arial Narrow" w:hAnsi="Arial Narrow"/>
                <w:sz w:val="20"/>
                <w:szCs w:val="20"/>
                <w:lang w:val="en-US"/>
              </w:rPr>
              <w:t xml:space="preserve"> G., </w:t>
            </w:r>
            <w:proofErr w:type="spellStart"/>
            <w:r w:rsidRPr="003C7FA6">
              <w:rPr>
                <w:rFonts w:ascii="Arial Narrow" w:hAnsi="Arial Narrow"/>
                <w:sz w:val="20"/>
                <w:szCs w:val="20"/>
                <w:lang w:val="en-US"/>
              </w:rPr>
              <w:t>Zarządzanie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kompetencjami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Perspektywa</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firmowa</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osobista</w:t>
            </w:r>
            <w:proofErr w:type="spellEnd"/>
            <w:r w:rsidRPr="003C7FA6">
              <w:rPr>
                <w:rFonts w:ascii="Arial Narrow" w:hAnsi="Arial Narrow"/>
                <w:sz w:val="20"/>
                <w:szCs w:val="20"/>
                <w:lang w:val="en-US"/>
              </w:rPr>
              <w:t>, Wolters Kluwer, 2024.</w:t>
            </w:r>
          </w:p>
          <w:p w14:paraId="455D3E65" w14:textId="77777777" w:rsidR="003C7FA6" w:rsidRPr="003C7FA6" w:rsidRDefault="003C7FA6" w:rsidP="003C7FA6">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Oleksyn</w:t>
            </w:r>
            <w:proofErr w:type="spellEnd"/>
            <w:r w:rsidRPr="003C7FA6">
              <w:rPr>
                <w:rFonts w:ascii="Arial Narrow" w:hAnsi="Arial Narrow"/>
                <w:sz w:val="20"/>
                <w:szCs w:val="20"/>
                <w:lang w:val="en-US"/>
              </w:rPr>
              <w:t xml:space="preserve"> T., </w:t>
            </w:r>
            <w:proofErr w:type="spellStart"/>
            <w:r w:rsidRPr="003C7FA6">
              <w:rPr>
                <w:rFonts w:ascii="Arial Narrow" w:hAnsi="Arial Narrow"/>
                <w:sz w:val="20"/>
                <w:szCs w:val="20"/>
                <w:lang w:val="en-US"/>
              </w:rPr>
              <w:t>Zarządzanie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kompetencjami</w:t>
            </w:r>
            <w:proofErr w:type="spellEnd"/>
            <w:r w:rsidRPr="003C7FA6">
              <w:rPr>
                <w:rFonts w:ascii="Arial Narrow" w:hAnsi="Arial Narrow"/>
                <w:sz w:val="20"/>
                <w:szCs w:val="20"/>
                <w:lang w:val="en-US"/>
              </w:rPr>
              <w:t xml:space="preserve">. Teoria </w:t>
            </w:r>
            <w:proofErr w:type="spellStart"/>
            <w:r w:rsidRPr="003C7FA6">
              <w:rPr>
                <w:rFonts w:ascii="Arial Narrow" w:hAnsi="Arial Narrow"/>
                <w:sz w:val="20"/>
                <w:szCs w:val="20"/>
                <w:lang w:val="en-US"/>
              </w:rPr>
              <w:t>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praktyka</w:t>
            </w:r>
            <w:proofErr w:type="spellEnd"/>
            <w:r w:rsidRPr="003C7FA6">
              <w:rPr>
                <w:rFonts w:ascii="Arial Narrow" w:hAnsi="Arial Narrow"/>
                <w:sz w:val="20"/>
                <w:szCs w:val="20"/>
                <w:lang w:val="en-US"/>
              </w:rPr>
              <w:t>, Wolters Kluwer, 2021.</w:t>
            </w:r>
          </w:p>
          <w:p w14:paraId="252F9291" w14:textId="77777777" w:rsidR="003C7FA6" w:rsidRPr="003C7FA6" w:rsidRDefault="003C7FA6" w:rsidP="003C7FA6">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Kupczyk</w:t>
            </w:r>
            <w:proofErr w:type="spellEnd"/>
            <w:r w:rsidRPr="003C7FA6">
              <w:rPr>
                <w:rFonts w:ascii="Arial Narrow" w:hAnsi="Arial Narrow"/>
                <w:sz w:val="20"/>
                <w:szCs w:val="20"/>
                <w:lang w:val="en-US"/>
              </w:rPr>
              <w:t xml:space="preserve"> T., </w:t>
            </w:r>
            <w:proofErr w:type="spellStart"/>
            <w:r w:rsidRPr="003C7FA6">
              <w:rPr>
                <w:rFonts w:ascii="Arial Narrow" w:hAnsi="Arial Narrow"/>
                <w:sz w:val="20"/>
                <w:szCs w:val="20"/>
                <w:lang w:val="en-US"/>
              </w:rPr>
              <w:t>Stor</w:t>
            </w:r>
            <w:proofErr w:type="spellEnd"/>
            <w:r w:rsidRPr="003C7FA6">
              <w:rPr>
                <w:rFonts w:ascii="Arial Narrow" w:hAnsi="Arial Narrow"/>
                <w:sz w:val="20"/>
                <w:szCs w:val="20"/>
                <w:lang w:val="en-US"/>
              </w:rPr>
              <w:t xml:space="preserve"> M., </w:t>
            </w:r>
            <w:proofErr w:type="spellStart"/>
            <w:r w:rsidRPr="003C7FA6">
              <w:rPr>
                <w:rFonts w:ascii="Arial Narrow" w:hAnsi="Arial Narrow"/>
                <w:sz w:val="20"/>
                <w:szCs w:val="20"/>
                <w:lang w:val="en-US"/>
              </w:rPr>
              <w:t>Zarządzanie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kompetencjami</w:t>
            </w:r>
            <w:proofErr w:type="spellEnd"/>
            <w:r w:rsidRPr="003C7FA6">
              <w:rPr>
                <w:rFonts w:ascii="Arial Narrow" w:hAnsi="Arial Narrow"/>
                <w:sz w:val="20"/>
                <w:szCs w:val="20"/>
                <w:lang w:val="en-US"/>
              </w:rPr>
              <w:t xml:space="preserve">. Teoria, </w:t>
            </w:r>
            <w:proofErr w:type="spellStart"/>
            <w:r w:rsidRPr="003C7FA6">
              <w:rPr>
                <w:rFonts w:ascii="Arial Narrow" w:hAnsi="Arial Narrow"/>
                <w:sz w:val="20"/>
                <w:szCs w:val="20"/>
                <w:lang w:val="en-US"/>
              </w:rPr>
              <w:t>badania</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praktyka</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biznesowa</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Polskie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Wydawnictwo</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Ekonomiczne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Wrocław</w:t>
            </w:r>
            <w:proofErr w:type="spellEnd"/>
            <w:r w:rsidRPr="003C7FA6">
              <w:rPr>
                <w:rFonts w:ascii="Arial Narrow" w:hAnsi="Arial Narrow"/>
                <w:sz w:val="20"/>
                <w:szCs w:val="20"/>
                <w:lang w:val="en-US"/>
              </w:rPr>
              <w:t xml:space="preserve"> 2017.</w:t>
            </w:r>
          </w:p>
          <w:p w14:paraId="2D169167" w14:textId="77777777" w:rsidR="003C7FA6" w:rsidRPr="003C7FA6" w:rsidRDefault="003C7FA6" w:rsidP="003C7FA6">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Pocztowski</w:t>
            </w:r>
            <w:proofErr w:type="spellEnd"/>
            <w:r w:rsidRPr="003C7FA6">
              <w:rPr>
                <w:rFonts w:ascii="Arial Narrow" w:hAnsi="Arial Narrow"/>
                <w:sz w:val="20"/>
                <w:szCs w:val="20"/>
                <w:lang w:val="en-US"/>
              </w:rPr>
              <w:t xml:space="preserve"> A. (red.), </w:t>
            </w:r>
            <w:proofErr w:type="spellStart"/>
            <w:r w:rsidRPr="003C7FA6">
              <w:rPr>
                <w:rFonts w:ascii="Arial Narrow" w:hAnsi="Arial Narrow"/>
                <w:sz w:val="20"/>
                <w:szCs w:val="20"/>
                <w:lang w:val="en-US"/>
              </w:rPr>
              <w:t>Zarządzanie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zasobami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ludzkimi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Strategie</w:t>
            </w:r>
            <w:proofErr w:type="spellEnd"/>
            <w:r w:rsidRPr="003C7FA6">
              <w:rPr>
                <w:rFonts w:ascii="Arial Narrow" w:hAnsi="Arial Narrow"/>
                <w:sz w:val="20"/>
                <w:szCs w:val="20"/>
                <w:lang w:val="en-US"/>
              </w:rPr>
              <w:t xml:space="preserve"> - </w:t>
            </w:r>
            <w:proofErr w:type="spellStart"/>
            <w:r w:rsidRPr="003C7FA6">
              <w:rPr>
                <w:rFonts w:ascii="Arial Narrow" w:hAnsi="Arial Narrow"/>
                <w:sz w:val="20"/>
                <w:szCs w:val="20"/>
                <w:lang w:val="en-US"/>
              </w:rPr>
              <w:t>procesy</w:t>
            </w:r>
            <w:proofErr w:type="spellEnd"/>
            <w:r w:rsidRPr="003C7FA6">
              <w:rPr>
                <w:rFonts w:ascii="Arial Narrow" w:hAnsi="Arial Narrow"/>
                <w:sz w:val="20"/>
                <w:szCs w:val="20"/>
                <w:lang w:val="en-US"/>
              </w:rPr>
              <w:t xml:space="preserve"> – </w:t>
            </w:r>
            <w:proofErr w:type="spellStart"/>
            <w:r w:rsidRPr="003C7FA6">
              <w:rPr>
                <w:rFonts w:ascii="Arial Narrow" w:hAnsi="Arial Narrow"/>
                <w:sz w:val="20"/>
                <w:szCs w:val="20"/>
                <w:lang w:val="en-US"/>
              </w:rPr>
              <w:t>metody</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Polskie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Wydawnictwo</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Ekonomiczne</w:t>
            </w:r>
            <w:proofErr w:type="spellEnd"/>
            <w:r w:rsidRPr="003C7FA6">
              <w:rPr>
                <w:rFonts w:ascii="Arial Narrow" w:hAnsi="Arial Narrow"/>
                <w:sz w:val="20"/>
                <w:szCs w:val="20"/>
                <w:lang w:val="en-US"/>
              </w:rPr>
              <w:t>, Warszawa 2008.</w:t>
            </w:r>
          </w:p>
          <w:p w14:paraId="55D4F642" w14:textId="77777777" w:rsidR="003C7FA6" w:rsidRPr="003C7FA6" w:rsidRDefault="003C7FA6" w:rsidP="003C7FA6">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Nikodemska</w:t>
            </w:r>
            <w:proofErr w:type="spellEnd"/>
            <w:r w:rsidRPr="003C7FA6">
              <w:rPr>
                <w:rFonts w:ascii="Arial Narrow" w:hAnsi="Arial Narrow"/>
                <w:sz w:val="20"/>
                <w:szCs w:val="20"/>
                <w:lang w:val="en-US"/>
              </w:rPr>
              <w:t xml:space="preserve"> S., Assessment Development Center. </w:t>
            </w:r>
            <w:proofErr w:type="spellStart"/>
            <w:r w:rsidRPr="003C7FA6">
              <w:rPr>
                <w:rFonts w:ascii="Arial Narrow" w:hAnsi="Arial Narrow"/>
                <w:sz w:val="20"/>
                <w:szCs w:val="20"/>
                <w:lang w:val="en-US"/>
              </w:rPr>
              <w:t>Projektowanie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procesu</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narzędzi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oceny</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Wydawnictwo</w:t>
            </w:r>
            <w:proofErr w:type="spellEnd"/>
            <w:r w:rsidRPr="003C7FA6">
              <w:rPr>
                <w:rFonts w:ascii="Arial Narrow" w:hAnsi="Arial Narrow"/>
                <w:sz w:val="20"/>
                <w:szCs w:val="20"/>
                <w:lang w:val="en-US"/>
              </w:rPr>
              <w:t xml:space="preserve"> INFOR PL SA, Warszawa 2018.</w:t>
            </w:r>
          </w:p>
          <w:p w14:paraId="65F813A5" w14:textId="77777777" w:rsidR="00BC7549" w:rsidRPr="003C7FA6" w:rsidRDefault="003C7FA6" w:rsidP="003C7FA6">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Pocztowski</w:t>
            </w:r>
            <w:proofErr w:type="spellEnd"/>
            <w:r w:rsidRPr="003C7FA6">
              <w:rPr>
                <w:rFonts w:ascii="Arial Narrow" w:hAnsi="Arial Narrow"/>
                <w:sz w:val="20"/>
                <w:szCs w:val="20"/>
                <w:lang w:val="en-US"/>
              </w:rPr>
              <w:t xml:space="preserve"> A. (red.), </w:t>
            </w:r>
            <w:proofErr w:type="spellStart"/>
            <w:r w:rsidRPr="003C7FA6">
              <w:rPr>
                <w:rFonts w:ascii="Arial Narrow" w:hAnsi="Arial Narrow"/>
                <w:sz w:val="20"/>
                <w:szCs w:val="20"/>
                <w:lang w:val="en-US"/>
              </w:rPr>
              <w:t>Zarządzanie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talentami</w:t>
            </w:r>
            <w:proofErr w:type="spellEnd"/>
            <w:r w:rsidRPr="003C7FA6">
              <w:rPr>
                <w:rFonts w:ascii="Arial Narrow" w:hAnsi="Arial Narrow"/>
                <w:sz w:val="20"/>
                <w:szCs w:val="20"/>
                <w:lang w:val="en-US"/>
              </w:rPr>
              <w:t xml:space="preserve"> w </w:t>
            </w:r>
            <w:proofErr w:type="spellStart"/>
            <w:r w:rsidRPr="003C7FA6">
              <w:rPr>
                <w:rFonts w:ascii="Arial Narrow" w:hAnsi="Arial Narrow"/>
                <w:sz w:val="20"/>
                <w:szCs w:val="20"/>
                <w:lang w:val="en-US"/>
              </w:rPr>
              <w:t>organizacji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Oficyna</w:t>
            </w:r>
            <w:proofErr w:type="spellEnd"/>
            <w:r w:rsidRPr="003C7FA6">
              <w:rPr>
                <w:rFonts w:ascii="Arial Narrow" w:hAnsi="Arial Narrow"/>
                <w:sz w:val="20"/>
                <w:szCs w:val="20"/>
                <w:lang w:val="en-US"/>
              </w:rPr>
              <w:t xml:space="preserve"> a Wolters Kluwer business, Kraków 2008</w:t>
            </w:r>
          </w:p>
        </w:tc>
      </w:tr>
      <w:tr w:rsidR="00BC7549" w:rsidRPr="004745B9" w14:paraId="3DB00895"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41F9AE3"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7B85E894" w14:textId="77777777" w:rsidR="003C7FA6" w:rsidRPr="003C7FA6" w:rsidRDefault="003C7FA6" w:rsidP="003C7FA6">
            <w:pPr>
              <w:pStyle w:val="Akapitzlist"/>
              <w:numPr>
                <w:ilvl w:val="0"/>
                <w:numId w:val="7"/>
              </w:numPr>
              <w:shd w:val="clear" w:color="auto" w:fill="FFFFFF"/>
              <w:snapToGrid w:val="0"/>
              <w:spacing w:after="0"/>
              <w:rPr>
                <w:rFonts w:ascii="Arial Narrow" w:hAnsi="Arial Narrow"/>
                <w:sz w:val="20"/>
                <w:szCs w:val="20"/>
                <w:lang w:val="en-US"/>
              </w:rPr>
            </w:pPr>
            <w:proofErr w:type="spellStart"/>
            <w:r w:rsidRPr="003C7FA6">
              <w:rPr>
                <w:rFonts w:ascii="Arial Narrow" w:hAnsi="Arial Narrow"/>
                <w:sz w:val="20"/>
                <w:szCs w:val="20"/>
                <w:lang w:val="en-US"/>
              </w:rPr>
              <w:t>Szczepańska-Woszczyna</w:t>
            </w:r>
            <w:proofErr w:type="spellEnd"/>
            <w:r w:rsidRPr="003C7FA6">
              <w:rPr>
                <w:rFonts w:ascii="Arial Narrow" w:hAnsi="Arial Narrow"/>
                <w:sz w:val="20"/>
                <w:szCs w:val="20"/>
                <w:lang w:val="en-US"/>
              </w:rPr>
              <w:t xml:space="preserve"> K.., Management theory, innovation and </w:t>
            </w:r>
            <w:proofErr w:type="spellStart"/>
            <w:r w:rsidRPr="003C7FA6">
              <w:rPr>
                <w:rFonts w:ascii="Arial Narrow" w:hAnsi="Arial Narrow"/>
                <w:sz w:val="20"/>
                <w:szCs w:val="20"/>
                <w:lang w:val="en-US"/>
              </w:rPr>
              <w:t>organisation</w:t>
            </w:r>
            <w:proofErr w:type="spellEnd"/>
            <w:r w:rsidRPr="003C7FA6">
              <w:rPr>
                <w:rFonts w:ascii="Arial Narrow" w:hAnsi="Arial Narrow"/>
                <w:sz w:val="20"/>
                <w:szCs w:val="20"/>
                <w:lang w:val="en-US"/>
              </w:rPr>
              <w:t>. A model of managerial competencies, Routledge, New York 2021.</w:t>
            </w:r>
          </w:p>
          <w:p w14:paraId="5B38682E" w14:textId="77777777" w:rsidR="003C7FA6" w:rsidRPr="003C7FA6" w:rsidRDefault="003C7FA6" w:rsidP="003C7FA6">
            <w:pPr>
              <w:pStyle w:val="Akapitzlist"/>
              <w:numPr>
                <w:ilvl w:val="0"/>
                <w:numId w:val="7"/>
              </w:numPr>
              <w:shd w:val="clear" w:color="auto" w:fill="FFFFFF"/>
              <w:snapToGrid w:val="0"/>
              <w:spacing w:after="0"/>
              <w:rPr>
                <w:rFonts w:ascii="Arial Narrow" w:hAnsi="Arial Narrow"/>
                <w:sz w:val="20"/>
                <w:szCs w:val="20"/>
                <w:lang w:val="en-US"/>
              </w:rPr>
            </w:pPr>
            <w:r w:rsidRPr="003C7FA6">
              <w:rPr>
                <w:rFonts w:ascii="Arial Narrow" w:hAnsi="Arial Narrow"/>
                <w:sz w:val="20"/>
                <w:szCs w:val="20"/>
                <w:lang w:val="en-US"/>
              </w:rPr>
              <w:t>Armstrong, M., &amp; Taylor, S. (2020). Armstrong’s Handbook of Human Resource Management Practice. London: Kogan Page Publishers.</w:t>
            </w:r>
          </w:p>
          <w:p w14:paraId="1E0194A4" w14:textId="77777777" w:rsidR="00BC7549" w:rsidRPr="003C7FA6" w:rsidRDefault="003C7FA6" w:rsidP="003C7FA6">
            <w:pPr>
              <w:pStyle w:val="Akapitzlist"/>
              <w:numPr>
                <w:ilvl w:val="0"/>
                <w:numId w:val="7"/>
              </w:numPr>
              <w:shd w:val="clear" w:color="auto" w:fill="FFFFFF"/>
              <w:snapToGrid w:val="0"/>
              <w:spacing w:after="0"/>
              <w:rPr>
                <w:rFonts w:ascii="Arial Narrow" w:hAnsi="Arial Narrow"/>
                <w:sz w:val="20"/>
                <w:szCs w:val="20"/>
                <w:lang w:val="en-US"/>
              </w:rPr>
            </w:pPr>
            <w:r w:rsidRPr="003C7FA6">
              <w:rPr>
                <w:rFonts w:ascii="Arial Narrow" w:hAnsi="Arial Narrow"/>
                <w:sz w:val="20"/>
                <w:szCs w:val="20"/>
                <w:lang w:val="en-US"/>
              </w:rPr>
              <w:t xml:space="preserve">Dubois D.D., Rothwell W.J., </w:t>
            </w:r>
            <w:proofErr w:type="spellStart"/>
            <w:r w:rsidRPr="003C7FA6">
              <w:rPr>
                <w:rFonts w:ascii="Arial Narrow" w:hAnsi="Arial Narrow"/>
                <w:sz w:val="20"/>
                <w:szCs w:val="20"/>
                <w:lang w:val="en-US"/>
              </w:rPr>
              <w:t>Zarządzanie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zasobami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ludzkimi</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oparte</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na</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kompetencjach</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Wydawnictwo</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helion</w:t>
            </w:r>
            <w:proofErr w:type="spellEnd"/>
            <w:r w:rsidRPr="003C7FA6">
              <w:rPr>
                <w:rFonts w:ascii="Arial Narrow" w:hAnsi="Arial Narrow"/>
                <w:sz w:val="20"/>
                <w:szCs w:val="20"/>
                <w:lang w:val="en-US"/>
              </w:rPr>
              <w:t>, Gliwice 2008.</w:t>
            </w:r>
          </w:p>
        </w:tc>
      </w:tr>
      <w:tr w:rsidR="006B5A76" w:rsidRPr="004745B9" w14:paraId="7DC9D933"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5460E07"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0B94EA7A" w14:textId="77777777" w:rsidR="003C7FA6" w:rsidRPr="003C7FA6" w:rsidRDefault="003C7FA6" w:rsidP="003C7FA6">
            <w:pPr>
              <w:shd w:val="clear" w:color="auto" w:fill="FFFFFF"/>
              <w:snapToGrid w:val="0"/>
              <w:spacing w:after="0"/>
              <w:rPr>
                <w:rFonts w:ascii="Arial Narrow" w:hAnsi="Arial Narrow"/>
                <w:sz w:val="20"/>
                <w:szCs w:val="20"/>
                <w:lang w:val="en-US"/>
              </w:rPr>
            </w:pPr>
            <w:r w:rsidRPr="003C7FA6">
              <w:rPr>
                <w:rFonts w:ascii="Arial Narrow" w:hAnsi="Arial Narrow"/>
                <w:sz w:val="20"/>
                <w:szCs w:val="20"/>
                <w:lang w:val="en-US"/>
              </w:rPr>
              <w:t>1.</w:t>
            </w:r>
            <w:r>
              <w:rPr>
                <w:rFonts w:ascii="Arial Narrow" w:hAnsi="Arial Narrow"/>
                <w:sz w:val="20"/>
                <w:szCs w:val="20"/>
                <w:lang w:val="en-US"/>
              </w:rPr>
              <w:t xml:space="preserve"> </w:t>
            </w:r>
            <w:r w:rsidRPr="003C7FA6">
              <w:rPr>
                <w:rFonts w:ascii="Arial Narrow" w:hAnsi="Arial Narrow"/>
                <w:sz w:val="20"/>
                <w:szCs w:val="20"/>
                <w:lang w:val="en-US"/>
              </w:rPr>
              <w:t xml:space="preserve">Best Full Paper Award w </w:t>
            </w:r>
            <w:proofErr w:type="spellStart"/>
            <w:r w:rsidRPr="003C7FA6">
              <w:rPr>
                <w:rFonts w:ascii="Arial Narrow" w:hAnsi="Arial Narrow"/>
                <w:sz w:val="20"/>
                <w:szCs w:val="20"/>
                <w:lang w:val="en-US"/>
              </w:rPr>
              <w:t>sekcji</w:t>
            </w:r>
            <w:proofErr w:type="spellEnd"/>
            <w:r w:rsidRPr="003C7FA6">
              <w:rPr>
                <w:rFonts w:ascii="Arial Narrow" w:hAnsi="Arial Narrow"/>
                <w:sz w:val="20"/>
                <w:szCs w:val="20"/>
                <w:lang w:val="en-US"/>
              </w:rPr>
              <w:t xml:space="preserve"> Inter-</w:t>
            </w:r>
            <w:proofErr w:type="spellStart"/>
            <w:r w:rsidRPr="003C7FA6">
              <w:rPr>
                <w:rFonts w:ascii="Arial Narrow" w:hAnsi="Arial Narrow"/>
                <w:sz w:val="20"/>
                <w:szCs w:val="20"/>
                <w:lang w:val="en-US"/>
              </w:rPr>
              <w:t>Organisational</w:t>
            </w:r>
            <w:proofErr w:type="spellEnd"/>
            <w:r w:rsidRPr="003C7FA6">
              <w:rPr>
                <w:rFonts w:ascii="Arial Narrow" w:hAnsi="Arial Narrow"/>
                <w:sz w:val="20"/>
                <w:szCs w:val="20"/>
                <w:lang w:val="en-US"/>
              </w:rPr>
              <w:t xml:space="preserve"> Collaboration </w:t>
            </w:r>
            <w:proofErr w:type="spellStart"/>
            <w:r w:rsidRPr="003C7FA6">
              <w:rPr>
                <w:rFonts w:ascii="Arial Narrow" w:hAnsi="Arial Narrow"/>
                <w:sz w:val="20"/>
                <w:szCs w:val="20"/>
                <w:lang w:val="en-US"/>
              </w:rPr>
              <w:t>podczas</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międzynarodowej</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konferencji</w:t>
            </w:r>
            <w:proofErr w:type="spellEnd"/>
            <w:r w:rsidRPr="003C7FA6">
              <w:rPr>
                <w:rFonts w:ascii="Arial Narrow" w:hAnsi="Arial Narrow"/>
                <w:sz w:val="20"/>
                <w:szCs w:val="20"/>
                <w:lang w:val="en-US"/>
              </w:rPr>
              <w:t xml:space="preserve"> British Academy of Management (BAM 2025) za </w:t>
            </w:r>
            <w:proofErr w:type="spellStart"/>
            <w:r w:rsidRPr="003C7FA6">
              <w:rPr>
                <w:rFonts w:ascii="Arial Narrow" w:hAnsi="Arial Narrow"/>
                <w:sz w:val="20"/>
                <w:szCs w:val="20"/>
                <w:lang w:val="en-US"/>
              </w:rPr>
              <w:t>artykuł</w:t>
            </w:r>
            <w:proofErr w:type="spellEnd"/>
            <w:r w:rsidRPr="003C7FA6">
              <w:rPr>
                <w:rFonts w:ascii="Arial Narrow" w:hAnsi="Arial Narrow"/>
                <w:sz w:val="20"/>
                <w:szCs w:val="20"/>
                <w:lang w:val="en-US"/>
              </w:rPr>
              <w:t xml:space="preserve"> “Sex Differences in Stakeholder Engagement: Managerial Perceptions and Interorganizational Relationships in Poland’s ICT Sector” (</w:t>
            </w:r>
            <w:proofErr w:type="spellStart"/>
            <w:r w:rsidRPr="003C7FA6">
              <w:rPr>
                <w:rFonts w:ascii="Arial Narrow" w:hAnsi="Arial Narrow"/>
                <w:sz w:val="20"/>
                <w:szCs w:val="20"/>
                <w:lang w:val="en-US"/>
              </w:rPr>
              <w:t>współautorstwo</w:t>
            </w:r>
            <w:proofErr w:type="spellEnd"/>
            <w:r w:rsidRPr="003C7FA6">
              <w:rPr>
                <w:rFonts w:ascii="Arial Narrow" w:hAnsi="Arial Narrow"/>
                <w:sz w:val="20"/>
                <w:szCs w:val="20"/>
                <w:lang w:val="en-US"/>
              </w:rPr>
              <w:t xml:space="preserve"> z </w:t>
            </w:r>
            <w:proofErr w:type="spellStart"/>
            <w:r w:rsidRPr="003C7FA6">
              <w:rPr>
                <w:rFonts w:ascii="Arial Narrow" w:hAnsi="Arial Narrow"/>
                <w:sz w:val="20"/>
                <w:szCs w:val="20"/>
                <w:lang w:val="en-US"/>
              </w:rPr>
              <w:t>dr</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Oskarem</w:t>
            </w:r>
            <w:proofErr w:type="spellEnd"/>
            <w:r w:rsidRPr="003C7FA6">
              <w:rPr>
                <w:rFonts w:ascii="Arial Narrow" w:hAnsi="Arial Narrow"/>
                <w:sz w:val="20"/>
                <w:szCs w:val="20"/>
                <w:lang w:val="en-US"/>
              </w:rPr>
              <w:t xml:space="preserve"> </w:t>
            </w:r>
            <w:proofErr w:type="spellStart"/>
            <w:r w:rsidRPr="003C7FA6">
              <w:rPr>
                <w:rFonts w:ascii="Arial Narrow" w:hAnsi="Arial Narrow"/>
                <w:sz w:val="20"/>
                <w:szCs w:val="20"/>
                <w:lang w:val="en-US"/>
              </w:rPr>
              <w:t>Koschem</w:t>
            </w:r>
            <w:proofErr w:type="spellEnd"/>
            <w:r w:rsidRPr="003C7FA6">
              <w:rPr>
                <w:rFonts w:ascii="Arial Narrow" w:hAnsi="Arial Narrow"/>
                <w:sz w:val="20"/>
                <w:szCs w:val="20"/>
                <w:lang w:val="en-US"/>
              </w:rPr>
              <w:t>).</w:t>
            </w:r>
          </w:p>
          <w:p w14:paraId="6AF40C2E" w14:textId="77777777" w:rsidR="003C7FA6" w:rsidRPr="003C7FA6" w:rsidRDefault="003C7FA6" w:rsidP="003C7FA6">
            <w:pPr>
              <w:shd w:val="clear" w:color="auto" w:fill="FFFFFF"/>
              <w:snapToGrid w:val="0"/>
              <w:spacing w:after="0"/>
              <w:rPr>
                <w:rFonts w:ascii="Arial Narrow" w:hAnsi="Arial Narrow"/>
                <w:sz w:val="20"/>
                <w:szCs w:val="20"/>
                <w:lang w:val="en-US"/>
              </w:rPr>
            </w:pPr>
            <w:r w:rsidRPr="003C7FA6">
              <w:rPr>
                <w:rFonts w:ascii="Arial Narrow" w:hAnsi="Arial Narrow"/>
                <w:sz w:val="20"/>
                <w:szCs w:val="20"/>
                <w:lang w:val="en-US"/>
              </w:rPr>
              <w:t xml:space="preserve">2. </w:t>
            </w:r>
            <w:proofErr w:type="spellStart"/>
            <w:r w:rsidRPr="003C7FA6">
              <w:rPr>
                <w:rFonts w:ascii="Arial Narrow" w:hAnsi="Arial Narrow"/>
                <w:sz w:val="20"/>
                <w:szCs w:val="20"/>
                <w:lang w:val="en-US"/>
              </w:rPr>
              <w:t>Publikacja</w:t>
            </w:r>
            <w:proofErr w:type="spellEnd"/>
            <w:r w:rsidRPr="003C7FA6">
              <w:rPr>
                <w:rFonts w:ascii="Arial Narrow" w:hAnsi="Arial Narrow"/>
                <w:sz w:val="20"/>
                <w:szCs w:val="20"/>
                <w:lang w:val="en-US"/>
              </w:rPr>
              <w:t xml:space="preserve"> “Commercialization of Innovations through Internationalization: A Systematic Literature Review”, Business: Theory and Practice (2019).</w:t>
            </w:r>
          </w:p>
          <w:p w14:paraId="2F8433F4" w14:textId="77777777" w:rsidR="006B5A76" w:rsidRPr="004E0CD6" w:rsidRDefault="006B5A76" w:rsidP="00BC7549">
            <w:pPr>
              <w:shd w:val="clear" w:color="auto" w:fill="FFFFFF"/>
              <w:snapToGrid w:val="0"/>
              <w:spacing w:after="0"/>
              <w:rPr>
                <w:rFonts w:ascii="Arial Narrow" w:hAnsi="Arial Narrow"/>
                <w:sz w:val="20"/>
                <w:szCs w:val="20"/>
                <w:lang w:val="en-US"/>
              </w:rPr>
            </w:pPr>
          </w:p>
        </w:tc>
      </w:tr>
      <w:tr w:rsidR="00BC7549" w:rsidRPr="007853E6" w14:paraId="694CFBC2"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39E7742"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3151F106"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F98490D"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00373159"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606CCA98" w14:textId="77777777" w:rsidR="003C7FA6" w:rsidRDefault="003C7FA6" w:rsidP="003C7FA6">
            <w:pPr>
              <w:autoSpaceDE w:val="0"/>
              <w:autoSpaceDN w:val="0"/>
              <w:adjustRightInd w:val="0"/>
              <w:spacing w:after="0"/>
              <w:contextualSpacing/>
              <w:jc w:val="both"/>
              <w:textAlignment w:val="center"/>
              <w:rPr>
                <w:rFonts w:ascii="Arial Narrow" w:hAnsi="Arial Narrow" w:cs="Arial"/>
                <w:sz w:val="20"/>
                <w:szCs w:val="20"/>
              </w:rPr>
            </w:pPr>
            <w:r>
              <w:rPr>
                <w:rFonts w:ascii="Arial Narrow" w:hAnsi="Arial Narrow" w:cs="Arial"/>
                <w:sz w:val="20"/>
                <w:szCs w:val="20"/>
              </w:rPr>
              <w:t>I</w:t>
            </w:r>
            <w:r w:rsidRPr="003C7FA6">
              <w:rPr>
                <w:rFonts w:ascii="Arial Narrow" w:hAnsi="Arial Narrow" w:cs="Arial"/>
                <w:sz w:val="20"/>
                <w:szCs w:val="20"/>
              </w:rPr>
              <w:t xml:space="preserve">n a </w:t>
            </w:r>
            <w:proofErr w:type="spellStart"/>
            <w:r w:rsidRPr="003C7FA6">
              <w:rPr>
                <w:rFonts w:ascii="Arial Narrow" w:hAnsi="Arial Narrow" w:cs="Arial"/>
                <w:sz w:val="20"/>
                <w:szCs w:val="20"/>
              </w:rPr>
              <w:t>direct</w:t>
            </w:r>
            <w:proofErr w:type="spellEnd"/>
            <w:r w:rsidRPr="003C7FA6">
              <w:rPr>
                <w:rFonts w:ascii="Arial Narrow" w:hAnsi="Arial Narrow" w:cs="Arial"/>
                <w:sz w:val="20"/>
                <w:szCs w:val="20"/>
              </w:rPr>
              <w:t xml:space="preserve"> form: Case </w:t>
            </w:r>
            <w:proofErr w:type="spellStart"/>
            <w:r w:rsidRPr="003C7FA6">
              <w:rPr>
                <w:rFonts w:ascii="Arial Narrow" w:hAnsi="Arial Narrow" w:cs="Arial"/>
                <w:sz w:val="20"/>
                <w:szCs w:val="20"/>
              </w:rPr>
              <w:t>study</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analysis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assessment</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process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simulations</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group</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work</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moderated</w:t>
            </w:r>
            <w:proofErr w:type="spellEnd"/>
            <w:r w:rsidRPr="003C7FA6">
              <w:rPr>
                <w:rFonts w:ascii="Arial Narrow" w:hAnsi="Arial Narrow" w:cs="Arial"/>
                <w:sz w:val="20"/>
                <w:szCs w:val="20"/>
              </w:rPr>
              <w:t xml:space="preserve"> </w:t>
            </w:r>
            <w:proofErr w:type="spellStart"/>
            <w:r w:rsidRPr="003C7FA6">
              <w:rPr>
                <w:rFonts w:ascii="Arial Narrow" w:hAnsi="Arial Narrow" w:cs="Arial"/>
                <w:sz w:val="20"/>
                <w:szCs w:val="20"/>
              </w:rPr>
              <w:t>discussion</w:t>
            </w:r>
            <w:proofErr w:type="spellEnd"/>
            <w:r w:rsidRPr="003C7FA6">
              <w:rPr>
                <w:rFonts w:ascii="Arial Narrow" w:hAnsi="Arial Narrow" w:cs="Arial"/>
                <w:sz w:val="20"/>
                <w:szCs w:val="20"/>
              </w:rPr>
              <w:t>.</w:t>
            </w:r>
          </w:p>
          <w:p w14:paraId="48A509F4" w14:textId="77777777" w:rsidR="003C7FA6" w:rsidRPr="003C7FA6" w:rsidRDefault="003C7FA6" w:rsidP="003C7FA6">
            <w:pPr>
              <w:autoSpaceDE w:val="0"/>
              <w:autoSpaceDN w:val="0"/>
              <w:adjustRightInd w:val="0"/>
              <w:spacing w:after="0"/>
              <w:contextualSpacing/>
              <w:jc w:val="both"/>
              <w:textAlignment w:val="center"/>
              <w:rPr>
                <w:rFonts w:ascii="Arial Narrow" w:hAnsi="Arial Narrow" w:cs="Arial"/>
                <w:sz w:val="20"/>
                <w:szCs w:val="20"/>
              </w:rPr>
            </w:pPr>
          </w:p>
          <w:p w14:paraId="7E7BAA9B" w14:textId="77777777" w:rsidR="00BC7549" w:rsidRPr="00AD1371" w:rsidRDefault="003C7FA6" w:rsidP="003C7FA6">
            <w:pPr>
              <w:autoSpaceDE w:val="0"/>
              <w:autoSpaceDN w:val="0"/>
              <w:adjustRightInd w:val="0"/>
              <w:spacing w:after="0"/>
              <w:contextualSpacing/>
              <w:jc w:val="both"/>
              <w:textAlignment w:val="center"/>
              <w:rPr>
                <w:rFonts w:ascii="Arial Narrow" w:hAnsi="Arial Narrow" w:cs="Arial"/>
                <w:sz w:val="20"/>
                <w:szCs w:val="20"/>
              </w:rPr>
            </w:pPr>
            <w:r w:rsidRPr="003C7FA6">
              <w:rPr>
                <w:rFonts w:ascii="Arial Narrow" w:hAnsi="Arial Narrow" w:cs="Arial"/>
                <w:sz w:val="20"/>
                <w:szCs w:val="20"/>
              </w:rPr>
              <w:t xml:space="preserve">In e-learning form: Not </w:t>
            </w:r>
            <w:proofErr w:type="spellStart"/>
            <w:r w:rsidRPr="003C7FA6">
              <w:rPr>
                <w:rFonts w:ascii="Arial Narrow" w:hAnsi="Arial Narrow" w:cs="Arial"/>
                <w:sz w:val="20"/>
                <w:szCs w:val="20"/>
              </w:rPr>
              <w:t>applicable</w:t>
            </w:r>
            <w:proofErr w:type="spellEnd"/>
            <w:r w:rsidRPr="003C7FA6">
              <w:rPr>
                <w:rFonts w:ascii="Arial Narrow" w:hAnsi="Arial Narrow" w:cs="Arial"/>
                <w:sz w:val="20"/>
                <w:szCs w:val="20"/>
              </w:rPr>
              <w:t>.</w:t>
            </w:r>
          </w:p>
        </w:tc>
      </w:tr>
      <w:tr w:rsidR="00BC7549" w:rsidRPr="00DC666F" w14:paraId="1B38CA06"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496340A1"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7FB343B1" w14:textId="77777777" w:rsidR="00BC7549" w:rsidRPr="00DC666F" w:rsidRDefault="003C7FA6" w:rsidP="004311CC">
            <w:pPr>
              <w:autoSpaceDE w:val="0"/>
              <w:autoSpaceDN w:val="0"/>
              <w:adjustRightInd w:val="0"/>
              <w:spacing w:after="0"/>
              <w:jc w:val="both"/>
              <w:textAlignment w:val="center"/>
              <w:rPr>
                <w:rFonts w:ascii="Arial Narrow" w:hAnsi="Arial Narrow" w:cs="Arial"/>
                <w:sz w:val="20"/>
                <w:szCs w:val="20"/>
                <w:lang w:val="en-US"/>
              </w:rPr>
            </w:pPr>
            <w:r w:rsidRPr="003C7FA6">
              <w:rPr>
                <w:rFonts w:ascii="Arial Narrow" w:hAnsi="Arial Narrow" w:cs="Arial"/>
                <w:sz w:val="20"/>
                <w:szCs w:val="20"/>
                <w:lang w:val="en-US"/>
              </w:rPr>
              <w:t>Textbooks in book form, computer, Internet, multimedia presentations.</w:t>
            </w:r>
          </w:p>
        </w:tc>
      </w:tr>
      <w:tr w:rsidR="00BC7549" w:rsidRPr="00BD265B" w14:paraId="4972B11E"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6CAB113B"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79C10874"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7D6E4C70"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lastRenderedPageBreak/>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0B776019" w14:textId="77777777" w:rsidR="00F72499" w:rsidRPr="00F72499" w:rsidRDefault="00F72499" w:rsidP="00F72499">
            <w:pPr>
              <w:autoSpaceDE w:val="0"/>
              <w:autoSpaceDN w:val="0"/>
              <w:adjustRightInd w:val="0"/>
              <w:spacing w:after="0"/>
              <w:contextualSpacing/>
              <w:jc w:val="both"/>
              <w:textAlignment w:val="center"/>
              <w:rPr>
                <w:rFonts w:ascii="Arial Narrow" w:hAnsi="Arial Narrow" w:cs="Arial"/>
                <w:sz w:val="20"/>
                <w:szCs w:val="20"/>
                <w:lang w:val="sv-SE"/>
              </w:rPr>
            </w:pPr>
            <w:r w:rsidRPr="00F72499">
              <w:rPr>
                <w:rFonts w:ascii="Arial Narrow" w:hAnsi="Arial Narrow" w:cs="Arial"/>
                <w:sz w:val="20"/>
                <w:szCs w:val="20"/>
                <w:lang w:val="sv-SE"/>
              </w:rPr>
              <w:lastRenderedPageBreak/>
              <w:t>Objective: Development of comprehensive competency assessment tool for selected position or team.</w:t>
            </w:r>
          </w:p>
          <w:p w14:paraId="7DAE58D9" w14:textId="77777777" w:rsidR="00F72499" w:rsidRPr="00F72499" w:rsidRDefault="00F72499" w:rsidP="00F72499">
            <w:pPr>
              <w:autoSpaceDE w:val="0"/>
              <w:autoSpaceDN w:val="0"/>
              <w:adjustRightInd w:val="0"/>
              <w:spacing w:after="0"/>
              <w:contextualSpacing/>
              <w:jc w:val="both"/>
              <w:textAlignment w:val="center"/>
              <w:rPr>
                <w:rFonts w:ascii="Arial Narrow" w:hAnsi="Arial Narrow" w:cs="Arial"/>
                <w:sz w:val="20"/>
                <w:szCs w:val="20"/>
                <w:lang w:val="sv-SE"/>
              </w:rPr>
            </w:pPr>
            <w:r w:rsidRPr="00F72499">
              <w:rPr>
                <w:rFonts w:ascii="Arial Narrow" w:hAnsi="Arial Narrow" w:cs="Arial"/>
                <w:sz w:val="20"/>
                <w:szCs w:val="20"/>
                <w:lang w:val="sv-SE"/>
              </w:rPr>
              <w:lastRenderedPageBreak/>
              <w:t>Topic: Competency diagnosis in organizational practice - development of profile and assessment method.</w:t>
            </w:r>
          </w:p>
          <w:p w14:paraId="24937EC2" w14:textId="77777777" w:rsidR="00BC7549" w:rsidRPr="00BD265B" w:rsidRDefault="00F72499" w:rsidP="00F72499">
            <w:pPr>
              <w:autoSpaceDE w:val="0"/>
              <w:autoSpaceDN w:val="0"/>
              <w:adjustRightInd w:val="0"/>
              <w:spacing w:after="0"/>
              <w:contextualSpacing/>
              <w:jc w:val="both"/>
              <w:textAlignment w:val="center"/>
              <w:rPr>
                <w:rFonts w:ascii="Arial Narrow" w:hAnsi="Arial Narrow" w:cs="Arial"/>
                <w:sz w:val="20"/>
                <w:szCs w:val="20"/>
                <w:lang w:val="sv-SE"/>
              </w:rPr>
            </w:pPr>
            <w:r w:rsidRPr="00F72499">
              <w:rPr>
                <w:rFonts w:ascii="Arial Narrow" w:hAnsi="Arial Narrow" w:cs="Arial"/>
                <w:sz w:val="20"/>
                <w:szCs w:val="20"/>
                <w:lang w:val="sv-SE"/>
              </w:rPr>
              <w:t>Form: Team work with results presentation.</w:t>
            </w:r>
          </w:p>
        </w:tc>
      </w:tr>
      <w:tr w:rsidR="00BC7549" w:rsidRPr="00BD265B" w14:paraId="242B682C"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5001A12B"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lastRenderedPageBreak/>
              <w:t>FORM AND CONDITIONS OF ASSESSMENT</w:t>
            </w:r>
          </w:p>
          <w:p w14:paraId="6990BD38"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70B7FBEF"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5D4903EC" w14:textId="77777777" w:rsidR="00F72499" w:rsidRPr="00F72499" w:rsidRDefault="00F72499" w:rsidP="00F72499">
            <w:pPr>
              <w:autoSpaceDE w:val="0"/>
              <w:autoSpaceDN w:val="0"/>
              <w:adjustRightInd w:val="0"/>
              <w:spacing w:after="0"/>
              <w:jc w:val="both"/>
              <w:textAlignment w:val="center"/>
              <w:rPr>
                <w:rFonts w:ascii="Arial Narrow" w:hAnsi="Arial Narrow" w:cs="Arial"/>
                <w:sz w:val="20"/>
                <w:szCs w:val="20"/>
              </w:rPr>
            </w:pPr>
            <w:r w:rsidRPr="00F72499">
              <w:rPr>
                <w:rFonts w:ascii="Arial Narrow" w:hAnsi="Arial Narrow" w:cs="Arial"/>
                <w:sz w:val="20"/>
                <w:szCs w:val="20"/>
              </w:rPr>
              <w:t xml:space="preserve">Activity </w:t>
            </w:r>
            <w:proofErr w:type="spellStart"/>
            <w:r w:rsidRPr="00F72499">
              <w:rPr>
                <w:rFonts w:ascii="Arial Narrow" w:hAnsi="Arial Narrow" w:cs="Arial"/>
                <w:sz w:val="20"/>
                <w:szCs w:val="20"/>
              </w:rPr>
              <w:t>during</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classes</w:t>
            </w:r>
            <w:proofErr w:type="spellEnd"/>
            <w:r w:rsidRPr="00F72499">
              <w:rPr>
                <w:rFonts w:ascii="Arial Narrow" w:hAnsi="Arial Narrow" w:cs="Arial"/>
                <w:sz w:val="20"/>
                <w:szCs w:val="20"/>
              </w:rPr>
              <w:t xml:space="preserve"> and </w:t>
            </w:r>
            <w:proofErr w:type="spellStart"/>
            <w:r w:rsidRPr="00F72499">
              <w:rPr>
                <w:rFonts w:ascii="Arial Narrow" w:hAnsi="Arial Narrow" w:cs="Arial"/>
                <w:sz w:val="20"/>
                <w:szCs w:val="20"/>
              </w:rPr>
              <w:t>participation</w:t>
            </w:r>
            <w:proofErr w:type="spellEnd"/>
            <w:r w:rsidRPr="00F72499">
              <w:rPr>
                <w:rFonts w:ascii="Arial Narrow" w:hAnsi="Arial Narrow" w:cs="Arial"/>
                <w:sz w:val="20"/>
                <w:szCs w:val="20"/>
              </w:rPr>
              <w:t xml:space="preserve"> in </w:t>
            </w:r>
            <w:proofErr w:type="spellStart"/>
            <w:r w:rsidRPr="00F72499">
              <w:rPr>
                <w:rFonts w:ascii="Arial Narrow" w:hAnsi="Arial Narrow" w:cs="Arial"/>
                <w:sz w:val="20"/>
                <w:szCs w:val="20"/>
              </w:rPr>
              <w:t>discussions</w:t>
            </w:r>
            <w:proofErr w:type="spellEnd"/>
            <w:r w:rsidRPr="00F72499">
              <w:rPr>
                <w:rFonts w:ascii="Arial Narrow" w:hAnsi="Arial Narrow" w:cs="Arial"/>
                <w:sz w:val="20"/>
                <w:szCs w:val="20"/>
              </w:rPr>
              <w:t xml:space="preserve"> (30%)</w:t>
            </w:r>
          </w:p>
          <w:p w14:paraId="55285790" w14:textId="77777777" w:rsidR="00BC7549" w:rsidRDefault="00F72499" w:rsidP="00F72499">
            <w:pPr>
              <w:autoSpaceDE w:val="0"/>
              <w:autoSpaceDN w:val="0"/>
              <w:adjustRightInd w:val="0"/>
              <w:spacing w:after="0"/>
              <w:jc w:val="both"/>
              <w:textAlignment w:val="center"/>
              <w:rPr>
                <w:rFonts w:ascii="Arial Narrow" w:hAnsi="Arial Narrow" w:cs="Arial"/>
                <w:sz w:val="20"/>
                <w:szCs w:val="20"/>
              </w:rPr>
            </w:pPr>
            <w:r w:rsidRPr="00F72499">
              <w:rPr>
                <w:rFonts w:ascii="Arial Narrow" w:hAnsi="Arial Narrow" w:cs="Arial"/>
                <w:sz w:val="20"/>
                <w:szCs w:val="20"/>
              </w:rPr>
              <w:t xml:space="preserve">Team </w:t>
            </w:r>
            <w:proofErr w:type="spellStart"/>
            <w:r w:rsidRPr="00F72499">
              <w:rPr>
                <w:rFonts w:ascii="Arial Narrow" w:hAnsi="Arial Narrow" w:cs="Arial"/>
                <w:sz w:val="20"/>
                <w:szCs w:val="20"/>
              </w:rPr>
              <w:t>project</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implementation</w:t>
            </w:r>
            <w:proofErr w:type="spellEnd"/>
            <w:r w:rsidRPr="00F72499">
              <w:rPr>
                <w:rFonts w:ascii="Arial Narrow" w:hAnsi="Arial Narrow" w:cs="Arial"/>
                <w:sz w:val="20"/>
                <w:szCs w:val="20"/>
              </w:rPr>
              <w:t xml:space="preserve"> (70%)</w:t>
            </w:r>
          </w:p>
          <w:p w14:paraId="07B41F8F" w14:textId="77777777" w:rsidR="00F72499" w:rsidRPr="00BD265B" w:rsidRDefault="00F72499" w:rsidP="00F72499">
            <w:pPr>
              <w:autoSpaceDE w:val="0"/>
              <w:autoSpaceDN w:val="0"/>
              <w:adjustRightInd w:val="0"/>
              <w:spacing w:after="0"/>
              <w:jc w:val="both"/>
              <w:textAlignment w:val="center"/>
              <w:rPr>
                <w:rFonts w:ascii="Arial Narrow" w:hAnsi="Arial Narrow" w:cs="Arial"/>
                <w:sz w:val="20"/>
                <w:szCs w:val="20"/>
              </w:rPr>
            </w:pPr>
            <w:proofErr w:type="spellStart"/>
            <w:r w:rsidRPr="00F72499">
              <w:rPr>
                <w:rFonts w:ascii="Arial Narrow" w:hAnsi="Arial Narrow" w:cs="Arial"/>
                <w:sz w:val="20"/>
                <w:szCs w:val="20"/>
              </w:rPr>
              <w:t>Attendance</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at</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classes</w:t>
            </w:r>
            <w:proofErr w:type="spellEnd"/>
            <w:r w:rsidRPr="00F72499">
              <w:rPr>
                <w:rFonts w:ascii="Arial Narrow" w:hAnsi="Arial Narrow" w:cs="Arial"/>
                <w:sz w:val="20"/>
                <w:szCs w:val="20"/>
              </w:rPr>
              <w:t xml:space="preserve"> and </w:t>
            </w:r>
            <w:proofErr w:type="spellStart"/>
            <w:r w:rsidRPr="00F72499">
              <w:rPr>
                <w:rFonts w:ascii="Arial Narrow" w:hAnsi="Arial Narrow" w:cs="Arial"/>
                <w:sz w:val="20"/>
                <w:szCs w:val="20"/>
              </w:rPr>
              <w:t>positive</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project</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evaluation</w:t>
            </w:r>
            <w:proofErr w:type="spellEnd"/>
            <w:r w:rsidRPr="00F72499">
              <w:rPr>
                <w:rFonts w:ascii="Arial Narrow" w:hAnsi="Arial Narrow" w:cs="Arial"/>
                <w:sz w:val="20"/>
                <w:szCs w:val="20"/>
              </w:rPr>
              <w:t xml:space="preserve"> </w:t>
            </w:r>
            <w:proofErr w:type="spellStart"/>
            <w:r w:rsidRPr="00F72499">
              <w:rPr>
                <w:rFonts w:ascii="Arial Narrow" w:hAnsi="Arial Narrow" w:cs="Arial"/>
                <w:sz w:val="20"/>
                <w:szCs w:val="20"/>
              </w:rPr>
              <w:t>required</w:t>
            </w:r>
            <w:proofErr w:type="spellEnd"/>
            <w:r w:rsidRPr="00F72499">
              <w:rPr>
                <w:rFonts w:ascii="Arial Narrow" w:hAnsi="Arial Narrow" w:cs="Arial"/>
                <w:sz w:val="20"/>
                <w:szCs w:val="20"/>
              </w:rPr>
              <w:t xml:space="preserve"> for </w:t>
            </w:r>
            <w:proofErr w:type="spellStart"/>
            <w:r w:rsidRPr="00F72499">
              <w:rPr>
                <w:rFonts w:ascii="Arial Narrow" w:hAnsi="Arial Narrow" w:cs="Arial"/>
                <w:sz w:val="20"/>
                <w:szCs w:val="20"/>
              </w:rPr>
              <w:t>credit</w:t>
            </w:r>
            <w:proofErr w:type="spellEnd"/>
            <w:r>
              <w:rPr>
                <w:rFonts w:ascii="Arial Narrow" w:hAnsi="Arial Narrow" w:cs="Arial"/>
                <w:sz w:val="20"/>
                <w:szCs w:val="20"/>
              </w:rPr>
              <w:t>.</w:t>
            </w:r>
          </w:p>
        </w:tc>
      </w:tr>
    </w:tbl>
    <w:p w14:paraId="304834CE"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5D1E8DFD" w14:textId="77777777" w:rsidR="00BC7549" w:rsidRPr="00AD1BBB" w:rsidRDefault="00BC7549" w:rsidP="00BC7549">
      <w:pPr>
        <w:pStyle w:val="Stopka"/>
      </w:pPr>
    </w:p>
    <w:p w14:paraId="783A03DD"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34490"/>
    <w:multiLevelType w:val="hybridMultilevel"/>
    <w:tmpl w:val="C34E2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AC1F36"/>
    <w:multiLevelType w:val="hybridMultilevel"/>
    <w:tmpl w:val="C41A9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A04621"/>
    <w:multiLevelType w:val="hybridMultilevel"/>
    <w:tmpl w:val="CC569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674717"/>
    <w:multiLevelType w:val="hybridMultilevel"/>
    <w:tmpl w:val="BEFC5E1A"/>
    <w:lvl w:ilvl="0" w:tplc="0415000F">
      <w:start w:val="1"/>
      <w:numFmt w:val="decimal"/>
      <w:lvlText w:val="%1."/>
      <w:lvlJc w:val="left"/>
      <w:pPr>
        <w:ind w:left="720" w:hanging="360"/>
      </w:pPr>
      <w:rPr>
        <w:rFonts w:hint="default"/>
      </w:rPr>
    </w:lvl>
    <w:lvl w:ilvl="1" w:tplc="60342ED8">
      <w:numFmt w:val="bullet"/>
      <w:lvlText w:val="•"/>
      <w:lvlJc w:val="left"/>
      <w:pPr>
        <w:ind w:left="1788" w:hanging="708"/>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227645"/>
    <w:multiLevelType w:val="hybridMultilevel"/>
    <w:tmpl w:val="C8F04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5F0F92"/>
    <w:multiLevelType w:val="hybridMultilevel"/>
    <w:tmpl w:val="DCE49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CC5C4B"/>
    <w:multiLevelType w:val="hybridMultilevel"/>
    <w:tmpl w:val="37B80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F7049"/>
    <w:rsid w:val="00276D78"/>
    <w:rsid w:val="002968EC"/>
    <w:rsid w:val="003B6999"/>
    <w:rsid w:val="003C7FA6"/>
    <w:rsid w:val="005F124D"/>
    <w:rsid w:val="006B5A76"/>
    <w:rsid w:val="007D751D"/>
    <w:rsid w:val="00AA7DAC"/>
    <w:rsid w:val="00AE2E2C"/>
    <w:rsid w:val="00B003F9"/>
    <w:rsid w:val="00B24A56"/>
    <w:rsid w:val="00BC7549"/>
    <w:rsid w:val="00F724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0F7C"/>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3C7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1396E-8CC6-4FD1-9F14-1AD63467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6602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2026-01-22T13:13:00Z</dcterms:created>
  <dcterms:modified xsi:type="dcterms:W3CDTF">2026-02-27T19:58:00Z</dcterms:modified>
</cp:coreProperties>
</file>