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134"/>
        <w:gridCol w:w="567"/>
        <w:gridCol w:w="991"/>
        <w:gridCol w:w="852"/>
        <w:gridCol w:w="1984"/>
        <w:gridCol w:w="1985"/>
      </w:tblGrid>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shd w:val="pct12" w:color="auto" w:fill="auto"/>
            <w:hideMark/>
          </w:tcPr>
          <w:p w:rsidR="0012441D" w:rsidRPr="00B04019" w:rsidRDefault="0012441D" w:rsidP="002D54F3">
            <w:pPr>
              <w:keepNext/>
              <w:spacing w:after="0"/>
              <w:jc w:val="center"/>
              <w:outlineLvl w:val="0"/>
              <w:rPr>
                <w:rFonts w:ascii="Arial Narrow" w:hAnsi="Arial Narrow"/>
                <w:b/>
                <w:bCs/>
                <w:sz w:val="20"/>
                <w:szCs w:val="20"/>
              </w:rPr>
            </w:pPr>
            <w:r w:rsidRPr="00B04019">
              <w:rPr>
                <w:rFonts w:ascii="Arial Narrow" w:hAnsi="Arial Narrow"/>
                <w:b/>
                <w:bCs/>
                <w:sz w:val="20"/>
                <w:szCs w:val="20"/>
              </w:rPr>
              <w:br w:type="page"/>
            </w:r>
            <w:r w:rsidR="00DB677C" w:rsidRPr="00B04019">
              <w:rPr>
                <w:rFonts w:ascii="Arial Narrow" w:hAnsi="Arial Narrow"/>
                <w:b/>
                <w:bCs/>
                <w:szCs w:val="20"/>
              </w:rPr>
              <w:t xml:space="preserve">WSB </w:t>
            </w:r>
            <w:r w:rsidR="00C2243D">
              <w:rPr>
                <w:rFonts w:ascii="Arial Narrow" w:hAnsi="Arial Narrow"/>
                <w:b/>
                <w:bCs/>
                <w:szCs w:val="20"/>
              </w:rPr>
              <w:t>UNIVERSITY</w:t>
            </w:r>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shd w:val="clear" w:color="auto" w:fill="auto"/>
            <w:hideMark/>
          </w:tcPr>
          <w:p w:rsidR="0012441D" w:rsidRPr="00B04019" w:rsidRDefault="0012441D" w:rsidP="00BA08B2">
            <w:pPr>
              <w:keepNext/>
              <w:spacing w:after="0"/>
              <w:outlineLvl w:val="0"/>
              <w:rPr>
                <w:rFonts w:ascii="Arial Narrow" w:hAnsi="Arial Narrow"/>
                <w:b/>
                <w:bCs/>
                <w:sz w:val="20"/>
                <w:szCs w:val="20"/>
              </w:rPr>
            </w:pPr>
            <w:r w:rsidRPr="00B04019">
              <w:rPr>
                <w:rFonts w:ascii="Arial Narrow" w:hAnsi="Arial Narrow"/>
                <w:b/>
                <w:bCs/>
                <w:sz w:val="20"/>
                <w:szCs w:val="20"/>
              </w:rPr>
              <w:t>Field of study: Computer Science</w:t>
            </w:r>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shd w:val="clear" w:color="auto" w:fill="auto"/>
            <w:hideMark/>
          </w:tcPr>
          <w:p w:rsidR="0012441D" w:rsidRPr="00B04019" w:rsidRDefault="00016C37" w:rsidP="00BA08B2">
            <w:pPr>
              <w:keepNext/>
              <w:spacing w:after="0"/>
              <w:outlineLvl w:val="0"/>
              <w:rPr>
                <w:rFonts w:ascii="Arial Narrow" w:hAnsi="Arial Narrow"/>
                <w:b/>
                <w:bCs/>
                <w:sz w:val="20"/>
                <w:szCs w:val="20"/>
              </w:rPr>
            </w:pPr>
            <w:r w:rsidRPr="00B04019">
              <w:rPr>
                <w:rFonts w:ascii="Arial Narrow" w:hAnsi="Arial Narrow"/>
                <w:b/>
                <w:bCs/>
                <w:sz w:val="20"/>
                <w:szCs w:val="20"/>
              </w:rPr>
              <w:t xml:space="preserve">Subject: </w:t>
            </w:r>
            <w:bookmarkStart w:id="0" w:name="_GoBack"/>
            <w:r w:rsidR="0084350B">
              <w:rPr>
                <w:rFonts w:ascii="Arial Narrow" w:hAnsi="Arial Narrow" w:cs="Arial"/>
                <w:b/>
                <w:bCs/>
                <w:sz w:val="20"/>
                <w:szCs w:val="20"/>
              </w:rPr>
              <w:t>Computer arithmetic and automata theory</w:t>
            </w:r>
            <w:bookmarkEnd w:id="0"/>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shd w:val="clear" w:color="auto" w:fill="auto"/>
            <w:hideMark/>
          </w:tcPr>
          <w:p w:rsidR="0012441D" w:rsidRPr="00B04019" w:rsidRDefault="0012441D" w:rsidP="00BA08B2">
            <w:pPr>
              <w:keepNext/>
              <w:spacing w:after="0"/>
              <w:outlineLvl w:val="0"/>
              <w:rPr>
                <w:rFonts w:ascii="Arial Narrow" w:hAnsi="Arial Narrow"/>
                <w:b/>
                <w:bCs/>
                <w:sz w:val="20"/>
                <w:szCs w:val="20"/>
              </w:rPr>
            </w:pPr>
            <w:r w:rsidRPr="00B04019">
              <w:rPr>
                <w:rFonts w:ascii="Arial Narrow" w:hAnsi="Arial Narrow"/>
                <w:b/>
                <w:bCs/>
                <w:sz w:val="20"/>
                <w:szCs w:val="20"/>
              </w:rPr>
              <w:t xml:space="preserve">Educational profile: </w:t>
            </w:r>
            <w:r w:rsidR="0084350B">
              <w:rPr>
                <w:rFonts w:ascii="Arial Narrow" w:hAnsi="Arial Narrow" w:cs="Arial"/>
                <w:b/>
                <w:bCs/>
                <w:sz w:val="20"/>
                <w:szCs w:val="20"/>
              </w:rPr>
              <w:t>practical</w:t>
            </w:r>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shd w:val="clear" w:color="auto" w:fill="auto"/>
            <w:hideMark/>
          </w:tcPr>
          <w:p w:rsidR="0012441D" w:rsidRPr="00B04019" w:rsidRDefault="0012441D" w:rsidP="0013685B">
            <w:pPr>
              <w:keepNext/>
              <w:spacing w:after="0"/>
              <w:outlineLvl w:val="0"/>
              <w:rPr>
                <w:rFonts w:ascii="Arial Narrow" w:hAnsi="Arial Narrow"/>
                <w:b/>
                <w:bCs/>
                <w:sz w:val="20"/>
                <w:szCs w:val="20"/>
              </w:rPr>
            </w:pPr>
            <w:r w:rsidRPr="00B04019">
              <w:rPr>
                <w:rFonts w:ascii="Arial Narrow" w:hAnsi="Arial Narrow" w:cs="Arial"/>
                <w:b/>
                <w:bCs/>
                <w:sz w:val="20"/>
                <w:szCs w:val="20"/>
              </w:rPr>
              <w:t>Level of education: second-cycle studies</w:t>
            </w:r>
          </w:p>
        </w:tc>
      </w:tr>
      <w:tr w:rsidR="0012441D" w:rsidRPr="00B04019" w:rsidTr="002D54F3">
        <w:trPr>
          <w:cantSplit/>
          <w:trHeight w:val="260"/>
        </w:trPr>
        <w:tc>
          <w:tcPr>
            <w:tcW w:w="1985" w:type="dxa"/>
            <w:vMerge w:val="restart"/>
            <w:tcBorders>
              <w:top w:val="single" w:sz="4" w:space="0" w:color="auto"/>
              <w:left w:val="single" w:sz="4" w:space="0" w:color="auto"/>
              <w:bottom w:val="single" w:sz="4" w:space="0" w:color="auto"/>
              <w:right w:val="single" w:sz="4" w:space="0" w:color="auto"/>
            </w:tcBorders>
            <w:hideMark/>
          </w:tcPr>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
                <w:bCs/>
                <w:sz w:val="20"/>
                <w:szCs w:val="20"/>
              </w:rPr>
              <w:t>Number of hours per semester</w:t>
            </w:r>
          </w:p>
        </w:tc>
        <w:tc>
          <w:tcPr>
            <w:tcW w:w="35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2</w:t>
            </w:r>
          </w:p>
        </w:tc>
      </w:tr>
      <w:tr w:rsidR="0012441D" w:rsidRPr="00B04019" w:rsidTr="002D54F3">
        <w:trPr>
          <w:cantSplit/>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441D" w:rsidRPr="00B04019" w:rsidRDefault="0012441D" w:rsidP="00BA08B2">
            <w:pPr>
              <w:spacing w:after="0"/>
              <w:rPr>
                <w:rFonts w:ascii="Arial Narrow" w:hAnsi="Arial Narrow"/>
                <w:bCs/>
                <w:sz w:val="20"/>
                <w:szCs w:val="20"/>
              </w:rPr>
            </w:pPr>
          </w:p>
        </w:tc>
        <w:tc>
          <w:tcPr>
            <w:tcW w:w="1701" w:type="dxa"/>
            <w:gridSpan w:val="2"/>
            <w:tcBorders>
              <w:top w:val="single" w:sz="4" w:space="0" w:color="auto"/>
              <w:left w:val="single" w:sz="4" w:space="0" w:color="auto"/>
              <w:bottom w:val="single" w:sz="4" w:space="0" w:color="auto"/>
              <w:right w:val="dashSmallGap" w:sz="4" w:space="0" w:color="auto"/>
            </w:tcBorders>
            <w:shd w:val="clear" w:color="auto" w:fill="auto"/>
            <w:hideMark/>
          </w:tcPr>
          <w:p w:rsidR="0012441D" w:rsidRPr="00B04019" w:rsidRDefault="0012441D" w:rsidP="00BA08B2">
            <w:pPr>
              <w:keepNext/>
              <w:spacing w:after="0"/>
              <w:jc w:val="center"/>
              <w:outlineLvl w:val="0"/>
              <w:rPr>
                <w:rFonts w:ascii="Arial Narrow" w:hAnsi="Arial Narrow"/>
                <w:bCs/>
                <w:sz w:val="20"/>
                <w:szCs w:val="20"/>
              </w:rPr>
            </w:pPr>
            <w:r w:rsidRPr="00B04019">
              <w:rPr>
                <w:rFonts w:ascii="Arial Narrow" w:hAnsi="Arial Narrow"/>
                <w:bCs/>
                <w:sz w:val="20"/>
                <w:szCs w:val="20"/>
              </w:rPr>
              <w:t>AND</w:t>
            </w: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hideMark/>
          </w:tcPr>
          <w:p w:rsidR="0012441D" w:rsidRPr="00B04019" w:rsidRDefault="0012441D" w:rsidP="00BA08B2">
            <w:pPr>
              <w:keepNext/>
              <w:spacing w:after="0"/>
              <w:jc w:val="center"/>
              <w:outlineLvl w:val="0"/>
              <w:rPr>
                <w:rFonts w:ascii="Arial Narrow" w:hAnsi="Arial Narrow"/>
                <w:bCs/>
                <w:sz w:val="20"/>
                <w:szCs w:val="20"/>
              </w:rPr>
            </w:pPr>
            <w:r w:rsidRPr="00B04019">
              <w:rPr>
                <w:rFonts w:ascii="Arial Narrow" w:hAnsi="Arial Narrow"/>
                <w:bCs/>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III</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IV</w:t>
            </w:r>
          </w:p>
        </w:tc>
      </w:tr>
      <w:tr w:rsidR="0012441D" w:rsidRPr="00B04019" w:rsidTr="002D54F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Cs/>
                <w:sz w:val="20"/>
                <w:szCs w:val="20"/>
              </w:rPr>
              <w:t>Full-time studies</w:t>
            </w:r>
          </w:p>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cs="Arial"/>
                <w:bCs/>
                <w:sz w:val="20"/>
                <w:szCs w:val="20"/>
              </w:rPr>
              <w:t xml:space="preserve">(in/ </w:t>
            </w:r>
            <w:proofErr w:type="spellStart"/>
            <w:r w:rsidRPr="00B04019">
              <w:rPr>
                <w:rFonts w:ascii="Arial Narrow" w:hAnsi="Arial Narrow" w:cs="Arial"/>
                <w:bCs/>
                <w:sz w:val="20"/>
                <w:szCs w:val="20"/>
              </w:rPr>
              <w:t>excercise</w:t>
            </w:r>
            <w:proofErr w:type="spellEnd"/>
            <w:r w:rsidRPr="00B04019">
              <w:rPr>
                <w:rFonts w:ascii="Arial Narrow" w:hAnsi="Arial Narrow" w:cs="Arial"/>
                <w:bCs/>
                <w:sz w:val="20"/>
                <w:szCs w:val="20"/>
              </w:rPr>
              <w:t xml:space="preserve"> /lab/ </w:t>
            </w:r>
            <w:proofErr w:type="spellStart"/>
            <w:r w:rsidRPr="00B04019">
              <w:rPr>
                <w:rFonts w:ascii="Arial Narrow" w:hAnsi="Arial Narrow" w:cs="Arial"/>
                <w:bCs/>
                <w:sz w:val="20"/>
                <w:szCs w:val="20"/>
              </w:rPr>
              <w:t>pr</w:t>
            </w:r>
            <w:proofErr w:type="spellEnd"/>
            <w:r w:rsidRPr="00B04019">
              <w:rPr>
                <w:rFonts w:ascii="Arial Narrow" w:hAnsi="Arial Narrow" w:cs="Arial"/>
                <w:bCs/>
                <w:sz w:val="20"/>
                <w:szCs w:val="20"/>
              </w:rPr>
              <w:t xml:space="preserve"> /e)</w:t>
            </w:r>
          </w:p>
        </w:tc>
        <w:tc>
          <w:tcPr>
            <w:tcW w:w="1701"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rsidR="0012441D" w:rsidRPr="00B04019" w:rsidRDefault="0084350B" w:rsidP="00BA08B2">
            <w:pPr>
              <w:spacing w:after="0"/>
              <w:jc w:val="center"/>
              <w:rPr>
                <w:rFonts w:ascii="Arial Narrow" w:hAnsi="Arial Narrow"/>
                <w:sz w:val="20"/>
                <w:szCs w:val="20"/>
              </w:rPr>
            </w:pPr>
            <w:r>
              <w:rPr>
                <w:rFonts w:ascii="Arial Narrow" w:hAnsi="Arial Narrow"/>
                <w:sz w:val="20"/>
                <w:szCs w:val="20"/>
              </w:rPr>
              <w:t>12/16/-/-/</w:t>
            </w: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c>
          <w:tcPr>
            <w:tcW w:w="1984" w:type="dxa"/>
            <w:tcBorders>
              <w:top w:val="single" w:sz="4" w:space="0" w:color="auto"/>
              <w:left w:val="single" w:sz="4" w:space="0" w:color="auto"/>
              <w:bottom w:val="single" w:sz="4" w:space="0" w:color="auto"/>
              <w:right w:val="dashSmallGap"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c>
          <w:tcPr>
            <w:tcW w:w="1985" w:type="dxa"/>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r>
      <w:tr w:rsidR="0012441D" w:rsidRPr="00B04019" w:rsidTr="002D54F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Cs/>
                <w:sz w:val="20"/>
                <w:szCs w:val="20"/>
              </w:rPr>
              <w:t>Part-time studies</w:t>
            </w:r>
          </w:p>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cs="Arial"/>
                <w:bCs/>
                <w:sz w:val="20"/>
                <w:szCs w:val="20"/>
              </w:rPr>
              <w:t xml:space="preserve">(in/ </w:t>
            </w:r>
            <w:proofErr w:type="spellStart"/>
            <w:r w:rsidRPr="00B04019">
              <w:rPr>
                <w:rFonts w:ascii="Arial Narrow" w:hAnsi="Arial Narrow" w:cs="Arial"/>
                <w:bCs/>
                <w:sz w:val="20"/>
                <w:szCs w:val="20"/>
              </w:rPr>
              <w:t>excercise</w:t>
            </w:r>
            <w:proofErr w:type="spellEnd"/>
            <w:r w:rsidRPr="00B04019">
              <w:rPr>
                <w:rFonts w:ascii="Arial Narrow" w:hAnsi="Arial Narrow" w:cs="Arial"/>
                <w:bCs/>
                <w:sz w:val="20"/>
                <w:szCs w:val="20"/>
              </w:rPr>
              <w:t xml:space="preserve"> /lab/ </w:t>
            </w:r>
            <w:proofErr w:type="spellStart"/>
            <w:r w:rsidRPr="00B04019">
              <w:rPr>
                <w:rFonts w:ascii="Arial Narrow" w:hAnsi="Arial Narrow" w:cs="Arial"/>
                <w:bCs/>
                <w:sz w:val="20"/>
                <w:szCs w:val="20"/>
              </w:rPr>
              <w:t>pr</w:t>
            </w:r>
            <w:proofErr w:type="spellEnd"/>
            <w:r w:rsidRPr="00B04019">
              <w:rPr>
                <w:rFonts w:ascii="Arial Narrow" w:hAnsi="Arial Narrow" w:cs="Arial"/>
                <w:bCs/>
                <w:sz w:val="20"/>
                <w:szCs w:val="20"/>
              </w:rPr>
              <w:t xml:space="preserve"> /e)</w:t>
            </w:r>
          </w:p>
        </w:tc>
        <w:tc>
          <w:tcPr>
            <w:tcW w:w="1701"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rsidR="0012441D" w:rsidRPr="00B04019" w:rsidRDefault="0084350B" w:rsidP="00BA08B2">
            <w:pPr>
              <w:spacing w:after="0"/>
              <w:jc w:val="center"/>
              <w:rPr>
                <w:rFonts w:ascii="Arial Narrow" w:hAnsi="Arial Narrow"/>
                <w:sz w:val="20"/>
                <w:szCs w:val="20"/>
              </w:rPr>
            </w:pPr>
            <w:r>
              <w:rPr>
                <w:rFonts w:ascii="Arial Narrow" w:hAnsi="Arial Narrow"/>
                <w:sz w:val="20"/>
                <w:szCs w:val="20"/>
              </w:rPr>
              <w:t>12/16/-/-/</w:t>
            </w: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c>
          <w:tcPr>
            <w:tcW w:w="1984" w:type="dxa"/>
            <w:tcBorders>
              <w:top w:val="single" w:sz="4" w:space="0" w:color="auto"/>
              <w:left w:val="single" w:sz="4" w:space="0" w:color="auto"/>
              <w:bottom w:val="single" w:sz="4" w:space="0" w:color="auto"/>
              <w:right w:val="dashSmallGap"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c>
          <w:tcPr>
            <w:tcW w:w="1985" w:type="dxa"/>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r>
      <w:tr w:rsidR="0084350B" w:rsidRPr="00B04019" w:rsidTr="0084350B">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tcPr>
          <w:p w:rsidR="0084350B" w:rsidRPr="002D54F3" w:rsidRDefault="0084350B" w:rsidP="0084350B">
            <w:pPr>
              <w:keepNext/>
              <w:spacing w:after="0"/>
              <w:outlineLvl w:val="1"/>
              <w:rPr>
                <w:rFonts w:ascii="Arial Narrow" w:hAnsi="Arial Narrow"/>
                <w:b/>
                <w:bCs/>
                <w:sz w:val="20"/>
                <w:szCs w:val="20"/>
              </w:rPr>
            </w:pPr>
            <w:r w:rsidRPr="002D54F3">
              <w:rPr>
                <w:rFonts w:ascii="Arial Narrow" w:hAnsi="Arial Narrow"/>
                <w:b/>
                <w:bCs/>
                <w:sz w:val="20"/>
                <w:szCs w:val="20"/>
              </w:rPr>
              <w:t>LANGUAGE OF THE COURSE</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tcPr>
          <w:p w:rsidR="0084350B" w:rsidRPr="009E57CC" w:rsidRDefault="0084350B" w:rsidP="0084350B">
            <w:pPr>
              <w:snapToGrid w:val="0"/>
              <w:spacing w:after="0"/>
              <w:rPr>
                <w:rFonts w:ascii="Arial Narrow" w:hAnsi="Arial Narrow" w:cs="Arial"/>
                <w:sz w:val="20"/>
                <w:szCs w:val="20"/>
              </w:rPr>
            </w:pPr>
            <w:r>
              <w:rPr>
                <w:rFonts w:ascii="Arial Narrow" w:hAnsi="Arial Narrow" w:cs="Arial"/>
                <w:sz w:val="20"/>
                <w:szCs w:val="20"/>
              </w:rPr>
              <w:t>Polish</w:t>
            </w:r>
          </w:p>
        </w:tc>
      </w:tr>
      <w:tr w:rsidR="0084350B" w:rsidRPr="00C2243D" w:rsidTr="002D54F3">
        <w:trPr>
          <w:cantSplit/>
        </w:trPr>
        <w:tc>
          <w:tcPr>
            <w:tcW w:w="1985" w:type="dxa"/>
            <w:tcBorders>
              <w:top w:val="single" w:sz="4" w:space="0" w:color="auto"/>
              <w:left w:val="single" w:sz="4" w:space="0" w:color="auto"/>
              <w:bottom w:val="single" w:sz="4" w:space="0" w:color="auto"/>
              <w:right w:val="single" w:sz="4" w:space="0" w:color="auto"/>
            </w:tcBorders>
          </w:tcPr>
          <w:p w:rsidR="0084350B" w:rsidRPr="00B04019" w:rsidRDefault="0084350B" w:rsidP="0084350B">
            <w:pPr>
              <w:keepNext/>
              <w:spacing w:after="0"/>
              <w:outlineLvl w:val="2"/>
              <w:rPr>
                <w:rFonts w:ascii="Arial Narrow" w:hAnsi="Arial Narrow"/>
                <w:b/>
                <w:bCs/>
                <w:sz w:val="20"/>
                <w:szCs w:val="20"/>
              </w:rPr>
            </w:pPr>
            <w:r w:rsidRPr="00B04019">
              <w:rPr>
                <w:rFonts w:ascii="Arial Narrow" w:hAnsi="Arial Narrow"/>
                <w:sz w:val="24"/>
                <w:szCs w:val="24"/>
              </w:rPr>
              <w:br w:type="page"/>
            </w:r>
            <w:r w:rsidRPr="00B04019">
              <w:rPr>
                <w:rFonts w:ascii="Arial Narrow" w:hAnsi="Arial Narrow"/>
                <w:b/>
                <w:bCs/>
                <w:sz w:val="20"/>
                <w:szCs w:val="20"/>
              </w:rPr>
              <w:t>LECTURER</w:t>
            </w:r>
          </w:p>
          <w:p w:rsidR="0084350B" w:rsidRPr="00B04019" w:rsidRDefault="0084350B" w:rsidP="0084350B">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shd w:val="clear" w:color="auto" w:fill="FFFFFF"/>
          </w:tcPr>
          <w:p w:rsidR="0084350B" w:rsidRPr="00C2243D" w:rsidRDefault="0084350B" w:rsidP="0084350B">
            <w:pPr>
              <w:snapToGrid w:val="0"/>
              <w:spacing w:after="0"/>
              <w:rPr>
                <w:rFonts w:ascii="Arial Narrow" w:hAnsi="Arial Narrow" w:cs="Arial"/>
                <w:sz w:val="20"/>
                <w:szCs w:val="20"/>
                <w:lang w:val="pl-PL"/>
              </w:rPr>
            </w:pPr>
            <w:r w:rsidRPr="00C2243D">
              <w:rPr>
                <w:rFonts w:ascii="Arial Narrow" w:hAnsi="Arial Narrow" w:cs="Arial"/>
                <w:sz w:val="20"/>
                <w:szCs w:val="20"/>
                <w:lang w:val="pl-PL"/>
              </w:rPr>
              <w:t xml:space="preserve">Dr. </w:t>
            </w:r>
            <w:proofErr w:type="spellStart"/>
            <w:r w:rsidRPr="00C2243D">
              <w:rPr>
                <w:rFonts w:ascii="Arial Narrow" w:hAnsi="Arial Narrow" w:cs="Arial"/>
                <w:sz w:val="20"/>
                <w:szCs w:val="20"/>
                <w:lang w:val="pl-PL"/>
              </w:rPr>
              <w:t>DSc</w:t>
            </w:r>
            <w:proofErr w:type="spellEnd"/>
            <w:r w:rsidRPr="00C2243D">
              <w:rPr>
                <w:rFonts w:ascii="Arial Narrow" w:hAnsi="Arial Narrow" w:cs="Arial"/>
                <w:sz w:val="20"/>
                <w:szCs w:val="20"/>
                <w:lang w:val="pl-PL"/>
              </w:rPr>
              <w:t xml:space="preserve">, </w:t>
            </w:r>
            <w:proofErr w:type="spellStart"/>
            <w:r w:rsidRPr="00C2243D">
              <w:rPr>
                <w:rFonts w:ascii="Arial Narrow" w:hAnsi="Arial Narrow" w:cs="Arial"/>
                <w:sz w:val="20"/>
                <w:szCs w:val="20"/>
                <w:lang w:val="pl-PL"/>
              </w:rPr>
              <w:t>Eng</w:t>
            </w:r>
            <w:proofErr w:type="spellEnd"/>
            <w:r w:rsidRPr="00C2243D">
              <w:rPr>
                <w:rFonts w:ascii="Arial Narrow" w:hAnsi="Arial Narrow" w:cs="Arial"/>
                <w:sz w:val="20"/>
                <w:szCs w:val="20"/>
                <w:lang w:val="pl-PL"/>
              </w:rPr>
              <w:t xml:space="preserve"> Bartłomiej Zieliński</w:t>
            </w:r>
          </w:p>
        </w:tc>
      </w:tr>
      <w:tr w:rsidR="0084350B" w:rsidRPr="00B04019" w:rsidTr="002D54F3">
        <w:trPr>
          <w:trHeight w:val="296"/>
        </w:trPr>
        <w:tc>
          <w:tcPr>
            <w:tcW w:w="1985" w:type="dxa"/>
            <w:tcBorders>
              <w:top w:val="single" w:sz="4" w:space="0" w:color="auto"/>
              <w:left w:val="single" w:sz="4" w:space="0" w:color="auto"/>
              <w:bottom w:val="single" w:sz="4" w:space="0" w:color="auto"/>
              <w:right w:val="single" w:sz="4" w:space="0" w:color="auto"/>
            </w:tcBorders>
          </w:tcPr>
          <w:p w:rsidR="0084350B" w:rsidRPr="00B04019" w:rsidRDefault="0084350B" w:rsidP="0084350B">
            <w:pPr>
              <w:spacing w:after="0"/>
              <w:rPr>
                <w:rFonts w:ascii="Arial Narrow" w:hAnsi="Arial Narrow"/>
                <w:b/>
                <w:sz w:val="20"/>
                <w:szCs w:val="20"/>
              </w:rPr>
            </w:pPr>
            <w:r w:rsidRPr="00B04019">
              <w:rPr>
                <w:rFonts w:ascii="Arial Narrow" w:hAnsi="Arial Narrow"/>
                <w:b/>
                <w:sz w:val="20"/>
                <w:szCs w:val="20"/>
              </w:rPr>
              <w:t>FORM OF CLASSES</w:t>
            </w:r>
          </w:p>
          <w:p w:rsidR="0084350B" w:rsidRPr="00B04019" w:rsidRDefault="0084350B" w:rsidP="0084350B">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84350B" w:rsidRPr="009E57CC" w:rsidRDefault="0084350B" w:rsidP="0084350B">
            <w:pPr>
              <w:spacing w:after="0"/>
              <w:rPr>
                <w:rFonts w:ascii="Arial Narrow" w:hAnsi="Arial Narrow" w:cs="Arial"/>
                <w:sz w:val="20"/>
                <w:szCs w:val="20"/>
              </w:rPr>
            </w:pPr>
            <w:r>
              <w:rPr>
                <w:rFonts w:ascii="Arial Narrow" w:hAnsi="Arial Narrow" w:cs="Arial"/>
                <w:sz w:val="20"/>
                <w:szCs w:val="20"/>
              </w:rPr>
              <w:t>Lecture, blackboard exercises</w:t>
            </w:r>
          </w:p>
        </w:tc>
      </w:tr>
      <w:tr w:rsidR="0084350B"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84350B" w:rsidRPr="00B04019" w:rsidRDefault="0084350B" w:rsidP="0084350B">
            <w:pPr>
              <w:keepNext/>
              <w:spacing w:after="0"/>
              <w:outlineLvl w:val="2"/>
              <w:rPr>
                <w:rFonts w:ascii="Arial Narrow" w:hAnsi="Arial Narrow"/>
                <w:b/>
                <w:bCs/>
                <w:sz w:val="20"/>
                <w:szCs w:val="20"/>
              </w:rPr>
            </w:pPr>
            <w:r w:rsidRPr="00B04019">
              <w:rPr>
                <w:rFonts w:ascii="Arial Narrow" w:hAnsi="Arial Narrow"/>
                <w:b/>
                <w:bCs/>
                <w:sz w:val="20"/>
                <w:szCs w:val="20"/>
              </w:rPr>
              <w:t>SUBJECT OBJECTIVES</w:t>
            </w:r>
          </w:p>
          <w:p w:rsidR="0084350B" w:rsidRPr="00B04019" w:rsidRDefault="0084350B" w:rsidP="0084350B">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84350B" w:rsidRPr="009E57CC" w:rsidRDefault="0084350B" w:rsidP="0084350B">
            <w:pPr>
              <w:autoSpaceDE w:val="0"/>
              <w:autoSpaceDN w:val="0"/>
              <w:adjustRightInd w:val="0"/>
              <w:spacing w:after="0"/>
              <w:rPr>
                <w:rFonts w:ascii="Arial Narrow" w:hAnsi="Arial Narrow" w:cs="Arial"/>
                <w:sz w:val="20"/>
                <w:szCs w:val="20"/>
              </w:rPr>
            </w:pPr>
            <w:r>
              <w:rPr>
                <w:rFonts w:ascii="Arial Narrow" w:hAnsi="Arial Narrow" w:cs="Arial"/>
                <w:sz w:val="20"/>
                <w:szCs w:val="20"/>
              </w:rPr>
              <w:t>Acquiring the ability to apply knowledge of digital arithmetic and Boolean algebra. Familiarization with typical digital circuits, methods for describing the operation of digital circuits, and the basics of design (synthesis) and analysis of simple digital circuits.</w:t>
            </w:r>
          </w:p>
        </w:tc>
      </w:tr>
      <w:tr w:rsidR="00B12BF1" w:rsidRPr="00B04019" w:rsidTr="00FF15DA">
        <w:trPr>
          <w:trHeight w:val="288"/>
        </w:trPr>
        <w:tc>
          <w:tcPr>
            <w:tcW w:w="3119" w:type="dxa"/>
            <w:gridSpan w:val="2"/>
            <w:tcBorders>
              <w:top w:val="single" w:sz="4" w:space="0" w:color="auto"/>
              <w:left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Reference to learning outcomes</w:t>
            </w:r>
          </w:p>
        </w:tc>
        <w:tc>
          <w:tcPr>
            <w:tcW w:w="4394" w:type="dxa"/>
            <w:gridSpan w:val="4"/>
            <w:vMerge w:val="restart"/>
            <w:tcBorders>
              <w:top w:val="single" w:sz="4" w:space="0" w:color="auto"/>
              <w:left w:val="single" w:sz="4" w:space="0" w:color="auto"/>
              <w:right w:val="single" w:sz="4" w:space="0" w:color="auto"/>
            </w:tcBorders>
            <w:shd w:val="clear" w:color="auto" w:fill="D9D9D9"/>
          </w:tcPr>
          <w:p w:rsidR="00B12BF1" w:rsidRPr="00B04019" w:rsidRDefault="00056604" w:rsidP="00B12BF1">
            <w:pPr>
              <w:autoSpaceDE w:val="0"/>
              <w:autoSpaceDN w:val="0"/>
              <w:adjustRightInd w:val="0"/>
              <w:spacing w:after="0"/>
              <w:jc w:val="center"/>
              <w:rPr>
                <w:rFonts w:ascii="Arial Narrow" w:hAnsi="Arial Narrow" w:cs="Arial"/>
                <w:b/>
                <w:sz w:val="20"/>
                <w:szCs w:val="20"/>
              </w:rPr>
            </w:pPr>
            <w:r>
              <w:rPr>
                <w:rFonts w:ascii="Arial Narrow" w:hAnsi="Arial Narrow" w:cs="Arial"/>
                <w:b/>
                <w:sz w:val="20"/>
                <w:szCs w:val="20"/>
              </w:rPr>
              <w:t>Description of learning outcomes</w:t>
            </w:r>
          </w:p>
        </w:tc>
        <w:tc>
          <w:tcPr>
            <w:tcW w:w="1985" w:type="dxa"/>
            <w:vMerge w:val="restart"/>
            <w:tcBorders>
              <w:top w:val="single" w:sz="4" w:space="0" w:color="auto"/>
              <w:left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Method of verifying the learning outcome</w:t>
            </w:r>
          </w:p>
        </w:tc>
      </w:tr>
      <w:tr w:rsidR="00B12BF1" w:rsidRPr="00B04019" w:rsidTr="002D54F3">
        <w:trPr>
          <w:trHeight w:val="288"/>
        </w:trPr>
        <w:tc>
          <w:tcPr>
            <w:tcW w:w="1985" w:type="dxa"/>
            <w:tcBorders>
              <w:left w:val="single" w:sz="4" w:space="0" w:color="auto"/>
              <w:bottom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Directional effect</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PRK</w:t>
            </w:r>
          </w:p>
        </w:tc>
        <w:tc>
          <w:tcPr>
            <w:tcW w:w="4394" w:type="dxa"/>
            <w:gridSpan w:val="4"/>
            <w:vMerge/>
            <w:tcBorders>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jc w:val="center"/>
              <w:rPr>
                <w:rFonts w:ascii="Arial Narrow" w:hAnsi="Arial Narrow" w:cs="Arial"/>
                <w:sz w:val="20"/>
                <w:szCs w:val="20"/>
              </w:rPr>
            </w:pPr>
          </w:p>
        </w:tc>
        <w:tc>
          <w:tcPr>
            <w:tcW w:w="1985" w:type="dxa"/>
            <w:vMerge/>
            <w:tcBorders>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jc w:val="center"/>
              <w:rPr>
                <w:rFonts w:ascii="Arial Narrow" w:hAnsi="Arial Narrow" w:cs="Arial"/>
                <w:sz w:val="20"/>
                <w:szCs w:val="20"/>
              </w:rPr>
            </w:pPr>
          </w:p>
        </w:tc>
      </w:tr>
      <w:tr w:rsidR="00B12BF1" w:rsidRPr="00B04019"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KNOWLEDGE</w:t>
            </w:r>
          </w:p>
        </w:tc>
      </w:tr>
      <w:tr w:rsidR="0094128F"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94128F" w:rsidRPr="00B04019" w:rsidRDefault="0094128F" w:rsidP="0094128F">
            <w:pPr>
              <w:autoSpaceDE w:val="0"/>
              <w:autoSpaceDN w:val="0"/>
              <w:adjustRightInd w:val="0"/>
              <w:spacing w:after="0"/>
              <w:rPr>
                <w:rFonts w:ascii="Arial Narrow" w:hAnsi="Arial Narrow" w:cs="Arial"/>
                <w:sz w:val="20"/>
                <w:szCs w:val="20"/>
              </w:rPr>
            </w:pPr>
            <w:r w:rsidRPr="009816E2">
              <w:rPr>
                <w:rFonts w:ascii="Arial Narrow" w:hAnsi="Arial Narrow" w:cs="Arial"/>
                <w:sz w:val="20"/>
                <w:szCs w:val="20"/>
              </w:rPr>
              <w:t>INF2_W04</w:t>
            </w:r>
          </w:p>
        </w:tc>
        <w:tc>
          <w:tcPr>
            <w:tcW w:w="1134" w:type="dxa"/>
            <w:tcBorders>
              <w:top w:val="single" w:sz="4" w:space="0" w:color="auto"/>
              <w:left w:val="single" w:sz="4" w:space="0" w:color="auto"/>
              <w:bottom w:val="single" w:sz="4" w:space="0" w:color="auto"/>
              <w:right w:val="single" w:sz="4" w:space="0" w:color="auto"/>
            </w:tcBorders>
          </w:tcPr>
          <w:p w:rsidR="0094128F" w:rsidRPr="00B04019" w:rsidRDefault="0094128F" w:rsidP="0094128F">
            <w:pPr>
              <w:autoSpaceDE w:val="0"/>
              <w:autoSpaceDN w:val="0"/>
              <w:adjustRightInd w:val="0"/>
              <w:spacing w:after="0"/>
              <w:rPr>
                <w:rFonts w:ascii="Arial Narrow" w:hAnsi="Arial Narrow" w:cs="Arial"/>
                <w:sz w:val="20"/>
                <w:szCs w:val="20"/>
              </w:rPr>
            </w:pPr>
            <w:r>
              <w:rPr>
                <w:rFonts w:ascii="Arial Narrow" w:hAnsi="Arial Narrow" w:cs="Arial"/>
                <w:sz w:val="20"/>
                <w:szCs w:val="20"/>
              </w:rPr>
              <w:t>P7U_W</w:t>
            </w:r>
          </w:p>
        </w:tc>
        <w:tc>
          <w:tcPr>
            <w:tcW w:w="4394" w:type="dxa"/>
            <w:gridSpan w:val="4"/>
            <w:tcBorders>
              <w:top w:val="single" w:sz="4" w:space="0" w:color="auto"/>
              <w:left w:val="single" w:sz="4" w:space="0" w:color="auto"/>
              <w:bottom w:val="single" w:sz="4" w:space="0" w:color="auto"/>
              <w:right w:val="single" w:sz="4" w:space="0" w:color="auto"/>
            </w:tcBorders>
          </w:tcPr>
          <w:p w:rsidR="0094128F" w:rsidRPr="009E57CC" w:rsidRDefault="0094128F" w:rsidP="0094128F">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knows and understands the principles of implementing basic arithmetic operations, classification of structures, methods of describing operating conditions, design methods and techniques for implementing simple digital circuits.</w:t>
            </w:r>
          </w:p>
        </w:tc>
        <w:tc>
          <w:tcPr>
            <w:tcW w:w="1985" w:type="dxa"/>
            <w:tcBorders>
              <w:top w:val="single" w:sz="4" w:space="0" w:color="auto"/>
              <w:left w:val="single" w:sz="4" w:space="0" w:color="auto"/>
              <w:bottom w:val="single" w:sz="4" w:space="0" w:color="auto"/>
              <w:right w:val="single" w:sz="4" w:space="0" w:color="auto"/>
            </w:tcBorders>
          </w:tcPr>
          <w:p w:rsidR="0094128F" w:rsidRPr="009E57CC" w:rsidRDefault="0094128F" w:rsidP="0094128F">
            <w:pPr>
              <w:autoSpaceDE w:val="0"/>
              <w:autoSpaceDN w:val="0"/>
              <w:adjustRightInd w:val="0"/>
              <w:spacing w:after="0"/>
              <w:rPr>
                <w:rFonts w:ascii="Arial Narrow" w:hAnsi="Arial Narrow" w:cs="Arial"/>
                <w:sz w:val="20"/>
                <w:szCs w:val="20"/>
              </w:rPr>
            </w:pPr>
            <w:r>
              <w:rPr>
                <w:rFonts w:ascii="Arial Narrow" w:hAnsi="Arial Narrow" w:cs="Arial"/>
                <w:sz w:val="20"/>
                <w:szCs w:val="20"/>
              </w:rPr>
              <w:t>Written examination including calculation and design tasks.</w:t>
            </w:r>
          </w:p>
        </w:tc>
      </w:tr>
      <w:tr w:rsidR="0094128F"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94128F" w:rsidRPr="00B04019" w:rsidRDefault="0094128F" w:rsidP="0094128F">
            <w:pPr>
              <w:autoSpaceDE w:val="0"/>
              <w:autoSpaceDN w:val="0"/>
              <w:adjustRightInd w:val="0"/>
              <w:spacing w:after="0"/>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128F" w:rsidRPr="00B04019" w:rsidRDefault="0094128F" w:rsidP="0094128F">
            <w:pPr>
              <w:autoSpaceDE w:val="0"/>
              <w:autoSpaceDN w:val="0"/>
              <w:adjustRightInd w:val="0"/>
              <w:spacing w:after="0"/>
              <w:rPr>
                <w:rFonts w:ascii="Arial Narrow" w:hAnsi="Arial Narrow" w:cs="Arial"/>
                <w:sz w:val="20"/>
                <w:szCs w:val="20"/>
              </w:rPr>
            </w:pPr>
          </w:p>
        </w:tc>
        <w:tc>
          <w:tcPr>
            <w:tcW w:w="4394" w:type="dxa"/>
            <w:gridSpan w:val="4"/>
            <w:tcBorders>
              <w:top w:val="single" w:sz="4" w:space="0" w:color="auto"/>
              <w:left w:val="single" w:sz="4" w:space="0" w:color="auto"/>
              <w:bottom w:val="single" w:sz="4" w:space="0" w:color="auto"/>
              <w:right w:val="single" w:sz="4" w:space="0" w:color="auto"/>
            </w:tcBorders>
          </w:tcPr>
          <w:p w:rsidR="0094128F" w:rsidRPr="00B04019" w:rsidRDefault="0094128F" w:rsidP="0094128F">
            <w:pPr>
              <w:autoSpaceDE w:val="0"/>
              <w:autoSpaceDN w:val="0"/>
              <w:adjustRightInd w:val="0"/>
              <w:spacing w:after="0"/>
              <w:rPr>
                <w:rFonts w:ascii="Arial Narrow" w:hAnsi="Arial Narrow"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rsidR="0094128F" w:rsidRPr="00B04019" w:rsidRDefault="0094128F" w:rsidP="0094128F">
            <w:pPr>
              <w:autoSpaceDE w:val="0"/>
              <w:autoSpaceDN w:val="0"/>
              <w:adjustRightInd w:val="0"/>
              <w:spacing w:after="0"/>
              <w:rPr>
                <w:rFonts w:ascii="Arial Narrow" w:hAnsi="Arial Narrow" w:cs="Arial"/>
                <w:sz w:val="20"/>
                <w:szCs w:val="20"/>
              </w:rPr>
            </w:pPr>
          </w:p>
        </w:tc>
      </w:tr>
      <w:tr w:rsidR="0094128F" w:rsidRPr="00B04019"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94128F" w:rsidRPr="00B04019" w:rsidRDefault="0094128F" w:rsidP="0094128F">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SKILLS</w:t>
            </w:r>
          </w:p>
        </w:tc>
      </w:tr>
      <w:tr w:rsidR="00920C66"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r>
              <w:rPr>
                <w:rFonts w:ascii="Arial Narrow" w:hAnsi="Arial Narrow" w:cs="Arial"/>
                <w:sz w:val="20"/>
                <w:szCs w:val="20"/>
              </w:rPr>
              <w:t>INF2_U01</w:t>
            </w:r>
          </w:p>
        </w:tc>
        <w:tc>
          <w:tcPr>
            <w:tcW w:w="1134"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r>
              <w:rPr>
                <w:rFonts w:ascii="Arial Narrow" w:hAnsi="Arial Narrow" w:cs="Arial"/>
                <w:sz w:val="20"/>
                <w:szCs w:val="20"/>
              </w:rPr>
              <w:t>P7U_U</w:t>
            </w:r>
          </w:p>
        </w:tc>
        <w:tc>
          <w:tcPr>
            <w:tcW w:w="4394" w:type="dxa"/>
            <w:gridSpan w:val="4"/>
            <w:tcBorders>
              <w:top w:val="single" w:sz="4" w:space="0" w:color="auto"/>
              <w:left w:val="single" w:sz="4" w:space="0" w:color="auto"/>
              <w:bottom w:val="single" w:sz="4" w:space="0" w:color="auto"/>
              <w:right w:val="single" w:sz="4" w:space="0" w:color="auto"/>
            </w:tcBorders>
          </w:tcPr>
          <w:p w:rsidR="00920C66" w:rsidRPr="009E57CC" w:rsidRDefault="00920C66" w:rsidP="00920C66">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is able to design simple combinational and sequential digital circuits and present their logic diagrams in various implementation techniques.</w:t>
            </w:r>
          </w:p>
        </w:tc>
        <w:tc>
          <w:tcPr>
            <w:tcW w:w="1985" w:type="dxa"/>
            <w:tcBorders>
              <w:top w:val="single" w:sz="4" w:space="0" w:color="auto"/>
              <w:left w:val="single" w:sz="4" w:space="0" w:color="auto"/>
              <w:bottom w:val="single" w:sz="4" w:space="0" w:color="auto"/>
              <w:right w:val="single" w:sz="4" w:space="0" w:color="auto"/>
            </w:tcBorders>
          </w:tcPr>
          <w:p w:rsidR="00920C66" w:rsidRPr="009E57CC" w:rsidRDefault="00920C66" w:rsidP="00920C66">
            <w:pPr>
              <w:autoSpaceDE w:val="0"/>
              <w:autoSpaceDN w:val="0"/>
              <w:adjustRightInd w:val="0"/>
              <w:spacing w:after="0"/>
              <w:rPr>
                <w:rFonts w:ascii="Arial Narrow" w:hAnsi="Arial Narrow" w:cs="Arial"/>
                <w:sz w:val="20"/>
                <w:szCs w:val="20"/>
              </w:rPr>
            </w:pPr>
            <w:r>
              <w:rPr>
                <w:rFonts w:ascii="Arial Narrow" w:hAnsi="Arial Narrow" w:cs="Arial"/>
                <w:sz w:val="20"/>
                <w:szCs w:val="20"/>
              </w:rPr>
              <w:t>Written examination including calculation and design tasks.</w:t>
            </w:r>
          </w:p>
        </w:tc>
      </w:tr>
      <w:tr w:rsidR="00920C66"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p>
        </w:tc>
        <w:tc>
          <w:tcPr>
            <w:tcW w:w="4394" w:type="dxa"/>
            <w:gridSpan w:val="4"/>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p>
        </w:tc>
      </w:tr>
      <w:tr w:rsidR="00920C66" w:rsidRPr="00B04019"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920C66" w:rsidRPr="00B04019" w:rsidRDefault="00920C66" w:rsidP="00920C66">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SOCIAL COMPETENCES</w:t>
            </w:r>
          </w:p>
        </w:tc>
      </w:tr>
      <w:tr w:rsidR="00920C66"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r>
              <w:rPr>
                <w:rFonts w:ascii="Arial Narrow" w:hAnsi="Arial Narrow" w:cs="Arial"/>
                <w:sz w:val="20"/>
                <w:szCs w:val="20"/>
              </w:rPr>
              <w:t>INF_K01</w:t>
            </w:r>
          </w:p>
        </w:tc>
        <w:tc>
          <w:tcPr>
            <w:tcW w:w="1134"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r>
              <w:rPr>
                <w:rFonts w:ascii="Arial Narrow" w:hAnsi="Arial Narrow" w:cs="Arial"/>
                <w:sz w:val="20"/>
                <w:szCs w:val="20"/>
              </w:rPr>
              <w:t>P7U_K</w:t>
            </w:r>
          </w:p>
        </w:tc>
        <w:tc>
          <w:tcPr>
            <w:tcW w:w="4394" w:type="dxa"/>
            <w:gridSpan w:val="4"/>
            <w:tcBorders>
              <w:top w:val="single" w:sz="4" w:space="0" w:color="auto"/>
              <w:left w:val="single" w:sz="4" w:space="0" w:color="auto"/>
              <w:bottom w:val="single" w:sz="4" w:space="0" w:color="auto"/>
              <w:right w:val="single" w:sz="4" w:space="0" w:color="auto"/>
            </w:tcBorders>
          </w:tcPr>
          <w:p w:rsidR="00920C66" w:rsidRPr="009E57CC" w:rsidRDefault="00920C66" w:rsidP="00920C66">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is aware of the level of his/her knowledge and skills and is able to objectively self-assess his/her own competences.</w:t>
            </w:r>
          </w:p>
        </w:tc>
        <w:tc>
          <w:tcPr>
            <w:tcW w:w="1985" w:type="dxa"/>
            <w:tcBorders>
              <w:top w:val="single" w:sz="4" w:space="0" w:color="auto"/>
              <w:left w:val="single" w:sz="4" w:space="0" w:color="auto"/>
              <w:bottom w:val="single" w:sz="4" w:space="0" w:color="auto"/>
              <w:right w:val="single" w:sz="4" w:space="0" w:color="auto"/>
            </w:tcBorders>
          </w:tcPr>
          <w:p w:rsidR="00920C66" w:rsidRPr="009E57CC" w:rsidRDefault="00920C66" w:rsidP="00920C66">
            <w:pPr>
              <w:autoSpaceDE w:val="0"/>
              <w:autoSpaceDN w:val="0"/>
              <w:adjustRightInd w:val="0"/>
              <w:spacing w:after="0"/>
              <w:rPr>
                <w:rFonts w:ascii="Arial Narrow" w:hAnsi="Arial Narrow" w:cs="Arial"/>
                <w:sz w:val="20"/>
                <w:szCs w:val="20"/>
              </w:rPr>
            </w:pPr>
            <w:r>
              <w:rPr>
                <w:rFonts w:ascii="Arial Narrow" w:hAnsi="Arial Narrow" w:cs="Arial"/>
                <w:sz w:val="20"/>
                <w:szCs w:val="20"/>
              </w:rPr>
              <w:t>Opportunity to review comments on submitted examination papers and discuss them.</w:t>
            </w:r>
          </w:p>
        </w:tc>
      </w:tr>
      <w:tr w:rsidR="00920C66"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p>
        </w:tc>
        <w:tc>
          <w:tcPr>
            <w:tcW w:w="4394" w:type="dxa"/>
            <w:gridSpan w:val="4"/>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rPr>
                <w:rFonts w:ascii="Arial Narrow" w:hAnsi="Arial Narrow" w:cs="Arial"/>
                <w:sz w:val="20"/>
                <w:szCs w:val="20"/>
              </w:rPr>
            </w:pPr>
          </w:p>
        </w:tc>
      </w:tr>
      <w:tr w:rsidR="00920C66" w:rsidRPr="00B04019" w:rsidTr="00A95F5E">
        <w:tblPrEx>
          <w:tblLook w:val="0000" w:firstRow="0" w:lastRow="0" w:firstColumn="0" w:lastColumn="0" w:noHBand="0" w:noVBand="0"/>
        </w:tblPrEx>
        <w:trPr>
          <w:trHeight w:val="425"/>
        </w:trPr>
        <w:tc>
          <w:tcPr>
            <w:tcW w:w="9498" w:type="dxa"/>
            <w:gridSpan w:val="7"/>
          </w:tcPr>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 xml:space="preserve">Student workload (during teaching hours 1 hour = 45 </w:t>
            </w:r>
            <w:proofErr w:type="gramStart"/>
            <w:r w:rsidRPr="00B04019">
              <w:rPr>
                <w:rFonts w:ascii="Arial Narrow" w:hAnsi="Arial Narrow"/>
                <w:b/>
                <w:sz w:val="20"/>
                <w:szCs w:val="20"/>
              </w:rPr>
              <w:t>minutes)*</w:t>
            </w:r>
            <w:proofErr w:type="gramEnd"/>
            <w:r w:rsidRPr="00B04019">
              <w:rPr>
                <w:rFonts w:ascii="Arial Narrow" w:hAnsi="Arial Narrow"/>
                <w:b/>
                <w:sz w:val="20"/>
                <w:szCs w:val="20"/>
              </w:rPr>
              <w:t>*</w:t>
            </w:r>
          </w:p>
          <w:p w:rsidR="00920C66" w:rsidRPr="00B04019" w:rsidRDefault="00920C66" w:rsidP="00920C66">
            <w:pPr>
              <w:spacing w:after="0"/>
              <w:ind w:left="600" w:hanging="600"/>
              <w:rPr>
                <w:rFonts w:ascii="Arial Narrow" w:hAnsi="Arial Narrow"/>
                <w:b/>
                <w:sz w:val="20"/>
                <w:szCs w:val="20"/>
              </w:rPr>
            </w:pPr>
          </w:p>
        </w:tc>
      </w:tr>
      <w:tr w:rsidR="00920C66" w:rsidRPr="00B04019" w:rsidTr="00A95F5E">
        <w:tblPrEx>
          <w:tblLook w:val="0000" w:firstRow="0" w:lastRow="0" w:firstColumn="0" w:lastColumn="0" w:noHBand="0" w:noVBand="0"/>
        </w:tblPrEx>
        <w:trPr>
          <w:trHeight w:val="283"/>
        </w:trPr>
        <w:tc>
          <w:tcPr>
            <w:tcW w:w="4677" w:type="dxa"/>
            <w:gridSpan w:val="4"/>
          </w:tcPr>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Stationary</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participation in lectures = 12</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participation in exercises = 16</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preparation for exercises = 20</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preparation for the lecture = 5</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exam preparation = 6</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implementation of project tasks =</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e-learning =</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pass/exam = 4</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lastRenderedPageBreak/>
              <w:t>other (specify what) =</w:t>
            </w:r>
          </w:p>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TOGETHER:</w:t>
            </w:r>
          </w:p>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Number of ECTS points: 2.5</w:t>
            </w:r>
          </w:p>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including practical classes: 1.5</w:t>
            </w:r>
          </w:p>
          <w:p w:rsidR="00920C66" w:rsidRPr="00B04019" w:rsidRDefault="00920C66" w:rsidP="00920C66">
            <w:pPr>
              <w:spacing w:after="0"/>
              <w:ind w:left="600" w:hanging="600"/>
              <w:rPr>
                <w:rFonts w:ascii="Arial Narrow" w:hAnsi="Arial Narrow"/>
                <w:b/>
                <w:sz w:val="20"/>
                <w:szCs w:val="20"/>
              </w:rPr>
            </w:pPr>
          </w:p>
        </w:tc>
        <w:tc>
          <w:tcPr>
            <w:tcW w:w="4821" w:type="dxa"/>
            <w:gridSpan w:val="3"/>
          </w:tcPr>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lastRenderedPageBreak/>
              <w:t>Part-time</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participation in lectures = 12</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participation in exercises = 16</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preparation for exercises = 20</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preparation for the lecture = 5</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exam preparation =6</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implementation of project tasks =</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e-learning =</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t>pass/exam = 4</w:t>
            </w:r>
          </w:p>
          <w:p w:rsidR="00920C66" w:rsidRPr="00B04019" w:rsidRDefault="00920C66" w:rsidP="00920C66">
            <w:pPr>
              <w:spacing w:after="0"/>
              <w:rPr>
                <w:rFonts w:ascii="Arial Narrow" w:hAnsi="Arial Narrow"/>
                <w:sz w:val="20"/>
                <w:szCs w:val="20"/>
              </w:rPr>
            </w:pPr>
            <w:r w:rsidRPr="00B04019">
              <w:rPr>
                <w:rFonts w:ascii="Arial Narrow" w:hAnsi="Arial Narrow"/>
                <w:sz w:val="20"/>
                <w:szCs w:val="20"/>
              </w:rPr>
              <w:lastRenderedPageBreak/>
              <w:t>other (specify what) =</w:t>
            </w:r>
          </w:p>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TOGETHER:</w:t>
            </w:r>
          </w:p>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Number of ECTS points: 2.5</w:t>
            </w:r>
          </w:p>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including practical classes: 1.5</w:t>
            </w:r>
          </w:p>
          <w:p w:rsidR="00920C66" w:rsidRPr="00B04019" w:rsidRDefault="00920C66" w:rsidP="00920C66">
            <w:pPr>
              <w:spacing w:after="0"/>
              <w:ind w:left="600" w:hanging="600"/>
              <w:rPr>
                <w:rFonts w:ascii="Arial Narrow" w:hAnsi="Arial Narrow"/>
                <w:b/>
                <w:sz w:val="20"/>
                <w:szCs w:val="20"/>
              </w:rPr>
            </w:pPr>
          </w:p>
        </w:tc>
      </w:tr>
      <w:tr w:rsidR="00920C66"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lastRenderedPageBreak/>
              <w:t>PREREQUISITES</w:t>
            </w:r>
          </w:p>
          <w:p w:rsidR="00920C66" w:rsidRPr="00B04019" w:rsidRDefault="00920C66" w:rsidP="00920C66">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920C66" w:rsidRPr="00B04019" w:rsidRDefault="00920C66" w:rsidP="00920C66">
            <w:pPr>
              <w:spacing w:after="0"/>
              <w:ind w:left="441"/>
              <w:rPr>
                <w:rFonts w:ascii="Arial Narrow" w:hAnsi="Arial Narrow"/>
                <w:sz w:val="20"/>
                <w:szCs w:val="20"/>
              </w:rPr>
            </w:pPr>
          </w:p>
        </w:tc>
      </w:tr>
      <w:tr w:rsidR="00920C66"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SUBJECT CONTENT</w:t>
            </w:r>
          </w:p>
          <w:p w:rsidR="00920C66" w:rsidRPr="001B05A2" w:rsidRDefault="00920C66" w:rsidP="00920C66">
            <w:pPr>
              <w:spacing w:after="0"/>
              <w:rPr>
                <w:rFonts w:ascii="Arial Narrow" w:hAnsi="Arial Narrow"/>
                <w:sz w:val="18"/>
                <w:szCs w:val="18"/>
              </w:rPr>
            </w:pPr>
            <w:r w:rsidRPr="001B05A2">
              <w:rPr>
                <w:rFonts w:ascii="Arial Narrow" w:hAnsi="Arial Narrow"/>
                <w:sz w:val="18"/>
                <w:szCs w:val="18"/>
              </w:rPr>
              <w:t>(divided into</w:t>
            </w:r>
          </w:p>
          <w:p w:rsidR="00920C66" w:rsidRPr="001B05A2" w:rsidRDefault="00920C66" w:rsidP="00920C66">
            <w:pPr>
              <w:spacing w:after="0"/>
              <w:rPr>
                <w:rFonts w:ascii="Arial Narrow" w:hAnsi="Arial Narrow"/>
                <w:sz w:val="18"/>
                <w:szCs w:val="18"/>
              </w:rPr>
            </w:pPr>
            <w:r w:rsidRPr="001B05A2">
              <w:rPr>
                <w:rFonts w:ascii="Arial Narrow" w:hAnsi="Arial Narrow"/>
                <w:sz w:val="18"/>
                <w:szCs w:val="18"/>
              </w:rPr>
              <w:t>face-to-face classes and e-learning)</w:t>
            </w:r>
          </w:p>
          <w:p w:rsidR="00920C66" w:rsidRPr="00B04019" w:rsidRDefault="00920C66" w:rsidP="00920C66">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920C66" w:rsidRPr="009E57CC" w:rsidRDefault="00920C66" w:rsidP="00920C66">
            <w:pPr>
              <w:autoSpaceDE w:val="0"/>
              <w:autoSpaceDN w:val="0"/>
              <w:adjustRightInd w:val="0"/>
              <w:spacing w:after="0"/>
              <w:ind w:left="157"/>
              <w:jc w:val="both"/>
              <w:textAlignment w:val="center"/>
              <w:rPr>
                <w:rFonts w:ascii="Arial Narrow" w:hAnsi="Arial Narrow" w:cs="Arial"/>
                <w:sz w:val="20"/>
                <w:szCs w:val="20"/>
              </w:rPr>
            </w:pPr>
            <w:r w:rsidRPr="009E57CC">
              <w:rPr>
                <w:rFonts w:ascii="Arial Narrow" w:hAnsi="Arial Narrow" w:cs="Arial"/>
                <w:sz w:val="20"/>
                <w:szCs w:val="20"/>
              </w:rPr>
              <w:t>Content implemented in direct form:</w:t>
            </w:r>
          </w:p>
          <w:p w:rsidR="00920C66" w:rsidRDefault="00920C66" w:rsidP="00920C66">
            <w:pPr>
              <w:numPr>
                <w:ilvl w:val="0"/>
                <w:numId w:val="1"/>
              </w:num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Number systems, conversion in positional systems.</w:t>
            </w:r>
          </w:p>
          <w:p w:rsidR="00920C66" w:rsidRDefault="00920C66" w:rsidP="00920C66">
            <w:pPr>
              <w:numPr>
                <w:ilvl w:val="0"/>
                <w:numId w:val="1"/>
              </w:num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Representation and addition of signed binary numbers.</w:t>
            </w:r>
          </w:p>
          <w:p w:rsidR="00920C66" w:rsidRDefault="00920C66" w:rsidP="00920C66">
            <w:pPr>
              <w:numPr>
                <w:ilvl w:val="0"/>
                <w:numId w:val="1"/>
              </w:numPr>
              <w:autoSpaceDE w:val="0"/>
              <w:autoSpaceDN w:val="0"/>
              <w:adjustRightInd w:val="0"/>
              <w:spacing w:after="0"/>
              <w:jc w:val="both"/>
              <w:textAlignment w:val="center"/>
              <w:rPr>
                <w:rFonts w:ascii="Arial Narrow" w:hAnsi="Arial Narrow" w:cs="Arial"/>
                <w:sz w:val="20"/>
                <w:szCs w:val="20"/>
              </w:rPr>
            </w:pPr>
            <w:r w:rsidRPr="00A91E25">
              <w:rPr>
                <w:rFonts w:ascii="Arial Narrow" w:hAnsi="Arial Narrow" w:cs="Arial"/>
                <w:sz w:val="20"/>
                <w:szCs w:val="20"/>
              </w:rPr>
              <w:t>Boolean algebra, ways of representing logical functions.</w:t>
            </w:r>
          </w:p>
          <w:p w:rsidR="00920C66" w:rsidRDefault="00920C66" w:rsidP="00920C66">
            <w:pPr>
              <w:numPr>
                <w:ilvl w:val="0"/>
                <w:numId w:val="1"/>
              </w:num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Minimization of logical functions, the hazard phenomenon.</w:t>
            </w:r>
          </w:p>
          <w:p w:rsidR="00920C66" w:rsidRDefault="00920C66" w:rsidP="00920C66">
            <w:pPr>
              <w:numPr>
                <w:ilvl w:val="0"/>
                <w:numId w:val="1"/>
              </w:num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Commutators.</w:t>
            </w:r>
          </w:p>
          <w:p w:rsidR="00920C66" w:rsidRDefault="00920C66" w:rsidP="00920C66">
            <w:pPr>
              <w:numPr>
                <w:ilvl w:val="0"/>
                <w:numId w:val="1"/>
              </w:num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Sequential circuits.</w:t>
            </w:r>
          </w:p>
          <w:p w:rsidR="00920C66" w:rsidRDefault="00920C66" w:rsidP="00920C66">
            <w:pPr>
              <w:numPr>
                <w:ilvl w:val="0"/>
                <w:numId w:val="1"/>
              </w:num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Semiconductor memories.</w:t>
            </w:r>
          </w:p>
          <w:p w:rsidR="00920C66" w:rsidRPr="00A91E25" w:rsidRDefault="00920C66" w:rsidP="00920C66">
            <w:pPr>
              <w:numPr>
                <w:ilvl w:val="0"/>
                <w:numId w:val="1"/>
              </w:num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Programmable logic circuits.</w:t>
            </w:r>
          </w:p>
          <w:p w:rsidR="00920C66" w:rsidRDefault="00920C66" w:rsidP="00920C66">
            <w:p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Content provided in the form of e-learning:</w:t>
            </w:r>
          </w:p>
          <w:p w:rsidR="00920C66" w:rsidRPr="00B04019" w:rsidRDefault="00920C66" w:rsidP="00920C66">
            <w:pPr>
              <w:autoSpaceDE w:val="0"/>
              <w:autoSpaceDN w:val="0"/>
              <w:adjustRightInd w:val="0"/>
              <w:spacing w:after="0"/>
              <w:ind w:left="157"/>
              <w:jc w:val="both"/>
              <w:textAlignment w:val="center"/>
              <w:rPr>
                <w:rFonts w:ascii="Arial Narrow" w:hAnsi="Arial Narrow"/>
                <w:sz w:val="20"/>
                <w:szCs w:val="20"/>
              </w:rPr>
            </w:pPr>
            <w:r w:rsidRPr="008045CA">
              <w:rPr>
                <w:rFonts w:ascii="Arial Narrow" w:hAnsi="Arial Narrow" w:cs="Arial"/>
                <w:sz w:val="20"/>
                <w:szCs w:val="20"/>
              </w:rPr>
              <w:t>Classes can be conducted remotely, materials in the form of presentations are made available to students on the Moodle platform</w:t>
            </w:r>
          </w:p>
        </w:tc>
      </w:tr>
      <w:tr w:rsidR="00920C66"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LITERATURE</w:t>
            </w:r>
          </w:p>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MANDATORY</w:t>
            </w:r>
          </w:p>
          <w:p w:rsidR="00920C66" w:rsidRPr="00B04019" w:rsidRDefault="00920C66" w:rsidP="00920C66">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920C66" w:rsidRDefault="00920C66" w:rsidP="00920C66">
            <w:pPr>
              <w:numPr>
                <w:ilvl w:val="0"/>
                <w:numId w:val="2"/>
              </w:numPr>
              <w:shd w:val="clear" w:color="auto" w:fill="FFFFFF"/>
              <w:snapToGrid w:val="0"/>
              <w:spacing w:after="0"/>
              <w:rPr>
                <w:rFonts w:ascii="Arial Narrow" w:hAnsi="Arial Narrow" w:cs="Arial"/>
                <w:sz w:val="20"/>
                <w:szCs w:val="20"/>
              </w:rPr>
            </w:pPr>
            <w:r>
              <w:rPr>
                <w:rFonts w:ascii="Arial Narrow" w:hAnsi="Arial Narrow" w:cs="Arial"/>
                <w:sz w:val="20"/>
                <w:szCs w:val="20"/>
              </w:rPr>
              <w:t>Pochopień B.: Basics of digital technology (4th ed., supplemented). AWSB Publishing House, 2018.</w:t>
            </w:r>
          </w:p>
          <w:p w:rsidR="00920C66" w:rsidRPr="00B04019" w:rsidRDefault="00920C66" w:rsidP="00920C66">
            <w:pPr>
              <w:numPr>
                <w:ilvl w:val="0"/>
                <w:numId w:val="2"/>
              </w:numPr>
              <w:shd w:val="clear" w:color="auto" w:fill="FFFFFF"/>
              <w:snapToGrid w:val="0"/>
              <w:spacing w:after="0"/>
              <w:rPr>
                <w:rFonts w:ascii="Arial Narrow" w:hAnsi="Arial Narrow"/>
                <w:sz w:val="20"/>
                <w:szCs w:val="20"/>
              </w:rPr>
            </w:pPr>
            <w:r>
              <w:rPr>
                <w:rFonts w:ascii="Arial Narrow" w:hAnsi="Arial Narrow" w:cs="Arial"/>
                <w:sz w:val="20"/>
                <w:szCs w:val="20"/>
              </w:rPr>
              <w:t>Pochopień B. Basics of digital technology in tasks (4th ed., revised). AWSB Publishing House, 2018.</w:t>
            </w:r>
          </w:p>
        </w:tc>
      </w:tr>
      <w:tr w:rsidR="00920C66"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LITERATURE</w:t>
            </w:r>
          </w:p>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SUPPLEMENTARY</w:t>
            </w:r>
          </w:p>
          <w:p w:rsidR="00920C66" w:rsidRPr="001B05A2" w:rsidRDefault="00920C66" w:rsidP="00920C66">
            <w:pPr>
              <w:spacing w:after="0"/>
              <w:rPr>
                <w:rFonts w:ascii="Arial Narrow" w:hAnsi="Arial Narrow"/>
                <w:sz w:val="18"/>
                <w:szCs w:val="18"/>
              </w:rPr>
            </w:pPr>
            <w:r w:rsidRPr="001B05A2">
              <w:rPr>
                <w:rFonts w:ascii="Arial Narrow" w:hAnsi="Arial Narrow"/>
                <w:sz w:val="18"/>
                <w:szCs w:val="18"/>
              </w:rPr>
              <w:t>(including at least 2 items in English; book publications or articles)</w:t>
            </w:r>
          </w:p>
        </w:tc>
        <w:tc>
          <w:tcPr>
            <w:tcW w:w="7513" w:type="dxa"/>
            <w:gridSpan w:val="6"/>
            <w:tcBorders>
              <w:top w:val="single" w:sz="4" w:space="0" w:color="auto"/>
              <w:left w:val="single" w:sz="4" w:space="0" w:color="auto"/>
              <w:bottom w:val="single" w:sz="4" w:space="0" w:color="auto"/>
              <w:right w:val="single" w:sz="4" w:space="0" w:color="auto"/>
            </w:tcBorders>
          </w:tcPr>
          <w:p w:rsidR="00920C66" w:rsidRDefault="00920C66" w:rsidP="00920C66">
            <w:pPr>
              <w:numPr>
                <w:ilvl w:val="0"/>
                <w:numId w:val="4"/>
              </w:numPr>
              <w:shd w:val="clear" w:color="auto" w:fill="FFFFFF"/>
              <w:snapToGrid w:val="0"/>
              <w:spacing w:after="0"/>
              <w:rPr>
                <w:rFonts w:ascii="Arial Narrow" w:hAnsi="Arial Narrow" w:cs="Arial"/>
                <w:sz w:val="20"/>
                <w:szCs w:val="20"/>
              </w:rPr>
            </w:pPr>
            <w:r>
              <w:rPr>
                <w:rFonts w:ascii="Arial Narrow" w:hAnsi="Arial Narrow" w:cs="Arial"/>
                <w:sz w:val="20"/>
                <w:szCs w:val="20"/>
              </w:rPr>
              <w:t>Pochopień B., Stańczyk U., Wróbel E.: Arithmetic of digital systems in theory and practice (2nd ed., revised and supplemented). Silesian University of Technology Publishing House, Gliwice 2012.</w:t>
            </w:r>
          </w:p>
          <w:p w:rsidR="00920C66" w:rsidRDefault="00920C66" w:rsidP="00920C66">
            <w:pPr>
              <w:numPr>
                <w:ilvl w:val="0"/>
                <w:numId w:val="4"/>
              </w:numPr>
              <w:shd w:val="clear" w:color="auto" w:fill="FFFFFF"/>
              <w:snapToGrid w:val="0"/>
              <w:spacing w:after="0"/>
              <w:rPr>
                <w:rFonts w:ascii="Arial Narrow" w:hAnsi="Arial Narrow" w:cs="Arial"/>
                <w:sz w:val="20"/>
                <w:szCs w:val="20"/>
              </w:rPr>
            </w:pPr>
            <w:r>
              <w:rPr>
                <w:rFonts w:ascii="Arial Narrow" w:hAnsi="Arial Narrow" w:cs="Arial"/>
                <w:sz w:val="20"/>
                <w:szCs w:val="20"/>
              </w:rPr>
              <w:t>Kamionka-Mikuła H., Małysiak H., Pochopień B.: Practical theory of digital systems (2nd ed., revised). Silesian University of Technology Publishing House, Gliwice 2014.</w:t>
            </w:r>
          </w:p>
          <w:p w:rsidR="00920C66" w:rsidRDefault="00920C66" w:rsidP="00920C66">
            <w:pPr>
              <w:numPr>
                <w:ilvl w:val="0"/>
                <w:numId w:val="4"/>
              </w:numPr>
              <w:shd w:val="clear" w:color="auto" w:fill="FFFFFF"/>
              <w:snapToGrid w:val="0"/>
              <w:spacing w:after="0"/>
              <w:rPr>
                <w:rFonts w:ascii="Arial Narrow" w:hAnsi="Arial Narrow" w:cs="Arial"/>
                <w:sz w:val="20"/>
                <w:szCs w:val="20"/>
              </w:rPr>
            </w:pPr>
            <w:proofErr w:type="spellStart"/>
            <w:r w:rsidRPr="00A91E25">
              <w:rPr>
                <w:rFonts w:ascii="Arial Narrow" w:hAnsi="Arial Narrow" w:cs="Arial"/>
                <w:sz w:val="20"/>
                <w:szCs w:val="20"/>
                <w:lang w:val="en-GB"/>
              </w:rPr>
              <w:t>Stańczyk</w:t>
            </w:r>
            <w:proofErr w:type="spellEnd"/>
            <w:r w:rsidRPr="00A91E25">
              <w:rPr>
                <w:rFonts w:ascii="Arial Narrow" w:hAnsi="Arial Narrow" w:cs="Arial"/>
                <w:sz w:val="20"/>
                <w:szCs w:val="20"/>
                <w:lang w:val="en-GB"/>
              </w:rPr>
              <w:t xml:space="preserve"> U., </w:t>
            </w:r>
            <w:proofErr w:type="spellStart"/>
            <w:r w:rsidRPr="00A91E25">
              <w:rPr>
                <w:rFonts w:ascii="Arial Narrow" w:hAnsi="Arial Narrow" w:cs="Arial"/>
                <w:sz w:val="20"/>
                <w:szCs w:val="20"/>
                <w:lang w:val="en-GB"/>
              </w:rPr>
              <w:t>Cyran</w:t>
            </w:r>
            <w:proofErr w:type="spellEnd"/>
            <w:r w:rsidRPr="00A91E25">
              <w:rPr>
                <w:rFonts w:ascii="Arial Narrow" w:hAnsi="Arial Narrow" w:cs="Arial"/>
                <w:sz w:val="20"/>
                <w:szCs w:val="20"/>
                <w:lang w:val="en-GB"/>
              </w:rPr>
              <w:t xml:space="preserve"> K., </w:t>
            </w:r>
            <w:proofErr w:type="spellStart"/>
            <w:r w:rsidRPr="00A91E25">
              <w:rPr>
                <w:rFonts w:ascii="Arial Narrow" w:hAnsi="Arial Narrow" w:cs="Arial"/>
                <w:sz w:val="20"/>
                <w:szCs w:val="20"/>
                <w:lang w:val="en-GB"/>
              </w:rPr>
              <w:t>Pochopień</w:t>
            </w:r>
            <w:proofErr w:type="spellEnd"/>
            <w:r w:rsidRPr="00A91E25">
              <w:rPr>
                <w:rFonts w:ascii="Arial Narrow" w:hAnsi="Arial Narrow" w:cs="Arial"/>
                <w:sz w:val="20"/>
                <w:szCs w:val="20"/>
                <w:lang w:val="en-GB"/>
              </w:rPr>
              <w:t xml:space="preserve"> B.: Theory of logic circuits. </w:t>
            </w:r>
            <w:r>
              <w:rPr>
                <w:rFonts w:ascii="Arial Narrow" w:hAnsi="Arial Narrow" w:cs="Arial"/>
                <w:sz w:val="20"/>
                <w:szCs w:val="20"/>
              </w:rPr>
              <w:t xml:space="preserve">Vol.1. Fundamental </w:t>
            </w:r>
            <w:proofErr w:type="gramStart"/>
            <w:r>
              <w:rPr>
                <w:rFonts w:ascii="Arial Narrow" w:hAnsi="Arial Narrow" w:cs="Arial"/>
                <w:sz w:val="20"/>
                <w:szCs w:val="20"/>
              </w:rPr>
              <w:t>issues .</w:t>
            </w:r>
            <w:proofErr w:type="gramEnd"/>
            <w:r>
              <w:rPr>
                <w:rFonts w:ascii="Arial Narrow" w:hAnsi="Arial Narrow" w:cs="Arial"/>
                <w:sz w:val="20"/>
                <w:szCs w:val="20"/>
              </w:rPr>
              <w:t xml:space="preserve"> Silesian University of Technology Publishing House, Gliwice 2007.</w:t>
            </w:r>
          </w:p>
          <w:p w:rsidR="00920C66" w:rsidRPr="00B04019" w:rsidRDefault="00920C66" w:rsidP="00920C66">
            <w:pPr>
              <w:numPr>
                <w:ilvl w:val="0"/>
                <w:numId w:val="4"/>
              </w:numPr>
              <w:shd w:val="clear" w:color="auto" w:fill="FFFFFF"/>
              <w:snapToGrid w:val="0"/>
              <w:spacing w:after="0"/>
              <w:rPr>
                <w:rFonts w:ascii="Arial Narrow" w:hAnsi="Arial Narrow"/>
                <w:sz w:val="20"/>
                <w:szCs w:val="20"/>
              </w:rPr>
            </w:pPr>
            <w:proofErr w:type="spellStart"/>
            <w:r w:rsidRPr="00A91E25">
              <w:rPr>
                <w:rFonts w:ascii="Arial Narrow" w:hAnsi="Arial Narrow" w:cs="Arial"/>
                <w:sz w:val="20"/>
                <w:szCs w:val="20"/>
                <w:lang w:val="en-GB"/>
              </w:rPr>
              <w:t>Stańczyk</w:t>
            </w:r>
            <w:proofErr w:type="spellEnd"/>
            <w:r w:rsidRPr="00A91E25">
              <w:rPr>
                <w:rFonts w:ascii="Arial Narrow" w:hAnsi="Arial Narrow" w:cs="Arial"/>
                <w:sz w:val="20"/>
                <w:szCs w:val="20"/>
                <w:lang w:val="en-GB"/>
              </w:rPr>
              <w:t xml:space="preserve"> U., </w:t>
            </w:r>
            <w:proofErr w:type="spellStart"/>
            <w:r w:rsidRPr="00A91E25">
              <w:rPr>
                <w:rFonts w:ascii="Arial Narrow" w:hAnsi="Arial Narrow" w:cs="Arial"/>
                <w:sz w:val="20"/>
                <w:szCs w:val="20"/>
                <w:lang w:val="en-GB"/>
              </w:rPr>
              <w:t>Cyran</w:t>
            </w:r>
            <w:proofErr w:type="spellEnd"/>
            <w:r w:rsidRPr="00A91E25">
              <w:rPr>
                <w:rFonts w:ascii="Arial Narrow" w:hAnsi="Arial Narrow" w:cs="Arial"/>
                <w:sz w:val="20"/>
                <w:szCs w:val="20"/>
                <w:lang w:val="en-GB"/>
              </w:rPr>
              <w:t xml:space="preserve"> K., </w:t>
            </w:r>
            <w:proofErr w:type="spellStart"/>
            <w:r w:rsidRPr="00A91E25">
              <w:rPr>
                <w:rFonts w:ascii="Arial Narrow" w:hAnsi="Arial Narrow" w:cs="Arial"/>
                <w:sz w:val="20"/>
                <w:szCs w:val="20"/>
                <w:lang w:val="en-GB"/>
              </w:rPr>
              <w:t>Pochopień B.: T</w:t>
            </w:r>
            <w:proofErr w:type="spellEnd"/>
            <w:r w:rsidRPr="00A91E25">
              <w:rPr>
                <w:rFonts w:ascii="Arial Narrow" w:hAnsi="Arial Narrow" w:cs="Arial"/>
                <w:sz w:val="20"/>
                <w:szCs w:val="20"/>
                <w:lang w:val="en-GB"/>
              </w:rPr>
              <w:t xml:space="preserve">heory of logic circuits. Vol. 2. Circuit design and analysis. </w:t>
            </w:r>
            <w:r>
              <w:rPr>
                <w:rFonts w:ascii="Arial Narrow" w:hAnsi="Arial Narrow" w:cs="Arial"/>
                <w:sz w:val="20"/>
                <w:szCs w:val="20"/>
              </w:rPr>
              <w:t>Silesian University of Technology Publishing House, Gliwice 2007.</w:t>
            </w:r>
          </w:p>
        </w:tc>
      </w:tr>
      <w:tr w:rsidR="00920C66"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SCIENTIFIC PUBLICATIONS OF PERSONS TEACHING CLASSES RELATED TO THE TOPICS OF THE MODULE</w:t>
            </w:r>
          </w:p>
        </w:tc>
        <w:tc>
          <w:tcPr>
            <w:tcW w:w="7513" w:type="dxa"/>
            <w:gridSpan w:val="6"/>
            <w:tcBorders>
              <w:top w:val="single" w:sz="4" w:space="0" w:color="auto"/>
              <w:left w:val="single" w:sz="4" w:space="0" w:color="auto"/>
              <w:bottom w:val="single" w:sz="4" w:space="0" w:color="auto"/>
              <w:right w:val="single" w:sz="4" w:space="0" w:color="auto"/>
            </w:tcBorders>
          </w:tcPr>
          <w:p w:rsidR="00920C66" w:rsidRPr="00B04019" w:rsidRDefault="00920C66" w:rsidP="00920C66">
            <w:pPr>
              <w:shd w:val="clear" w:color="auto" w:fill="FFFFFF"/>
              <w:snapToGrid w:val="0"/>
              <w:spacing w:after="0"/>
              <w:rPr>
                <w:rFonts w:ascii="Arial Narrow" w:hAnsi="Arial Narrow"/>
                <w:sz w:val="20"/>
                <w:szCs w:val="20"/>
              </w:rPr>
            </w:pPr>
          </w:p>
        </w:tc>
      </w:tr>
      <w:tr w:rsidR="00920C66"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920C66" w:rsidRPr="00B04019" w:rsidRDefault="00920C66" w:rsidP="00920C66">
            <w:pPr>
              <w:keepNext/>
              <w:spacing w:after="0"/>
              <w:outlineLvl w:val="2"/>
              <w:rPr>
                <w:rFonts w:ascii="Arial Narrow" w:hAnsi="Arial Narrow"/>
                <w:b/>
                <w:bCs/>
                <w:sz w:val="20"/>
                <w:szCs w:val="20"/>
              </w:rPr>
            </w:pPr>
            <w:r w:rsidRPr="00B04019">
              <w:rPr>
                <w:rFonts w:ascii="Arial Narrow" w:hAnsi="Arial Narrow"/>
                <w:b/>
                <w:bCs/>
                <w:sz w:val="20"/>
                <w:szCs w:val="20"/>
              </w:rPr>
              <w:t>TEACHING METHODS</w:t>
            </w:r>
          </w:p>
          <w:p w:rsidR="00920C66" w:rsidRPr="001B05A2" w:rsidRDefault="00920C66" w:rsidP="00920C66">
            <w:pPr>
              <w:spacing w:after="0"/>
              <w:rPr>
                <w:rFonts w:ascii="Arial Narrow" w:hAnsi="Arial Narrow"/>
                <w:sz w:val="18"/>
                <w:szCs w:val="18"/>
              </w:rPr>
            </w:pPr>
            <w:r w:rsidRPr="001B05A2">
              <w:rPr>
                <w:rFonts w:ascii="Arial Narrow" w:hAnsi="Arial Narrow"/>
                <w:sz w:val="18"/>
                <w:szCs w:val="18"/>
              </w:rPr>
              <w:t>(divided into</w:t>
            </w:r>
          </w:p>
          <w:p w:rsidR="00920C66" w:rsidRPr="001B05A2" w:rsidRDefault="00920C66" w:rsidP="00920C66">
            <w:pPr>
              <w:spacing w:after="0"/>
              <w:rPr>
                <w:rFonts w:ascii="Arial Narrow" w:hAnsi="Arial Narrow"/>
                <w:sz w:val="18"/>
                <w:szCs w:val="18"/>
              </w:rPr>
            </w:pPr>
            <w:r w:rsidRPr="001B05A2">
              <w:rPr>
                <w:rFonts w:ascii="Arial Narrow" w:hAnsi="Arial Narrow"/>
                <w:sz w:val="18"/>
                <w:szCs w:val="18"/>
              </w:rPr>
              <w:t>face-to-face classes and e-learning)</w:t>
            </w:r>
          </w:p>
          <w:p w:rsidR="00920C66" w:rsidRPr="00B04019" w:rsidRDefault="00920C66" w:rsidP="00920C66">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920C66" w:rsidRPr="009E57CC" w:rsidRDefault="00920C66" w:rsidP="00920C66">
            <w:pPr>
              <w:autoSpaceDE w:val="0"/>
              <w:autoSpaceDN w:val="0"/>
              <w:adjustRightInd w:val="0"/>
              <w:spacing w:after="0"/>
              <w:contextualSpacing/>
              <w:jc w:val="both"/>
              <w:textAlignment w:val="center"/>
              <w:rPr>
                <w:rFonts w:ascii="Arial Narrow" w:hAnsi="Arial Narrow" w:cs="Arial"/>
                <w:sz w:val="20"/>
                <w:szCs w:val="20"/>
              </w:rPr>
            </w:pPr>
            <w:r w:rsidRPr="009E57CC">
              <w:rPr>
                <w:rFonts w:ascii="Arial Narrow" w:hAnsi="Arial Narrow" w:cs="Arial"/>
                <w:sz w:val="20"/>
                <w:szCs w:val="20"/>
              </w:rPr>
              <w:t>In direct form:</w:t>
            </w:r>
          </w:p>
          <w:p w:rsidR="00920C66" w:rsidRPr="009E57CC" w:rsidRDefault="00920C66" w:rsidP="00920C66">
            <w:pPr>
              <w:numPr>
                <w:ilvl w:val="0"/>
                <w:numId w:val="5"/>
              </w:numPr>
              <w:rPr>
                <w:rFonts w:ascii="Arial Narrow" w:hAnsi="Arial Narrow" w:cs="Arial"/>
                <w:sz w:val="20"/>
                <w:szCs w:val="20"/>
              </w:rPr>
            </w:pPr>
            <w:r>
              <w:rPr>
                <w:rFonts w:ascii="Arial Narrow" w:hAnsi="Arial Narrow" w:cs="Arial"/>
                <w:sz w:val="20"/>
                <w:szCs w:val="20"/>
              </w:rPr>
              <w:t>Problem-based lecture illustrated with practical examples.</w:t>
            </w:r>
          </w:p>
          <w:p w:rsidR="00920C66" w:rsidRDefault="00920C66" w:rsidP="00920C66">
            <w:pPr>
              <w:rPr>
                <w:rFonts w:ascii="Arial Narrow" w:hAnsi="Arial Narrow" w:cs="Arial"/>
                <w:sz w:val="20"/>
                <w:szCs w:val="20"/>
              </w:rPr>
            </w:pPr>
            <w:r w:rsidRPr="009E57CC">
              <w:rPr>
                <w:rFonts w:ascii="Arial Narrow" w:hAnsi="Arial Narrow" w:cs="Arial"/>
                <w:sz w:val="20"/>
                <w:szCs w:val="20"/>
              </w:rPr>
              <w:t>In the form of e-learning:</w:t>
            </w:r>
          </w:p>
          <w:p w:rsidR="00920C66" w:rsidRPr="00B04019" w:rsidRDefault="00920C66" w:rsidP="00920C66">
            <w:pPr>
              <w:autoSpaceDE w:val="0"/>
              <w:autoSpaceDN w:val="0"/>
              <w:adjustRightInd w:val="0"/>
              <w:spacing w:after="0"/>
              <w:contextualSpacing/>
              <w:jc w:val="both"/>
              <w:textAlignment w:val="center"/>
              <w:rPr>
                <w:rFonts w:ascii="Arial Narrow" w:hAnsi="Arial Narrow"/>
                <w:sz w:val="20"/>
                <w:szCs w:val="20"/>
              </w:rPr>
            </w:pPr>
          </w:p>
        </w:tc>
      </w:tr>
      <w:tr w:rsidR="00920C66"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LEARNING AIDS</w:t>
            </w:r>
          </w:p>
        </w:tc>
        <w:tc>
          <w:tcPr>
            <w:tcW w:w="7513" w:type="dxa"/>
            <w:gridSpan w:val="6"/>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jc w:val="both"/>
              <w:textAlignment w:val="center"/>
              <w:rPr>
                <w:rFonts w:ascii="Arial Narrow" w:hAnsi="Arial Narrow"/>
                <w:sz w:val="20"/>
                <w:szCs w:val="20"/>
              </w:rPr>
            </w:pPr>
            <w:r>
              <w:rPr>
                <w:rFonts w:ascii="Arial Narrow" w:hAnsi="Arial Narrow"/>
                <w:sz w:val="20"/>
                <w:szCs w:val="20"/>
              </w:rPr>
              <w:t>Multimedia equipment</w:t>
            </w:r>
          </w:p>
        </w:tc>
      </w:tr>
      <w:tr w:rsidR="00920C66"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DESIGN</w:t>
            </w:r>
          </w:p>
          <w:p w:rsidR="00920C66" w:rsidRPr="001B05A2" w:rsidRDefault="00920C66" w:rsidP="00920C66">
            <w:pPr>
              <w:spacing w:after="0"/>
              <w:rPr>
                <w:rFonts w:ascii="Arial Narrow" w:hAnsi="Arial Narrow"/>
                <w:b/>
                <w:sz w:val="18"/>
                <w:szCs w:val="18"/>
              </w:rPr>
            </w:pPr>
            <w:r w:rsidRPr="001B05A2">
              <w:rPr>
                <w:rFonts w:ascii="Arial Narrow" w:hAnsi="Arial Narrow"/>
                <w:b/>
                <w:sz w:val="18"/>
                <w:szCs w:val="18"/>
              </w:rPr>
              <w:t>(if it is implemented as part of the course module)</w:t>
            </w:r>
          </w:p>
        </w:tc>
        <w:tc>
          <w:tcPr>
            <w:tcW w:w="7513" w:type="dxa"/>
            <w:gridSpan w:val="6"/>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goal:</w:t>
            </w:r>
          </w:p>
          <w:p w:rsidR="00920C66" w:rsidRPr="00B04019" w:rsidRDefault="00920C66" w:rsidP="00920C66">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topic:</w:t>
            </w:r>
          </w:p>
          <w:p w:rsidR="00920C66" w:rsidRPr="00B04019" w:rsidRDefault="00920C66" w:rsidP="00920C66">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form:</w:t>
            </w:r>
          </w:p>
          <w:p w:rsidR="00920C66" w:rsidRPr="00B04019" w:rsidRDefault="00920C66" w:rsidP="00920C66">
            <w:pPr>
              <w:autoSpaceDE w:val="0"/>
              <w:autoSpaceDN w:val="0"/>
              <w:adjustRightInd w:val="0"/>
              <w:spacing w:after="0"/>
              <w:contextualSpacing/>
              <w:jc w:val="both"/>
              <w:textAlignment w:val="center"/>
              <w:rPr>
                <w:rFonts w:ascii="Arial Narrow" w:hAnsi="Arial Narrow"/>
                <w:sz w:val="20"/>
                <w:szCs w:val="20"/>
                <w:lang w:val="sv-SE"/>
              </w:rPr>
            </w:pPr>
          </w:p>
        </w:tc>
      </w:tr>
      <w:tr w:rsidR="00920C66"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920C66" w:rsidRPr="00B04019" w:rsidRDefault="00920C66" w:rsidP="00920C66">
            <w:pPr>
              <w:spacing w:after="0"/>
              <w:rPr>
                <w:rFonts w:ascii="Arial Narrow" w:hAnsi="Arial Narrow"/>
                <w:b/>
                <w:sz w:val="20"/>
                <w:szCs w:val="20"/>
              </w:rPr>
            </w:pPr>
            <w:r w:rsidRPr="00B04019">
              <w:rPr>
                <w:rFonts w:ascii="Arial Narrow" w:hAnsi="Arial Narrow"/>
                <w:b/>
                <w:sz w:val="20"/>
                <w:szCs w:val="20"/>
              </w:rPr>
              <w:t>FORM AND CONDITIONS OF PASSING</w:t>
            </w:r>
          </w:p>
          <w:p w:rsidR="00920C66" w:rsidRPr="001B05A2" w:rsidRDefault="00920C66" w:rsidP="00920C66">
            <w:pPr>
              <w:spacing w:after="0"/>
              <w:rPr>
                <w:rFonts w:ascii="Arial Narrow" w:hAnsi="Arial Narrow"/>
                <w:sz w:val="18"/>
                <w:szCs w:val="18"/>
              </w:rPr>
            </w:pPr>
            <w:r w:rsidRPr="001B05A2">
              <w:rPr>
                <w:rFonts w:ascii="Arial Narrow" w:hAnsi="Arial Narrow"/>
                <w:sz w:val="18"/>
                <w:szCs w:val="18"/>
              </w:rPr>
              <w:lastRenderedPageBreak/>
              <w:t>(divided into</w:t>
            </w:r>
          </w:p>
          <w:p w:rsidR="00920C66" w:rsidRPr="001B05A2" w:rsidRDefault="00920C66" w:rsidP="00920C66">
            <w:pPr>
              <w:spacing w:after="0"/>
              <w:rPr>
                <w:rFonts w:ascii="Arial Narrow" w:hAnsi="Arial Narrow"/>
                <w:sz w:val="18"/>
                <w:szCs w:val="18"/>
              </w:rPr>
            </w:pPr>
            <w:r w:rsidRPr="001B05A2">
              <w:rPr>
                <w:rFonts w:ascii="Arial Narrow" w:hAnsi="Arial Narrow"/>
                <w:sz w:val="18"/>
                <w:szCs w:val="18"/>
              </w:rPr>
              <w:t>face-to-face classes and e-learning)</w:t>
            </w:r>
          </w:p>
          <w:p w:rsidR="00920C66" w:rsidRPr="00B04019" w:rsidRDefault="00920C66" w:rsidP="00920C66">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920C66" w:rsidRPr="00B04019" w:rsidRDefault="00920C66" w:rsidP="00920C66">
            <w:pPr>
              <w:autoSpaceDE w:val="0"/>
              <w:autoSpaceDN w:val="0"/>
              <w:adjustRightInd w:val="0"/>
              <w:spacing w:after="0"/>
              <w:jc w:val="both"/>
              <w:textAlignment w:val="center"/>
              <w:rPr>
                <w:rFonts w:ascii="Arial Narrow" w:hAnsi="Arial Narrow"/>
                <w:sz w:val="20"/>
                <w:szCs w:val="20"/>
              </w:rPr>
            </w:pPr>
            <w:r>
              <w:rPr>
                <w:rFonts w:ascii="Arial Narrow" w:hAnsi="Arial Narrow" w:cs="Arial"/>
                <w:sz w:val="20"/>
                <w:szCs w:val="20"/>
              </w:rPr>
              <w:lastRenderedPageBreak/>
              <w:t xml:space="preserve">The condition for passing the course is to obtain a positive grade in all forms of crediting provided for in the curriculum, </w:t>
            </w:r>
            <w:proofErr w:type="gramStart"/>
            <w:r>
              <w:rPr>
                <w:rFonts w:ascii="Arial Narrow" w:hAnsi="Arial Narrow" w:cs="Arial"/>
                <w:sz w:val="20"/>
                <w:szCs w:val="20"/>
              </w:rPr>
              <w:t>taking into account</w:t>
            </w:r>
            <w:proofErr w:type="gramEnd"/>
            <w:r>
              <w:rPr>
                <w:rFonts w:ascii="Arial Narrow" w:hAnsi="Arial Narrow" w:cs="Arial"/>
                <w:sz w:val="20"/>
                <w:szCs w:val="20"/>
              </w:rPr>
              <w:t xml:space="preserve"> the quantitative assessment criteria specified in the Framework Student Assessment System at the WSB University in Dąbrowa Górnicza</w:t>
            </w:r>
          </w:p>
        </w:tc>
      </w:tr>
    </w:tbl>
    <w:p w:rsidR="0012441D" w:rsidRPr="00B04019" w:rsidRDefault="0012441D" w:rsidP="0012441D">
      <w:pPr>
        <w:pStyle w:val="Stopka"/>
        <w:jc w:val="both"/>
        <w:rPr>
          <w:rFonts w:ascii="Arial Narrow" w:hAnsi="Arial Narrow"/>
          <w:i/>
        </w:rPr>
      </w:pPr>
      <w:r w:rsidRPr="00B04019">
        <w:rPr>
          <w:rFonts w:cs="Calibri"/>
          <w:i/>
        </w:rPr>
        <w:t xml:space="preserve">* </w:t>
      </w:r>
      <w:r w:rsidRPr="00B04019">
        <w:rPr>
          <w:i/>
        </w:rPr>
        <w:t>W-lecture, cl -exercises, lab-laboratory, pro-project, e-</w:t>
      </w:r>
      <w:proofErr w:type="spellStart"/>
      <w:r w:rsidRPr="00B04019">
        <w:rPr>
          <w:i/>
        </w:rPr>
        <w:t>e-learning</w:t>
      </w:r>
      <w:proofErr w:type="spellEnd"/>
    </w:p>
    <w:p w:rsidR="0012441D" w:rsidRPr="00B04019" w:rsidRDefault="0012441D" w:rsidP="0012441D">
      <w:pPr>
        <w:jc w:val="both"/>
        <w:rPr>
          <w:rFonts w:ascii="Arial Narrow" w:hAnsi="Arial Narrow"/>
        </w:rPr>
      </w:pPr>
    </w:p>
    <w:p w:rsidR="00AC6170" w:rsidRPr="00B04019" w:rsidRDefault="00AC6170"/>
    <w:sectPr w:rsidR="00AC6170" w:rsidRPr="00B04019" w:rsidSect="00BA0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4726"/>
    <w:multiLevelType w:val="hybridMultilevel"/>
    <w:tmpl w:val="A52E4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D0058C"/>
    <w:multiLevelType w:val="hybridMultilevel"/>
    <w:tmpl w:val="020CD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15556BD"/>
    <w:multiLevelType w:val="hybridMultilevel"/>
    <w:tmpl w:val="F00470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5AD085D"/>
    <w:multiLevelType w:val="hybridMultilevel"/>
    <w:tmpl w:val="8872F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D2E43AC"/>
    <w:multiLevelType w:val="hybridMultilevel"/>
    <w:tmpl w:val="E3B8C450"/>
    <w:lvl w:ilvl="0" w:tplc="0415000F">
      <w:start w:val="1"/>
      <w:numFmt w:val="decimal"/>
      <w:lvlText w:val="%1."/>
      <w:lvlJc w:val="left"/>
      <w:pPr>
        <w:ind w:left="877" w:hanging="360"/>
      </w:pPr>
      <w:rPr>
        <w:rFonts w:hint="default"/>
      </w:rPr>
    </w:lvl>
    <w:lvl w:ilvl="1" w:tplc="04150003" w:tentative="1">
      <w:start w:val="1"/>
      <w:numFmt w:val="bullet"/>
      <w:lvlText w:val="o"/>
      <w:lvlJc w:val="left"/>
      <w:pPr>
        <w:ind w:left="1597" w:hanging="360"/>
      </w:pPr>
      <w:rPr>
        <w:rFonts w:ascii="Courier New" w:hAnsi="Courier New" w:cs="Courier New" w:hint="default"/>
      </w:rPr>
    </w:lvl>
    <w:lvl w:ilvl="2" w:tplc="04150005" w:tentative="1">
      <w:start w:val="1"/>
      <w:numFmt w:val="bullet"/>
      <w:lvlText w:val=""/>
      <w:lvlJc w:val="left"/>
      <w:pPr>
        <w:ind w:left="2317" w:hanging="360"/>
      </w:pPr>
      <w:rPr>
        <w:rFonts w:ascii="Wingdings" w:hAnsi="Wingdings" w:hint="default"/>
      </w:rPr>
    </w:lvl>
    <w:lvl w:ilvl="3" w:tplc="04150001" w:tentative="1">
      <w:start w:val="1"/>
      <w:numFmt w:val="bullet"/>
      <w:lvlText w:val=""/>
      <w:lvlJc w:val="left"/>
      <w:pPr>
        <w:ind w:left="3037" w:hanging="360"/>
      </w:pPr>
      <w:rPr>
        <w:rFonts w:ascii="Symbol" w:hAnsi="Symbol" w:hint="default"/>
      </w:rPr>
    </w:lvl>
    <w:lvl w:ilvl="4" w:tplc="04150003" w:tentative="1">
      <w:start w:val="1"/>
      <w:numFmt w:val="bullet"/>
      <w:lvlText w:val="o"/>
      <w:lvlJc w:val="left"/>
      <w:pPr>
        <w:ind w:left="3757" w:hanging="360"/>
      </w:pPr>
      <w:rPr>
        <w:rFonts w:ascii="Courier New" w:hAnsi="Courier New" w:cs="Courier New" w:hint="default"/>
      </w:rPr>
    </w:lvl>
    <w:lvl w:ilvl="5" w:tplc="04150005" w:tentative="1">
      <w:start w:val="1"/>
      <w:numFmt w:val="bullet"/>
      <w:lvlText w:val=""/>
      <w:lvlJc w:val="left"/>
      <w:pPr>
        <w:ind w:left="4477" w:hanging="360"/>
      </w:pPr>
      <w:rPr>
        <w:rFonts w:ascii="Wingdings" w:hAnsi="Wingdings" w:hint="default"/>
      </w:rPr>
    </w:lvl>
    <w:lvl w:ilvl="6" w:tplc="04150001" w:tentative="1">
      <w:start w:val="1"/>
      <w:numFmt w:val="bullet"/>
      <w:lvlText w:val=""/>
      <w:lvlJc w:val="left"/>
      <w:pPr>
        <w:ind w:left="5197" w:hanging="360"/>
      </w:pPr>
      <w:rPr>
        <w:rFonts w:ascii="Symbol" w:hAnsi="Symbol" w:hint="default"/>
      </w:rPr>
    </w:lvl>
    <w:lvl w:ilvl="7" w:tplc="04150003" w:tentative="1">
      <w:start w:val="1"/>
      <w:numFmt w:val="bullet"/>
      <w:lvlText w:val="o"/>
      <w:lvlJc w:val="left"/>
      <w:pPr>
        <w:ind w:left="5917" w:hanging="360"/>
      </w:pPr>
      <w:rPr>
        <w:rFonts w:ascii="Courier New" w:hAnsi="Courier New" w:cs="Courier New" w:hint="default"/>
      </w:rPr>
    </w:lvl>
    <w:lvl w:ilvl="8" w:tplc="04150005" w:tentative="1">
      <w:start w:val="1"/>
      <w:numFmt w:val="bullet"/>
      <w:lvlText w:val=""/>
      <w:lvlJc w:val="left"/>
      <w:pPr>
        <w:ind w:left="6637"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1D"/>
    <w:rsid w:val="00016C37"/>
    <w:rsid w:val="00026888"/>
    <w:rsid w:val="00056604"/>
    <w:rsid w:val="001060A2"/>
    <w:rsid w:val="0012441D"/>
    <w:rsid w:val="0013685B"/>
    <w:rsid w:val="001A2294"/>
    <w:rsid w:val="001B05A2"/>
    <w:rsid w:val="002000FE"/>
    <w:rsid w:val="002844A9"/>
    <w:rsid w:val="002B05A3"/>
    <w:rsid w:val="002D54F3"/>
    <w:rsid w:val="00305FCA"/>
    <w:rsid w:val="003F3C5D"/>
    <w:rsid w:val="00435E9A"/>
    <w:rsid w:val="004E441B"/>
    <w:rsid w:val="00565D3A"/>
    <w:rsid w:val="005E6031"/>
    <w:rsid w:val="006B7886"/>
    <w:rsid w:val="006C0559"/>
    <w:rsid w:val="0083306B"/>
    <w:rsid w:val="00833448"/>
    <w:rsid w:val="00834BBE"/>
    <w:rsid w:val="0084350B"/>
    <w:rsid w:val="0088742A"/>
    <w:rsid w:val="00920C66"/>
    <w:rsid w:val="0094128F"/>
    <w:rsid w:val="009816E2"/>
    <w:rsid w:val="00A95F5E"/>
    <w:rsid w:val="00AC3A81"/>
    <w:rsid w:val="00AC6170"/>
    <w:rsid w:val="00B04019"/>
    <w:rsid w:val="00B12BF1"/>
    <w:rsid w:val="00B26A36"/>
    <w:rsid w:val="00BA08B2"/>
    <w:rsid w:val="00BD58B9"/>
    <w:rsid w:val="00C2243D"/>
    <w:rsid w:val="00CA5089"/>
    <w:rsid w:val="00D76A02"/>
    <w:rsid w:val="00DB4F31"/>
    <w:rsid w:val="00DB677C"/>
    <w:rsid w:val="00DE6E99"/>
    <w:rsid w:val="00EC30B4"/>
    <w:rsid w:val="00FF1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ADE0"/>
  <w15:chartTrackingRefBased/>
  <w15:docId w15:val="{9CCFFB7D-500C-478B-95C4-E96C1EF8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441D"/>
    <w:pPr>
      <w:spacing w:after="200" w:line="276" w:lineRule="auto"/>
    </w:pPr>
    <w:rPr>
      <w:rFonts w:eastAsia="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441D"/>
    <w:pPr>
      <w:ind w:left="720"/>
      <w:contextualSpacing/>
    </w:pPr>
  </w:style>
  <w:style w:type="paragraph" w:styleId="Stopka">
    <w:name w:val="footer"/>
    <w:basedOn w:val="Normalny"/>
    <w:link w:val="StopkaZnak"/>
    <w:uiPriority w:val="99"/>
    <w:unhideWhenUsed/>
    <w:rsid w:val="0012441D"/>
    <w:pPr>
      <w:tabs>
        <w:tab w:val="center" w:pos="4536"/>
        <w:tab w:val="right" w:pos="9072"/>
      </w:tabs>
      <w:spacing w:after="0" w:line="240" w:lineRule="auto"/>
    </w:pPr>
    <w:rPr>
      <w:sz w:val="20"/>
      <w:szCs w:val="20"/>
    </w:rPr>
  </w:style>
  <w:style w:type="character" w:customStyle="1" w:styleId="StopkaZnak">
    <w:name w:val="Stopka Znak"/>
    <w:link w:val="Stopka"/>
    <w:uiPriority w:val="99"/>
    <w:rsid w:val="0012441D"/>
    <w:rPr>
      <w:rFonts w:eastAsia="Times New Roman"/>
      <w:lang w:val="en"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22485">
      <w:bodyDiv w:val="1"/>
      <w:marLeft w:val="0"/>
      <w:marRight w:val="0"/>
      <w:marTop w:val="0"/>
      <w:marBottom w:val="0"/>
      <w:divBdr>
        <w:top w:val="none" w:sz="0" w:space="0" w:color="auto"/>
        <w:left w:val="none" w:sz="0" w:space="0" w:color="auto"/>
        <w:bottom w:val="none" w:sz="0" w:space="0" w:color="auto"/>
        <w:right w:val="none" w:sz="0" w:space="0" w:color="auto"/>
      </w:divBdr>
    </w:div>
    <w:div w:id="49272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4155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Ratajczak</dc:creator>
  <cp:keywords/>
  <cp:lastModifiedBy>Małgorzata Kasjaniuk</cp:lastModifiedBy>
  <cp:revision>3</cp:revision>
  <dcterms:created xsi:type="dcterms:W3CDTF">2026-07-15T10:15:00Z</dcterms:created>
  <dcterms:modified xsi:type="dcterms:W3CDTF">2026-07-15T10:28:00Z</dcterms:modified>
</cp:coreProperties>
</file>